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539" w:rsidRDefault="00DF1BAC">
      <w:bookmarkStart w:id="0" w:name="_GoBack"/>
      <w:bookmarkEnd w:id="0"/>
    </w:p>
    <w:p w:rsidR="009E780D" w:rsidRDefault="009E780D"/>
    <w:p w:rsidR="000C5F14" w:rsidRDefault="000C5F14" w:rsidP="000C5F14">
      <w:pPr>
        <w:rPr>
          <w:rFonts w:ascii="Times New Roman" w:hAnsi="Times New Roman" w:cs="Times New Roman"/>
          <w:sz w:val="56"/>
          <w:szCs w:val="56"/>
        </w:rPr>
      </w:pPr>
    </w:p>
    <w:p w:rsidR="000C5F14" w:rsidRPr="000C5F14" w:rsidRDefault="000C5F14" w:rsidP="000C5F14">
      <w:pPr>
        <w:rPr>
          <w:rFonts w:ascii="Agency FB" w:hAnsi="Agency FB" w:cs="Times New Roman"/>
          <w:sz w:val="56"/>
          <w:szCs w:val="56"/>
        </w:rPr>
      </w:pPr>
    </w:p>
    <w:p w:rsidR="009E780D" w:rsidRPr="000C5F14" w:rsidRDefault="000C5F14" w:rsidP="000C5F14">
      <w:pPr>
        <w:rPr>
          <w:rFonts w:ascii="Times New Roman" w:hAnsi="Times New Roman" w:cs="Times New Roman"/>
          <w:sz w:val="56"/>
          <w:szCs w:val="56"/>
        </w:rPr>
      </w:pPr>
      <w:r w:rsidRPr="000C5F14">
        <w:rPr>
          <w:rFonts w:ascii="Times New Roman" w:hAnsi="Times New Roman" w:cs="Times New Roman"/>
          <w:sz w:val="56"/>
          <w:szCs w:val="56"/>
        </w:rPr>
        <w:t>Name of Faculty:</w:t>
      </w:r>
      <w:r w:rsidR="00230672">
        <w:rPr>
          <w:rFonts w:ascii="Times New Roman" w:hAnsi="Times New Roman" w:cs="Times New Roman"/>
          <w:sz w:val="56"/>
          <w:szCs w:val="56"/>
        </w:rPr>
        <w:t xml:space="preserve"> Prof. R. S. Parihar</w:t>
      </w:r>
    </w:p>
    <w:p w:rsidR="000C5F14" w:rsidRPr="000C5F14" w:rsidRDefault="000C5F14" w:rsidP="000C5F14">
      <w:pPr>
        <w:rPr>
          <w:rFonts w:ascii="Times New Roman" w:hAnsi="Times New Roman" w:cs="Times New Roman"/>
          <w:sz w:val="56"/>
          <w:szCs w:val="56"/>
        </w:rPr>
      </w:pPr>
      <w:r w:rsidRPr="000C5F14">
        <w:rPr>
          <w:rFonts w:ascii="Times New Roman" w:hAnsi="Times New Roman" w:cs="Times New Roman"/>
          <w:sz w:val="56"/>
          <w:szCs w:val="56"/>
        </w:rPr>
        <w:t>Designation:</w:t>
      </w:r>
      <w:r w:rsidR="00230672">
        <w:rPr>
          <w:rFonts w:ascii="Times New Roman" w:hAnsi="Times New Roman" w:cs="Times New Roman"/>
          <w:sz w:val="56"/>
          <w:szCs w:val="56"/>
        </w:rPr>
        <w:t xml:space="preserve"> Associate Professor</w:t>
      </w:r>
    </w:p>
    <w:p w:rsidR="000C5F14" w:rsidRPr="000C5F14" w:rsidRDefault="000C5F14" w:rsidP="000C5F14">
      <w:pPr>
        <w:rPr>
          <w:rFonts w:ascii="Times New Roman" w:hAnsi="Times New Roman" w:cs="Times New Roman"/>
          <w:sz w:val="56"/>
          <w:szCs w:val="56"/>
        </w:rPr>
      </w:pPr>
      <w:r w:rsidRPr="000C5F14">
        <w:rPr>
          <w:rFonts w:ascii="Times New Roman" w:hAnsi="Times New Roman" w:cs="Times New Roman"/>
          <w:sz w:val="56"/>
          <w:szCs w:val="56"/>
        </w:rPr>
        <w:t>Department:</w:t>
      </w:r>
      <w:r w:rsidR="00230672">
        <w:rPr>
          <w:rFonts w:ascii="Times New Roman" w:hAnsi="Times New Roman" w:cs="Times New Roman"/>
          <w:sz w:val="56"/>
          <w:szCs w:val="56"/>
        </w:rPr>
        <w:t xml:space="preserve"> CE, LNCTS &amp; LNCTE</w:t>
      </w:r>
    </w:p>
    <w:p w:rsidR="000C5F14" w:rsidRPr="000C5F14" w:rsidRDefault="000C5F14" w:rsidP="000C5F14">
      <w:pPr>
        <w:rPr>
          <w:rFonts w:ascii="Times New Roman" w:hAnsi="Times New Roman" w:cs="Times New Roman"/>
          <w:sz w:val="56"/>
          <w:szCs w:val="56"/>
        </w:rPr>
      </w:pPr>
      <w:r w:rsidRPr="000C5F14">
        <w:rPr>
          <w:rFonts w:ascii="Times New Roman" w:hAnsi="Times New Roman" w:cs="Times New Roman"/>
          <w:sz w:val="56"/>
          <w:szCs w:val="56"/>
        </w:rPr>
        <w:t>Subject:</w:t>
      </w:r>
      <w:r w:rsidR="00230672">
        <w:rPr>
          <w:rFonts w:ascii="Times New Roman" w:hAnsi="Times New Roman" w:cs="Times New Roman"/>
          <w:sz w:val="56"/>
          <w:szCs w:val="56"/>
        </w:rPr>
        <w:t xml:space="preserve"> Environmental Engg-I</w:t>
      </w:r>
    </w:p>
    <w:p w:rsidR="000C5F14" w:rsidRPr="000C5F14" w:rsidRDefault="000C5F14" w:rsidP="000C5F14">
      <w:pPr>
        <w:rPr>
          <w:rFonts w:ascii="Times New Roman" w:hAnsi="Times New Roman" w:cs="Times New Roman"/>
          <w:sz w:val="56"/>
          <w:szCs w:val="56"/>
        </w:rPr>
      </w:pPr>
      <w:r w:rsidRPr="000C5F14">
        <w:rPr>
          <w:rFonts w:ascii="Times New Roman" w:hAnsi="Times New Roman" w:cs="Times New Roman"/>
          <w:sz w:val="56"/>
          <w:szCs w:val="56"/>
        </w:rPr>
        <w:t>Unit:</w:t>
      </w:r>
      <w:r w:rsidR="00230672">
        <w:rPr>
          <w:rFonts w:ascii="Times New Roman" w:hAnsi="Times New Roman" w:cs="Times New Roman"/>
          <w:sz w:val="56"/>
          <w:szCs w:val="56"/>
        </w:rPr>
        <w:t xml:space="preserve"> 4</w:t>
      </w:r>
    </w:p>
    <w:p w:rsidR="000C5F14" w:rsidRDefault="000C5F14" w:rsidP="000C5F14">
      <w:pPr>
        <w:rPr>
          <w:rFonts w:ascii="Times New Roman" w:hAnsi="Times New Roman" w:cs="Times New Roman"/>
          <w:sz w:val="56"/>
          <w:szCs w:val="56"/>
        </w:rPr>
      </w:pPr>
      <w:r w:rsidRPr="000C5F14">
        <w:rPr>
          <w:rFonts w:ascii="Times New Roman" w:hAnsi="Times New Roman" w:cs="Times New Roman"/>
          <w:sz w:val="56"/>
          <w:szCs w:val="56"/>
        </w:rPr>
        <w:t>Topic:</w:t>
      </w:r>
      <w:r w:rsidR="00230672">
        <w:rPr>
          <w:rFonts w:ascii="Times New Roman" w:hAnsi="Times New Roman" w:cs="Times New Roman"/>
          <w:sz w:val="56"/>
          <w:szCs w:val="56"/>
        </w:rPr>
        <w:t xml:space="preserve"> Sewerage Schemes &amp; Design</w:t>
      </w:r>
    </w:p>
    <w:p w:rsidR="00230672" w:rsidRDefault="00230672" w:rsidP="000C5F14">
      <w:pPr>
        <w:rPr>
          <w:rFonts w:ascii="Times New Roman" w:hAnsi="Times New Roman" w:cs="Times New Roman"/>
          <w:sz w:val="56"/>
          <w:szCs w:val="56"/>
        </w:rPr>
      </w:pPr>
    </w:p>
    <w:p w:rsidR="00230672" w:rsidRDefault="00230672" w:rsidP="000C5F14">
      <w:pPr>
        <w:rPr>
          <w:rFonts w:ascii="Times New Roman" w:hAnsi="Times New Roman" w:cs="Times New Roman"/>
          <w:sz w:val="56"/>
          <w:szCs w:val="56"/>
        </w:rPr>
      </w:pPr>
    </w:p>
    <w:p w:rsidR="00230672" w:rsidRDefault="00230672" w:rsidP="000C5F14">
      <w:pPr>
        <w:rPr>
          <w:rFonts w:ascii="Times New Roman" w:hAnsi="Times New Roman" w:cs="Times New Roman"/>
          <w:sz w:val="56"/>
          <w:szCs w:val="56"/>
        </w:rPr>
      </w:pPr>
    </w:p>
    <w:p w:rsidR="00230672" w:rsidRDefault="00230672" w:rsidP="000C5F14">
      <w:pPr>
        <w:rPr>
          <w:rFonts w:ascii="Times New Roman" w:hAnsi="Times New Roman" w:cs="Times New Roman"/>
          <w:sz w:val="56"/>
          <w:szCs w:val="56"/>
        </w:rPr>
      </w:pPr>
    </w:p>
    <w:p w:rsidR="007707E8" w:rsidRDefault="007707E8" w:rsidP="000C5F14">
      <w:pPr>
        <w:rPr>
          <w:rFonts w:ascii="Times New Roman" w:hAnsi="Times New Roman" w:cs="Times New Roman"/>
          <w:sz w:val="56"/>
          <w:szCs w:val="56"/>
        </w:rPr>
      </w:pPr>
    </w:p>
    <w:p w:rsidR="0067692C" w:rsidRDefault="0067692C" w:rsidP="0067692C">
      <w:pPr>
        <w:rPr>
          <w:rFonts w:ascii="Times New Roman" w:hAnsi="Times New Roman" w:cs="Times New Roman"/>
          <w:sz w:val="56"/>
          <w:szCs w:val="56"/>
        </w:rPr>
      </w:pPr>
    </w:p>
    <w:tbl>
      <w:tblPr>
        <w:tblpPr w:leftFromText="180" w:rightFromText="180" w:vertAnchor="text" w:horzAnchor="margin" w:tblpXSpec="center" w:tblpY="-239"/>
        <w:tblW w:w="10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78"/>
      </w:tblGrid>
      <w:tr w:rsidR="0067692C" w:rsidTr="0067692C">
        <w:trPr>
          <w:trHeight w:val="274"/>
        </w:trPr>
        <w:tc>
          <w:tcPr>
            <w:tcW w:w="10178" w:type="dxa"/>
          </w:tcPr>
          <w:p w:rsidR="0067692C" w:rsidRDefault="0067692C" w:rsidP="0067692C">
            <w:pPr>
              <w:pStyle w:val="TableParagraph"/>
              <w:spacing w:before="1"/>
              <w:ind w:left="3808"/>
              <w:rPr>
                <w:rFonts w:ascii="Times New Roman" w:hAnsi="Times New Roman"/>
                <w:b/>
                <w:sz w:val="24"/>
              </w:rPr>
            </w:pPr>
            <w:r>
              <w:rPr>
                <w:b/>
                <w:sz w:val="24"/>
              </w:rPr>
              <w:lastRenderedPageBreak/>
              <w:t xml:space="preserve">UNIT – 4 </w:t>
            </w:r>
            <w:r>
              <w:rPr>
                <w:rFonts w:ascii="Times New Roman" w:hAnsi="Times New Roman"/>
                <w:b/>
                <w:sz w:val="24"/>
              </w:rPr>
              <w:t>Unit-04/ Lecture-01</w:t>
            </w:r>
          </w:p>
        </w:tc>
      </w:tr>
      <w:tr w:rsidR="0067692C" w:rsidTr="0067692C">
        <w:trPr>
          <w:trHeight w:val="252"/>
        </w:trPr>
        <w:tc>
          <w:tcPr>
            <w:tcW w:w="10178" w:type="dxa"/>
          </w:tcPr>
          <w:p w:rsidR="0067692C" w:rsidRPr="0067692C" w:rsidRDefault="0067692C" w:rsidP="0067692C">
            <w:pPr>
              <w:pStyle w:val="TableParagraph"/>
              <w:spacing w:line="275" w:lineRule="exact"/>
              <w:ind w:left="3834"/>
              <w:rPr>
                <w:rFonts w:ascii="Times New Roman"/>
                <w:b/>
                <w:sz w:val="24"/>
              </w:rPr>
            </w:pPr>
            <w:r w:rsidRPr="0067692C">
              <w:rPr>
                <w:b/>
              </w:rPr>
              <w:t>Sewerage schemes and their importance</w:t>
            </w:r>
          </w:p>
        </w:tc>
      </w:tr>
      <w:tr w:rsidR="0067692C" w:rsidTr="0067692C">
        <w:trPr>
          <w:trHeight w:val="438"/>
        </w:trPr>
        <w:tc>
          <w:tcPr>
            <w:tcW w:w="10178" w:type="dxa"/>
          </w:tcPr>
          <w:p w:rsidR="0067692C" w:rsidRDefault="0067692C" w:rsidP="0067692C">
            <w:pPr>
              <w:pStyle w:val="TableParagraph"/>
              <w:spacing w:line="292" w:lineRule="exact"/>
              <w:ind w:left="4295" w:right="3926"/>
              <w:jc w:val="center"/>
              <w:rPr>
                <w:b/>
                <w:sz w:val="24"/>
              </w:rPr>
            </w:pPr>
            <w:r>
              <w:rPr>
                <w:b/>
                <w:sz w:val="24"/>
              </w:rPr>
              <w:t>Unit-04/Lecture-01</w:t>
            </w:r>
          </w:p>
        </w:tc>
      </w:tr>
      <w:tr w:rsidR="0067692C" w:rsidTr="0067692C">
        <w:trPr>
          <w:trHeight w:val="13053"/>
        </w:trPr>
        <w:tc>
          <w:tcPr>
            <w:tcW w:w="10178" w:type="dxa"/>
          </w:tcPr>
          <w:p w:rsidR="0067692C" w:rsidRDefault="0067692C" w:rsidP="0067692C">
            <w:pPr>
              <w:pStyle w:val="TableParagraph"/>
              <w:spacing w:before="1"/>
              <w:ind w:left="107"/>
              <w:rPr>
                <w:b/>
                <w:sz w:val="24"/>
              </w:rPr>
            </w:pPr>
            <w:r>
              <w:rPr>
                <w:b/>
                <w:sz w:val="24"/>
              </w:rPr>
              <w:t>Introduction &amp; Definition</w:t>
            </w:r>
          </w:p>
          <w:p w:rsidR="0067692C" w:rsidRDefault="0067692C" w:rsidP="0067692C">
            <w:pPr>
              <w:pStyle w:val="TableParagraph"/>
              <w:spacing w:before="142" w:line="292" w:lineRule="exact"/>
              <w:ind w:left="107"/>
              <w:rPr>
                <w:b/>
                <w:sz w:val="24"/>
              </w:rPr>
            </w:pPr>
            <w:r>
              <w:rPr>
                <w:b/>
                <w:sz w:val="24"/>
              </w:rPr>
              <w:t xml:space="preserve">Definition of </w:t>
            </w:r>
            <w:r>
              <w:rPr>
                <w:b/>
                <w:sz w:val="24"/>
              </w:rPr>
              <w:t>Sewage</w:t>
            </w:r>
            <w:r>
              <w:rPr>
                <w:b/>
                <w:sz w:val="24"/>
              </w:rPr>
              <w:t xml:space="preserve"> </w:t>
            </w:r>
            <w:r>
              <w:rPr>
                <w:sz w:val="24"/>
              </w:rPr>
              <w:t>[</w:t>
            </w:r>
            <w:r>
              <w:rPr>
                <w:b/>
                <w:sz w:val="24"/>
              </w:rPr>
              <w:t>RGPV June 11, 14 Dec 11]</w:t>
            </w:r>
          </w:p>
          <w:p w:rsidR="0067692C" w:rsidRDefault="0067692C" w:rsidP="0067692C">
            <w:pPr>
              <w:pStyle w:val="BodyText"/>
              <w:ind w:right="586"/>
              <w:rPr>
                <w:rFonts w:ascii="Calibri" w:eastAsia="Calibri" w:hAnsi="Calibri" w:cs="Calibri"/>
                <w:sz w:val="24"/>
                <w:szCs w:val="22"/>
              </w:rPr>
            </w:pPr>
            <w:r w:rsidRPr="0067692C">
              <w:rPr>
                <w:rFonts w:ascii="Calibri" w:eastAsia="Calibri" w:hAnsi="Calibri" w:cs="Calibri"/>
                <w:sz w:val="24"/>
                <w:szCs w:val="22"/>
              </w:rPr>
              <w:t xml:space="preserve">The </w:t>
            </w:r>
            <w:r w:rsidRPr="0067692C">
              <w:rPr>
                <w:rFonts w:ascii="Calibri" w:eastAsia="Calibri" w:hAnsi="Calibri" w:cs="Calibri"/>
                <w:i/>
                <w:sz w:val="24"/>
                <w:szCs w:val="22"/>
              </w:rPr>
              <w:t>sanitary sewage</w:t>
            </w:r>
            <w:r w:rsidRPr="0067692C">
              <w:rPr>
                <w:rFonts w:ascii="Calibri" w:eastAsia="Calibri" w:hAnsi="Calibri" w:cs="Calibri"/>
                <w:sz w:val="24"/>
                <w:szCs w:val="22"/>
              </w:rPr>
              <w:t xml:space="preserve"> includes excreta (i.e. waste matter eliminated from the body), domestic sewage (i.e. used water from home or community which includes toilet, bath, laundry, lavatory and kitchen-sink wastes) and industrial wastes. The improper disposal of human excreta and sewage is the major factor threatening the health and comfort of individuals where satisfactory sewerage systems are not available.</w:t>
            </w:r>
          </w:p>
          <w:p w:rsidR="0067692C" w:rsidRDefault="0067692C" w:rsidP="0067692C">
            <w:pPr>
              <w:pStyle w:val="BodyText"/>
              <w:ind w:right="586"/>
              <w:rPr>
                <w:rFonts w:ascii="Calibri" w:eastAsia="Calibri" w:hAnsi="Calibri" w:cs="Calibri"/>
                <w:sz w:val="24"/>
                <w:szCs w:val="22"/>
              </w:rPr>
            </w:pPr>
          </w:p>
          <w:p w:rsidR="0067692C" w:rsidRDefault="0067692C" w:rsidP="0067692C">
            <w:pPr>
              <w:pStyle w:val="BodyText"/>
              <w:ind w:right="586"/>
            </w:pPr>
            <w:r>
              <w:t xml:space="preserve"> </w:t>
            </w:r>
            <w:r>
              <w:rPr>
                <w:b/>
              </w:rPr>
              <w:t xml:space="preserve">Blackwater </w:t>
            </w:r>
            <w:r w:rsidRPr="0067692C">
              <w:rPr>
                <w:rFonts w:ascii="Calibri" w:eastAsia="Calibri" w:hAnsi="Calibri" w:cs="Calibri"/>
                <w:sz w:val="24"/>
                <w:szCs w:val="22"/>
              </w:rPr>
              <w:t>is any waste from a toilet or urinal. It contains disease causing organisms that can result in human illness by direct contact or by consumption of affected fish and shellfish. It also contributes to the build-up of unwanted nutrients in ecosystems.</w:t>
            </w:r>
          </w:p>
          <w:p w:rsidR="0067692C" w:rsidRPr="0067692C" w:rsidRDefault="0067692C" w:rsidP="0067692C">
            <w:pPr>
              <w:pStyle w:val="BodyText"/>
              <w:spacing w:before="2" w:line="264" w:lineRule="exact"/>
              <w:rPr>
                <w:rFonts w:ascii="Calibri" w:eastAsia="Calibri" w:hAnsi="Calibri" w:cs="Calibri"/>
                <w:sz w:val="24"/>
                <w:szCs w:val="22"/>
              </w:rPr>
            </w:pPr>
            <w:r>
              <w:rPr>
                <w:b/>
              </w:rPr>
              <w:t xml:space="preserve">Greywater </w:t>
            </w:r>
            <w:r>
              <w:t xml:space="preserve">= </w:t>
            </w:r>
            <w:r w:rsidRPr="0067692C">
              <w:rPr>
                <w:rFonts w:ascii="Calibri" w:eastAsia="Calibri" w:hAnsi="Calibri" w:cs="Calibri"/>
                <w:sz w:val="24"/>
                <w:szCs w:val="22"/>
              </w:rPr>
              <w:t xml:space="preserve">wastewater </w:t>
            </w:r>
            <w:r w:rsidR="007E4DC5" w:rsidRPr="0067692C">
              <w:rPr>
                <w:rFonts w:ascii="Calibri" w:eastAsia="Calibri" w:hAnsi="Calibri" w:cs="Calibri"/>
                <w:sz w:val="24"/>
                <w:szCs w:val="22"/>
              </w:rPr>
              <w:t>other than</w:t>
            </w:r>
            <w:r w:rsidRPr="0067692C">
              <w:rPr>
                <w:rFonts w:ascii="Calibri" w:eastAsia="Calibri" w:hAnsi="Calibri" w:cs="Calibri"/>
                <w:sz w:val="24"/>
                <w:szCs w:val="22"/>
              </w:rPr>
              <w:t xml:space="preserve"> blackwater= from sinks, showers, washing machines, dish washers</w:t>
            </w:r>
            <w:r>
              <w:rPr>
                <w:rFonts w:ascii="Calibri" w:eastAsia="Calibri" w:hAnsi="Calibri" w:cs="Calibri"/>
                <w:sz w:val="24"/>
                <w:szCs w:val="22"/>
              </w:rPr>
              <w:t xml:space="preserve"> </w:t>
            </w:r>
            <w:r w:rsidRPr="0067692C">
              <w:rPr>
                <w:rFonts w:ascii="Calibri" w:eastAsia="Calibri" w:hAnsi="Calibri" w:cs="Calibri"/>
                <w:sz w:val="24"/>
                <w:szCs w:val="22"/>
              </w:rPr>
              <w:t xml:space="preserve">=can be recycled on-site for uses such as </w:t>
            </w:r>
            <w:hyperlink r:id="rId7">
              <w:r w:rsidRPr="0067692C">
                <w:rPr>
                  <w:rFonts w:ascii="Calibri" w:eastAsia="Calibri" w:hAnsi="Calibri" w:cs="Calibri"/>
                  <w:sz w:val="24"/>
                  <w:szCs w:val="22"/>
                </w:rPr>
                <w:t>toilet flushing</w:t>
              </w:r>
            </w:hyperlink>
            <w:r w:rsidRPr="0067692C">
              <w:rPr>
                <w:rFonts w:ascii="Calibri" w:eastAsia="Calibri" w:hAnsi="Calibri" w:cs="Calibri"/>
                <w:sz w:val="24"/>
                <w:szCs w:val="22"/>
              </w:rPr>
              <w:t xml:space="preserve">, landscape irrigation and </w:t>
            </w:r>
            <w:hyperlink r:id="rId8">
              <w:r w:rsidRPr="0067692C">
                <w:rPr>
                  <w:rFonts w:ascii="Calibri" w:eastAsia="Calibri" w:hAnsi="Calibri" w:cs="Calibri"/>
                  <w:sz w:val="24"/>
                  <w:szCs w:val="22"/>
                </w:rPr>
                <w:t>constructed wetlands</w:t>
              </w:r>
            </w:hyperlink>
            <w:r w:rsidRPr="0067692C">
              <w:rPr>
                <w:rFonts w:ascii="Calibri" w:eastAsia="Calibri" w:hAnsi="Calibri" w:cs="Calibri"/>
                <w:sz w:val="24"/>
                <w:szCs w:val="22"/>
              </w:rPr>
              <w:t xml:space="preserve"> &amp; differs from the discharge of toilets which is designated </w:t>
            </w:r>
            <w:hyperlink r:id="rId9">
              <w:r w:rsidRPr="0067692C">
                <w:rPr>
                  <w:rFonts w:ascii="Calibri" w:eastAsia="Calibri" w:hAnsi="Calibri" w:cs="Calibri"/>
                  <w:sz w:val="24"/>
                  <w:szCs w:val="22"/>
                </w:rPr>
                <w:t xml:space="preserve">sewage </w:t>
              </w:r>
            </w:hyperlink>
            <w:r w:rsidRPr="0067692C">
              <w:rPr>
                <w:rFonts w:ascii="Calibri" w:eastAsia="Calibri" w:hAnsi="Calibri" w:cs="Calibri"/>
                <w:sz w:val="24"/>
                <w:szCs w:val="22"/>
              </w:rPr>
              <w:t xml:space="preserve">or </w:t>
            </w:r>
            <w:hyperlink r:id="rId10">
              <w:r w:rsidRPr="0067692C">
                <w:rPr>
                  <w:rFonts w:ascii="Calibri" w:eastAsia="Calibri" w:hAnsi="Calibri" w:cs="Calibri"/>
                  <w:sz w:val="24"/>
                  <w:szCs w:val="22"/>
                </w:rPr>
                <w:t xml:space="preserve">blackwater </w:t>
              </w:r>
            </w:hyperlink>
            <w:r w:rsidRPr="0067692C">
              <w:rPr>
                <w:rFonts w:ascii="Calibri" w:eastAsia="Calibri" w:hAnsi="Calibri" w:cs="Calibri"/>
                <w:sz w:val="24"/>
                <w:szCs w:val="22"/>
              </w:rPr>
              <w:t xml:space="preserve">to indicate it contains </w:t>
            </w:r>
            <w:hyperlink r:id="rId11">
              <w:r w:rsidRPr="0067692C">
                <w:rPr>
                  <w:rFonts w:ascii="Calibri" w:eastAsia="Calibri" w:hAnsi="Calibri" w:cs="Calibri"/>
                  <w:sz w:val="24"/>
                  <w:szCs w:val="22"/>
                </w:rPr>
                <w:t>human waste</w:t>
              </w:r>
            </w:hyperlink>
            <w:r w:rsidRPr="0067692C">
              <w:rPr>
                <w:rFonts w:ascii="Calibri" w:eastAsia="Calibri" w:hAnsi="Calibri" w:cs="Calibri"/>
                <w:sz w:val="24"/>
                <w:szCs w:val="22"/>
              </w:rPr>
              <w:t>.</w:t>
            </w:r>
          </w:p>
          <w:p w:rsidR="007E4DC5" w:rsidRDefault="007E4DC5" w:rsidP="007E4DC5">
            <w:pPr>
              <w:pStyle w:val="BodyText"/>
              <w:spacing w:line="263" w:lineRule="exact"/>
              <w:ind w:left="566"/>
            </w:pPr>
            <w:r>
              <w:t>IMPORTANT TERMS AND DEFINITIONS</w:t>
            </w:r>
          </w:p>
          <w:p w:rsidR="007E4DC5" w:rsidRDefault="007E4DC5" w:rsidP="00DF1BAC">
            <w:pPr>
              <w:pStyle w:val="ListParagraph"/>
              <w:numPr>
                <w:ilvl w:val="0"/>
                <w:numId w:val="1"/>
              </w:numPr>
              <w:tabs>
                <w:tab w:val="left" w:pos="739"/>
              </w:tabs>
              <w:spacing w:before="1"/>
              <w:ind w:right="618" w:firstLine="0"/>
              <w:rPr>
                <w:sz w:val="23"/>
              </w:rPr>
            </w:pPr>
            <w:r>
              <w:rPr>
                <w:b/>
                <w:sz w:val="23"/>
              </w:rPr>
              <w:t xml:space="preserve">Refuse </w:t>
            </w:r>
            <w:r>
              <w:rPr>
                <w:sz w:val="23"/>
              </w:rPr>
              <w:t xml:space="preserve">: Refuse is a general term used to indicate what is rejected or left out as worthless. It may be in liquid, semi-solid or solid form, anti many be divided into six categories : </w:t>
            </w:r>
            <w:r>
              <w:rPr>
                <w:i/>
                <w:sz w:val="23"/>
              </w:rPr>
              <w:t xml:space="preserve">(i) </w:t>
            </w:r>
            <w:r>
              <w:rPr>
                <w:sz w:val="23"/>
              </w:rPr>
              <w:t xml:space="preserve">garbage </w:t>
            </w:r>
            <w:r>
              <w:rPr>
                <w:i/>
                <w:sz w:val="23"/>
              </w:rPr>
              <w:t xml:space="preserve">(ii) </w:t>
            </w:r>
            <w:r>
              <w:rPr>
                <w:sz w:val="23"/>
              </w:rPr>
              <w:t xml:space="preserve">rubbish (iii) sullage </w:t>
            </w:r>
            <w:r>
              <w:rPr>
                <w:i/>
                <w:sz w:val="23"/>
              </w:rPr>
              <w:t xml:space="preserve">(iv) </w:t>
            </w:r>
            <w:r>
              <w:rPr>
                <w:sz w:val="23"/>
              </w:rPr>
              <w:t xml:space="preserve">scwagc </w:t>
            </w:r>
            <w:r>
              <w:rPr>
                <w:i/>
                <w:sz w:val="23"/>
              </w:rPr>
              <w:t xml:space="preserve">(v) </w:t>
            </w:r>
            <w:r>
              <w:rPr>
                <w:sz w:val="23"/>
              </w:rPr>
              <w:t>subsoil water and (vi) Storm</w:t>
            </w:r>
            <w:r>
              <w:rPr>
                <w:spacing w:val="-4"/>
                <w:sz w:val="23"/>
              </w:rPr>
              <w:t xml:space="preserve"> </w:t>
            </w:r>
            <w:r>
              <w:rPr>
                <w:sz w:val="23"/>
              </w:rPr>
              <w:t>water,</w:t>
            </w:r>
          </w:p>
          <w:p w:rsidR="007E4DC5" w:rsidRDefault="007E4DC5" w:rsidP="00DF1BAC">
            <w:pPr>
              <w:pStyle w:val="ListParagraph"/>
              <w:numPr>
                <w:ilvl w:val="0"/>
                <w:numId w:val="1"/>
              </w:numPr>
              <w:tabs>
                <w:tab w:val="left" w:pos="739"/>
              </w:tabs>
              <w:ind w:right="647" w:firstLine="0"/>
              <w:rPr>
                <w:sz w:val="23"/>
              </w:rPr>
            </w:pPr>
            <w:r>
              <w:rPr>
                <w:b/>
                <w:sz w:val="23"/>
              </w:rPr>
              <w:t xml:space="preserve">Garbage </w:t>
            </w:r>
            <w:r>
              <w:rPr>
                <w:sz w:val="23"/>
              </w:rPr>
              <w:t xml:space="preserve">: Garbage indicates the </w:t>
            </w:r>
            <w:r>
              <w:rPr>
                <w:i/>
                <w:sz w:val="23"/>
              </w:rPr>
              <w:t xml:space="preserve">refuse. </w:t>
            </w:r>
            <w:r>
              <w:rPr>
                <w:sz w:val="23"/>
              </w:rPr>
              <w:t>Ii includes waste paper, decayed fruits and vegetables,</w:t>
            </w:r>
            <w:r>
              <w:rPr>
                <w:spacing w:val="-41"/>
                <w:sz w:val="23"/>
              </w:rPr>
              <w:t xml:space="preserve"> </w:t>
            </w:r>
            <w:r>
              <w:rPr>
                <w:sz w:val="23"/>
              </w:rPr>
              <w:t>grass and leaves, and sweepings from streets, rnarkcts and other public places. Thus, garbage contains large amounts of organic and putritying</w:t>
            </w:r>
            <w:r>
              <w:rPr>
                <w:spacing w:val="-8"/>
                <w:sz w:val="23"/>
              </w:rPr>
              <w:t xml:space="preserve"> </w:t>
            </w:r>
            <w:r>
              <w:rPr>
                <w:sz w:val="23"/>
              </w:rPr>
              <w:t>matter.</w:t>
            </w:r>
          </w:p>
          <w:p w:rsidR="007E4DC5" w:rsidRDefault="007E4DC5" w:rsidP="00DF1BAC">
            <w:pPr>
              <w:pStyle w:val="ListParagraph"/>
              <w:numPr>
                <w:ilvl w:val="0"/>
                <w:numId w:val="1"/>
              </w:numPr>
              <w:tabs>
                <w:tab w:val="left" w:pos="739"/>
              </w:tabs>
              <w:ind w:right="681" w:firstLine="0"/>
              <w:jc w:val="both"/>
              <w:rPr>
                <w:sz w:val="23"/>
              </w:rPr>
            </w:pPr>
            <w:r>
              <w:rPr>
                <w:b/>
                <w:sz w:val="23"/>
              </w:rPr>
              <w:t xml:space="preserve">Rubbish </w:t>
            </w:r>
            <w:r>
              <w:rPr>
                <w:sz w:val="23"/>
              </w:rPr>
              <w:t>: Rubbish indicates sundry solid wastes from offices, residences and other buildings. It</w:t>
            </w:r>
            <w:r>
              <w:rPr>
                <w:spacing w:val="-38"/>
                <w:sz w:val="23"/>
              </w:rPr>
              <w:t xml:space="preserve"> </w:t>
            </w:r>
            <w:r>
              <w:rPr>
                <w:sz w:val="23"/>
              </w:rPr>
              <w:t>also includes waste building materials, broken furniture, paper, rags etc. Generally, rubbish Is dry and is</w:t>
            </w:r>
            <w:r>
              <w:rPr>
                <w:spacing w:val="-39"/>
                <w:sz w:val="23"/>
              </w:rPr>
              <w:t xml:space="preserve"> </w:t>
            </w:r>
            <w:r>
              <w:rPr>
                <w:sz w:val="23"/>
              </w:rPr>
              <w:t>of combustible</w:t>
            </w:r>
            <w:r>
              <w:rPr>
                <w:spacing w:val="-1"/>
                <w:sz w:val="23"/>
              </w:rPr>
              <w:t xml:space="preserve"> </w:t>
            </w:r>
            <w:r>
              <w:rPr>
                <w:sz w:val="23"/>
              </w:rPr>
              <w:t>nature.</w:t>
            </w:r>
          </w:p>
          <w:p w:rsidR="007E4DC5" w:rsidRDefault="007E4DC5" w:rsidP="00DF1BAC">
            <w:pPr>
              <w:pStyle w:val="ListParagraph"/>
              <w:numPr>
                <w:ilvl w:val="0"/>
                <w:numId w:val="1"/>
              </w:numPr>
              <w:tabs>
                <w:tab w:val="left" w:pos="739"/>
              </w:tabs>
              <w:ind w:right="600" w:firstLine="0"/>
              <w:rPr>
                <w:sz w:val="23"/>
              </w:rPr>
            </w:pPr>
            <w:r>
              <w:rPr>
                <w:b/>
                <w:sz w:val="23"/>
              </w:rPr>
              <w:t xml:space="preserve">Sullage </w:t>
            </w:r>
            <w:r>
              <w:rPr>
                <w:sz w:val="23"/>
              </w:rPr>
              <w:t>: Sullage is a term used to indicate the wastewater from bath rooms, kitchens, washing</w:t>
            </w:r>
            <w:r>
              <w:rPr>
                <w:spacing w:val="-37"/>
                <w:sz w:val="23"/>
              </w:rPr>
              <w:t xml:space="preserve"> </w:t>
            </w:r>
            <w:r>
              <w:rPr>
                <w:sz w:val="23"/>
              </w:rPr>
              <w:t>places and wash basins etc. It does not create had smell since organic matter in it is either absent or is of negligible</w:t>
            </w:r>
            <w:r>
              <w:rPr>
                <w:spacing w:val="-1"/>
                <w:sz w:val="23"/>
              </w:rPr>
              <w:t xml:space="preserve"> </w:t>
            </w:r>
            <w:r>
              <w:rPr>
                <w:sz w:val="23"/>
              </w:rPr>
              <w:t>amount.</w:t>
            </w:r>
          </w:p>
          <w:p w:rsidR="007E4DC5" w:rsidRDefault="007E4DC5" w:rsidP="00DF1BAC">
            <w:pPr>
              <w:pStyle w:val="ListParagraph"/>
              <w:numPr>
                <w:ilvl w:val="0"/>
                <w:numId w:val="1"/>
              </w:numPr>
              <w:tabs>
                <w:tab w:val="left" w:pos="739"/>
              </w:tabs>
              <w:ind w:right="749" w:firstLine="0"/>
              <w:rPr>
                <w:sz w:val="23"/>
              </w:rPr>
            </w:pPr>
            <w:r>
              <w:rPr>
                <w:b/>
                <w:sz w:val="23"/>
              </w:rPr>
              <w:t>Sewage</w:t>
            </w:r>
            <w:r>
              <w:rPr>
                <w:sz w:val="23"/>
              </w:rPr>
              <w:t>: Sewage indicates the liquid waste from the Community. It includes sullage, discharge from latrines, urinals, stables industrial waste and also the ground surface and storm water that may</w:t>
            </w:r>
            <w:r>
              <w:rPr>
                <w:spacing w:val="-42"/>
                <w:sz w:val="23"/>
              </w:rPr>
              <w:t xml:space="preserve"> </w:t>
            </w:r>
            <w:r>
              <w:rPr>
                <w:sz w:val="23"/>
              </w:rPr>
              <w:t>be admitted into the sewer. It is extremely putrescible; its decomposition produces large quantities of malodorous gases, and it may contain numerous pathogenic or disease producing</w:t>
            </w:r>
            <w:r>
              <w:rPr>
                <w:spacing w:val="-19"/>
                <w:sz w:val="23"/>
              </w:rPr>
              <w:t xml:space="preserve"> </w:t>
            </w:r>
            <w:r>
              <w:rPr>
                <w:sz w:val="23"/>
              </w:rPr>
              <w:t>bacteria.</w:t>
            </w:r>
          </w:p>
          <w:p w:rsidR="007E4DC5" w:rsidRDefault="007E4DC5" w:rsidP="00DF1BAC">
            <w:pPr>
              <w:pStyle w:val="ListParagraph"/>
              <w:numPr>
                <w:ilvl w:val="0"/>
                <w:numId w:val="1"/>
              </w:numPr>
              <w:tabs>
                <w:tab w:val="left" w:pos="739"/>
              </w:tabs>
              <w:spacing w:line="264" w:lineRule="exact"/>
              <w:ind w:left="738"/>
              <w:rPr>
                <w:sz w:val="23"/>
              </w:rPr>
            </w:pPr>
            <w:r>
              <w:rPr>
                <w:b/>
                <w:sz w:val="23"/>
              </w:rPr>
              <w:t xml:space="preserve">Sub-Soil water </w:t>
            </w:r>
            <w:r>
              <w:rPr>
                <w:sz w:val="23"/>
              </w:rPr>
              <w:t>: It is the ground water that finds ii entry into sewers through</w:t>
            </w:r>
            <w:r>
              <w:rPr>
                <w:spacing w:val="-13"/>
                <w:sz w:val="23"/>
              </w:rPr>
              <w:t xml:space="preserve"> </w:t>
            </w:r>
            <w:r>
              <w:rPr>
                <w:sz w:val="23"/>
              </w:rPr>
              <w:t>leaks.</w:t>
            </w:r>
          </w:p>
          <w:p w:rsidR="007E4DC5" w:rsidRDefault="007E4DC5" w:rsidP="00DF1BAC">
            <w:pPr>
              <w:pStyle w:val="ListParagraph"/>
              <w:numPr>
                <w:ilvl w:val="0"/>
                <w:numId w:val="1"/>
              </w:numPr>
              <w:tabs>
                <w:tab w:val="left" w:pos="739"/>
              </w:tabs>
              <w:spacing w:line="264" w:lineRule="exact"/>
              <w:ind w:left="738"/>
              <w:rPr>
                <w:sz w:val="23"/>
              </w:rPr>
            </w:pPr>
            <w:r>
              <w:rPr>
                <w:b/>
                <w:sz w:val="23"/>
              </w:rPr>
              <w:t xml:space="preserve">Storm water </w:t>
            </w:r>
            <w:r>
              <w:rPr>
                <w:sz w:val="23"/>
              </w:rPr>
              <w:t>: It indicates the rain water of the</w:t>
            </w:r>
            <w:r>
              <w:rPr>
                <w:spacing w:val="-10"/>
                <w:sz w:val="23"/>
              </w:rPr>
              <w:t xml:space="preserve"> </w:t>
            </w:r>
            <w:r>
              <w:rPr>
                <w:sz w:val="23"/>
              </w:rPr>
              <w:t>locality.</w:t>
            </w:r>
          </w:p>
          <w:p w:rsidR="007E4DC5" w:rsidRDefault="007E4DC5" w:rsidP="00DF1BAC">
            <w:pPr>
              <w:pStyle w:val="ListParagraph"/>
              <w:numPr>
                <w:ilvl w:val="0"/>
                <w:numId w:val="1"/>
              </w:numPr>
              <w:tabs>
                <w:tab w:val="left" w:pos="739"/>
              </w:tabs>
              <w:ind w:right="600" w:firstLine="0"/>
              <w:rPr>
                <w:sz w:val="23"/>
              </w:rPr>
            </w:pPr>
            <w:r>
              <w:rPr>
                <w:b/>
                <w:sz w:val="23"/>
              </w:rPr>
              <w:t xml:space="preserve">Sanitary sewage : </w:t>
            </w:r>
            <w:r>
              <w:rPr>
                <w:sz w:val="23"/>
              </w:rPr>
              <w:t>Sanitary sewage or domestic sewage indicates sewage mainly derived from the residential</w:t>
            </w:r>
            <w:r>
              <w:rPr>
                <w:spacing w:val="-3"/>
                <w:sz w:val="23"/>
              </w:rPr>
              <w:t xml:space="preserve"> </w:t>
            </w:r>
            <w:r>
              <w:rPr>
                <w:sz w:val="23"/>
              </w:rPr>
              <w:t>building</w:t>
            </w:r>
            <w:r>
              <w:rPr>
                <w:spacing w:val="-5"/>
                <w:sz w:val="23"/>
              </w:rPr>
              <w:t xml:space="preserve"> </w:t>
            </w:r>
            <w:r>
              <w:rPr>
                <w:sz w:val="23"/>
              </w:rPr>
              <w:t>and</w:t>
            </w:r>
            <w:r>
              <w:rPr>
                <w:spacing w:val="-3"/>
                <w:sz w:val="23"/>
              </w:rPr>
              <w:t xml:space="preserve"> </w:t>
            </w:r>
            <w:r>
              <w:rPr>
                <w:sz w:val="23"/>
              </w:rPr>
              <w:t>industrial</w:t>
            </w:r>
            <w:r>
              <w:rPr>
                <w:spacing w:val="-2"/>
                <w:sz w:val="23"/>
              </w:rPr>
              <w:t xml:space="preserve"> </w:t>
            </w:r>
            <w:r>
              <w:rPr>
                <w:sz w:val="23"/>
              </w:rPr>
              <w:t>establishments.</w:t>
            </w:r>
            <w:r>
              <w:rPr>
                <w:spacing w:val="-3"/>
                <w:sz w:val="23"/>
              </w:rPr>
              <w:t xml:space="preserve"> </w:t>
            </w:r>
            <w:r>
              <w:rPr>
                <w:sz w:val="23"/>
              </w:rPr>
              <w:t>It</w:t>
            </w:r>
            <w:r>
              <w:rPr>
                <w:spacing w:val="-2"/>
                <w:sz w:val="23"/>
              </w:rPr>
              <w:t xml:space="preserve"> </w:t>
            </w:r>
            <w:r>
              <w:rPr>
                <w:sz w:val="23"/>
              </w:rPr>
              <w:t>is</w:t>
            </w:r>
            <w:r>
              <w:rPr>
                <w:spacing w:val="-4"/>
                <w:sz w:val="23"/>
              </w:rPr>
              <w:t xml:space="preserve"> </w:t>
            </w:r>
            <w:r>
              <w:rPr>
                <w:sz w:val="23"/>
              </w:rPr>
              <w:t>extremely</w:t>
            </w:r>
            <w:r>
              <w:rPr>
                <w:spacing w:val="-5"/>
                <w:sz w:val="23"/>
              </w:rPr>
              <w:t xml:space="preserve"> </w:t>
            </w:r>
            <w:r>
              <w:rPr>
                <w:sz w:val="23"/>
              </w:rPr>
              <w:t>foul</w:t>
            </w:r>
            <w:r>
              <w:rPr>
                <w:spacing w:val="-3"/>
                <w:sz w:val="23"/>
              </w:rPr>
              <w:t xml:space="preserve"> </w:t>
            </w:r>
            <w:r>
              <w:rPr>
                <w:sz w:val="23"/>
              </w:rPr>
              <w:t>in</w:t>
            </w:r>
            <w:r>
              <w:rPr>
                <w:spacing w:val="-2"/>
                <w:sz w:val="23"/>
              </w:rPr>
              <w:t xml:space="preserve"> </w:t>
            </w:r>
            <w:r>
              <w:rPr>
                <w:sz w:val="23"/>
              </w:rPr>
              <w:t>nature.</w:t>
            </w:r>
            <w:r>
              <w:rPr>
                <w:spacing w:val="-3"/>
                <w:sz w:val="23"/>
              </w:rPr>
              <w:t xml:space="preserve"> </w:t>
            </w:r>
            <w:r>
              <w:rPr>
                <w:sz w:val="23"/>
              </w:rPr>
              <w:t>Sanitary</w:t>
            </w:r>
            <w:r>
              <w:rPr>
                <w:spacing w:val="-5"/>
                <w:sz w:val="23"/>
              </w:rPr>
              <w:t xml:space="preserve"> </w:t>
            </w:r>
            <w:r>
              <w:rPr>
                <w:sz w:val="23"/>
              </w:rPr>
              <w:t>sewage</w:t>
            </w:r>
            <w:r>
              <w:rPr>
                <w:spacing w:val="-3"/>
                <w:sz w:val="23"/>
              </w:rPr>
              <w:t xml:space="preserve"> </w:t>
            </w:r>
            <w:r>
              <w:rPr>
                <w:sz w:val="23"/>
              </w:rPr>
              <w:t>may</w:t>
            </w:r>
            <w:r>
              <w:rPr>
                <w:spacing w:val="-7"/>
                <w:sz w:val="23"/>
              </w:rPr>
              <w:t xml:space="preserve"> </w:t>
            </w:r>
            <w:r>
              <w:rPr>
                <w:sz w:val="23"/>
              </w:rPr>
              <w:t xml:space="preserve">be classified as (i) domestic sewage and </w:t>
            </w:r>
            <w:r>
              <w:rPr>
                <w:i/>
                <w:sz w:val="23"/>
              </w:rPr>
              <w:t xml:space="preserve">(ii) </w:t>
            </w:r>
            <w:r>
              <w:rPr>
                <w:sz w:val="23"/>
              </w:rPr>
              <w:t>industrial</w:t>
            </w:r>
            <w:r>
              <w:rPr>
                <w:spacing w:val="-3"/>
                <w:sz w:val="23"/>
              </w:rPr>
              <w:t xml:space="preserve"> </w:t>
            </w:r>
            <w:r>
              <w:rPr>
                <w:sz w:val="23"/>
              </w:rPr>
              <w:t>sewage.</w:t>
            </w:r>
          </w:p>
          <w:p w:rsidR="007E4DC5" w:rsidRDefault="007E4DC5" w:rsidP="00DF1BAC">
            <w:pPr>
              <w:pStyle w:val="ListParagraph"/>
              <w:numPr>
                <w:ilvl w:val="0"/>
                <w:numId w:val="1"/>
              </w:numPr>
              <w:tabs>
                <w:tab w:val="left" w:pos="739"/>
              </w:tabs>
              <w:spacing w:before="2"/>
              <w:ind w:right="962" w:firstLine="0"/>
              <w:rPr>
                <w:sz w:val="23"/>
              </w:rPr>
            </w:pPr>
            <w:r>
              <w:rPr>
                <w:b/>
                <w:sz w:val="23"/>
              </w:rPr>
              <w:t xml:space="preserve">Domestic sewage </w:t>
            </w:r>
            <w:r>
              <w:rPr>
                <w:sz w:val="23"/>
              </w:rPr>
              <w:t>: It is the sewage obtained from th lavatory basins, urinals and water closets of residential buildings office buildings, theatres and other institutions. Since it conLins human</w:t>
            </w:r>
            <w:r>
              <w:rPr>
                <w:spacing w:val="-39"/>
                <w:sz w:val="23"/>
              </w:rPr>
              <w:t xml:space="preserve"> </w:t>
            </w:r>
            <w:r>
              <w:rPr>
                <w:sz w:val="23"/>
              </w:rPr>
              <w:t>excreta and urine, it is extremely foul in</w:t>
            </w:r>
            <w:r>
              <w:rPr>
                <w:spacing w:val="-7"/>
                <w:sz w:val="23"/>
              </w:rPr>
              <w:t xml:space="preserve"> </w:t>
            </w:r>
            <w:r>
              <w:rPr>
                <w:sz w:val="23"/>
              </w:rPr>
              <w:t>nature.</w:t>
            </w:r>
          </w:p>
          <w:p w:rsidR="007E4DC5" w:rsidRDefault="007E4DC5" w:rsidP="00DF1BAC">
            <w:pPr>
              <w:pStyle w:val="ListParagraph"/>
              <w:numPr>
                <w:ilvl w:val="0"/>
                <w:numId w:val="1"/>
              </w:numPr>
              <w:tabs>
                <w:tab w:val="left" w:pos="855"/>
              </w:tabs>
              <w:ind w:right="682" w:firstLine="0"/>
              <w:rPr>
                <w:sz w:val="23"/>
              </w:rPr>
            </w:pPr>
            <w:r>
              <w:rPr>
                <w:b/>
                <w:sz w:val="23"/>
              </w:rPr>
              <w:t xml:space="preserve">Industrial sewage : </w:t>
            </w:r>
            <w:r>
              <w:rPr>
                <w:sz w:val="23"/>
              </w:rPr>
              <w:t>i is wastewater obtained From the industrial and commercial establishments.</w:t>
            </w:r>
            <w:r>
              <w:rPr>
                <w:spacing w:val="-40"/>
                <w:sz w:val="23"/>
              </w:rPr>
              <w:t xml:space="preserve"> </w:t>
            </w:r>
            <w:r>
              <w:rPr>
                <w:sz w:val="23"/>
              </w:rPr>
              <w:t>It may contain objectionable organic compounds that may not be amenable to convensional treatment processes.</w:t>
            </w:r>
          </w:p>
          <w:p w:rsidR="007E4DC5" w:rsidRDefault="007E4DC5" w:rsidP="00DF1BAC">
            <w:pPr>
              <w:pStyle w:val="ListParagraph"/>
              <w:numPr>
                <w:ilvl w:val="0"/>
                <w:numId w:val="1"/>
              </w:numPr>
              <w:tabs>
                <w:tab w:val="left" w:pos="855"/>
              </w:tabs>
              <w:spacing w:line="264" w:lineRule="exact"/>
              <w:ind w:left="854" w:hanging="347"/>
              <w:rPr>
                <w:sz w:val="23"/>
              </w:rPr>
            </w:pPr>
            <w:r>
              <w:rPr>
                <w:b/>
                <w:sz w:val="23"/>
              </w:rPr>
              <w:t xml:space="preserve">Night soil </w:t>
            </w:r>
            <w:r>
              <w:rPr>
                <w:sz w:val="23"/>
              </w:rPr>
              <w:t>: It is a term used to indicate the human and animal</w:t>
            </w:r>
            <w:r>
              <w:rPr>
                <w:spacing w:val="-9"/>
                <w:sz w:val="23"/>
              </w:rPr>
              <w:t xml:space="preserve"> </w:t>
            </w:r>
            <w:r>
              <w:rPr>
                <w:sz w:val="23"/>
              </w:rPr>
              <w:t>excreta.</w:t>
            </w:r>
          </w:p>
          <w:p w:rsidR="007E4DC5" w:rsidRDefault="007E4DC5" w:rsidP="00DF1BAC">
            <w:pPr>
              <w:pStyle w:val="ListParagraph"/>
              <w:numPr>
                <w:ilvl w:val="0"/>
                <w:numId w:val="1"/>
              </w:numPr>
              <w:tabs>
                <w:tab w:val="left" w:pos="855"/>
              </w:tabs>
              <w:ind w:right="1441" w:firstLine="0"/>
              <w:rPr>
                <w:sz w:val="23"/>
              </w:rPr>
            </w:pPr>
            <w:r>
              <w:rPr>
                <w:b/>
                <w:sz w:val="23"/>
              </w:rPr>
              <w:t>Sewer</w:t>
            </w:r>
            <w:r>
              <w:rPr>
                <w:sz w:val="23"/>
              </w:rPr>
              <w:t>: It is an under-ground conduit or drain through which sewage is carried to a point of discharge or</w:t>
            </w:r>
            <w:r>
              <w:rPr>
                <w:spacing w:val="-1"/>
                <w:sz w:val="23"/>
              </w:rPr>
              <w:t xml:space="preserve"> </w:t>
            </w:r>
            <w:r>
              <w:rPr>
                <w:sz w:val="23"/>
              </w:rPr>
              <w:t>disposal.</w:t>
            </w:r>
          </w:p>
          <w:p w:rsidR="007E4DC5" w:rsidRDefault="007E4DC5" w:rsidP="007E4DC5">
            <w:pPr>
              <w:ind w:left="508" w:right="2191"/>
              <w:rPr>
                <w:i/>
                <w:sz w:val="23"/>
              </w:rPr>
            </w:pPr>
          </w:p>
          <w:p w:rsidR="007E4DC5" w:rsidRDefault="007E4DC5" w:rsidP="007E4DC5">
            <w:pPr>
              <w:ind w:left="508" w:right="2191"/>
              <w:rPr>
                <w:sz w:val="23"/>
              </w:rPr>
            </w:pPr>
            <w:r>
              <w:rPr>
                <w:i/>
                <w:sz w:val="23"/>
              </w:rPr>
              <w:t xml:space="preserve">Separate sewers </w:t>
            </w:r>
            <w:r>
              <w:rPr>
                <w:sz w:val="23"/>
              </w:rPr>
              <w:t xml:space="preserve">are those which carry the house hold and industrial wastes only. </w:t>
            </w:r>
            <w:r>
              <w:rPr>
                <w:i/>
                <w:sz w:val="23"/>
              </w:rPr>
              <w:t xml:space="preserve">Storm water drains </w:t>
            </w:r>
            <w:r>
              <w:rPr>
                <w:sz w:val="23"/>
              </w:rPr>
              <w:t xml:space="preserve">arc those which carry rain water from the roofs and street surfaces. </w:t>
            </w:r>
            <w:r>
              <w:rPr>
                <w:i/>
                <w:sz w:val="23"/>
              </w:rPr>
              <w:t xml:space="preserve">Combined sewers </w:t>
            </w:r>
            <w:r>
              <w:rPr>
                <w:sz w:val="23"/>
              </w:rPr>
              <w:t>arc those which carry both sewage and storm water.</w:t>
            </w:r>
          </w:p>
          <w:p w:rsidR="007E4DC5" w:rsidRDefault="007E4DC5" w:rsidP="00DF1BAC">
            <w:pPr>
              <w:pStyle w:val="ListParagraph"/>
              <w:numPr>
                <w:ilvl w:val="0"/>
                <w:numId w:val="1"/>
              </w:numPr>
              <w:tabs>
                <w:tab w:val="left" w:pos="855"/>
              </w:tabs>
              <w:spacing w:before="80"/>
              <w:ind w:right="613" w:firstLine="0"/>
              <w:rPr>
                <w:sz w:val="23"/>
              </w:rPr>
            </w:pPr>
            <w:r>
              <w:rPr>
                <w:b/>
                <w:sz w:val="23"/>
              </w:rPr>
              <w:t xml:space="preserve">Sewerage </w:t>
            </w:r>
            <w:r>
              <w:rPr>
                <w:sz w:val="23"/>
              </w:rPr>
              <w:t xml:space="preserve">: The term </w:t>
            </w:r>
            <w:r>
              <w:rPr>
                <w:i/>
                <w:sz w:val="23"/>
              </w:rPr>
              <w:t xml:space="preserve">sewerage </w:t>
            </w:r>
            <w:r>
              <w:rPr>
                <w:sz w:val="23"/>
              </w:rPr>
              <w:t>means the structures, device, equipment and appurtenances</w:t>
            </w:r>
            <w:r>
              <w:rPr>
                <w:spacing w:val="-36"/>
                <w:sz w:val="23"/>
              </w:rPr>
              <w:t xml:space="preserve"> </w:t>
            </w:r>
            <w:r>
              <w:rPr>
                <w:sz w:val="23"/>
              </w:rPr>
              <w:t>intended for the collection, transportation and pumping of sewage and liquid wastes, but excluding works for the treatment of sewage i.e. the entire science of collecting and carrying sewage by water carriage system through</w:t>
            </w:r>
            <w:r>
              <w:rPr>
                <w:spacing w:val="-1"/>
                <w:sz w:val="23"/>
              </w:rPr>
              <w:t xml:space="preserve"> </w:t>
            </w:r>
            <w:r>
              <w:rPr>
                <w:sz w:val="23"/>
              </w:rPr>
              <w:t>sewers.</w:t>
            </w:r>
          </w:p>
          <w:p w:rsidR="007E4DC5" w:rsidRDefault="007E4DC5" w:rsidP="00DF1BAC">
            <w:pPr>
              <w:pStyle w:val="ListParagraph"/>
              <w:numPr>
                <w:ilvl w:val="0"/>
                <w:numId w:val="1"/>
              </w:numPr>
              <w:tabs>
                <w:tab w:val="left" w:pos="855"/>
              </w:tabs>
              <w:spacing w:before="1"/>
              <w:ind w:right="897" w:firstLine="0"/>
              <w:rPr>
                <w:sz w:val="23"/>
              </w:rPr>
            </w:pPr>
            <w:r>
              <w:rPr>
                <w:b/>
                <w:sz w:val="23"/>
              </w:rPr>
              <w:t xml:space="preserve">Wastewater </w:t>
            </w:r>
            <w:r>
              <w:rPr>
                <w:sz w:val="23"/>
              </w:rPr>
              <w:t xml:space="preserve">: = </w:t>
            </w:r>
            <w:r>
              <w:rPr>
                <w:b/>
                <w:i/>
                <w:sz w:val="23"/>
              </w:rPr>
              <w:t xml:space="preserve">sewage </w:t>
            </w:r>
            <w:r>
              <w:rPr>
                <w:sz w:val="23"/>
              </w:rPr>
              <w:t xml:space="preserve">= </w:t>
            </w:r>
            <w:r>
              <w:rPr>
                <w:b/>
                <w:sz w:val="23"/>
              </w:rPr>
              <w:t>organic</w:t>
            </w:r>
            <w:r>
              <w:rPr>
                <w:sz w:val="23"/>
              </w:rPr>
              <w:t xml:space="preserve">(putrescible, undergoing biological decomposition) + </w:t>
            </w:r>
            <w:r>
              <w:rPr>
                <w:b/>
                <w:sz w:val="23"/>
              </w:rPr>
              <w:t>mineral matter</w:t>
            </w:r>
            <w:r>
              <w:rPr>
                <w:sz w:val="23"/>
              </w:rPr>
              <w:t>(combine with water to form dissolved solids,may form unsightly sludge deposits and may contribute to the hardness of the water in the effluent) → through liquid</w:t>
            </w:r>
            <w:r>
              <w:rPr>
                <w:spacing w:val="-11"/>
                <w:sz w:val="23"/>
              </w:rPr>
              <w:t xml:space="preserve"> </w:t>
            </w:r>
            <w:r>
              <w:rPr>
                <w:sz w:val="23"/>
              </w:rPr>
              <w:t>media.</w:t>
            </w:r>
          </w:p>
          <w:p w:rsidR="007E4DC5" w:rsidRDefault="007E4DC5" w:rsidP="007E4DC5">
            <w:pPr>
              <w:pStyle w:val="BodyText"/>
              <w:ind w:right="1437"/>
            </w:pPr>
            <w:r>
              <w:rPr>
                <w:b/>
              </w:rPr>
              <w:t xml:space="preserve">WASTEWATER TREATMENT SYSTEMS </w:t>
            </w:r>
            <w:r>
              <w:t>=, operation or combination of processes and operations, →reduce the objectionable properties of wastewater→ render it less dangerous and repulsive to man→ww should be treated before its disposal in order to :</w:t>
            </w:r>
          </w:p>
          <w:p w:rsidR="007E4DC5" w:rsidRDefault="007E4DC5" w:rsidP="00DF1BAC">
            <w:pPr>
              <w:pStyle w:val="ListParagraph"/>
              <w:numPr>
                <w:ilvl w:val="0"/>
                <w:numId w:val="3"/>
              </w:numPr>
              <w:tabs>
                <w:tab w:val="left" w:pos="823"/>
              </w:tabs>
              <w:spacing w:line="264" w:lineRule="exact"/>
              <w:ind w:hanging="315"/>
              <w:rPr>
                <w:sz w:val="23"/>
              </w:rPr>
            </w:pPr>
            <w:r>
              <w:rPr>
                <w:sz w:val="23"/>
              </w:rPr>
              <w:t>reduce the spread of communicable diseases caused by the pathogenic organisms in the sewage</w:t>
            </w:r>
            <w:r>
              <w:rPr>
                <w:spacing w:val="-28"/>
                <w:sz w:val="23"/>
              </w:rPr>
              <w:t xml:space="preserve"> </w:t>
            </w:r>
            <w:r>
              <w:rPr>
                <w:sz w:val="23"/>
              </w:rPr>
              <w:t>and</w:t>
            </w:r>
          </w:p>
          <w:p w:rsidR="007E4DC5" w:rsidRDefault="007E4DC5" w:rsidP="00DF1BAC">
            <w:pPr>
              <w:pStyle w:val="ListParagraph"/>
              <w:numPr>
                <w:ilvl w:val="0"/>
                <w:numId w:val="3"/>
              </w:numPr>
              <w:tabs>
                <w:tab w:val="left" w:pos="835"/>
              </w:tabs>
              <w:spacing w:line="264" w:lineRule="exact"/>
              <w:ind w:left="834" w:hanging="327"/>
              <w:rPr>
                <w:sz w:val="23"/>
              </w:rPr>
            </w:pPr>
            <w:r>
              <w:rPr>
                <w:sz w:val="23"/>
              </w:rPr>
              <w:t>prevent the’ pollution of surface and ground</w:t>
            </w:r>
            <w:r>
              <w:rPr>
                <w:spacing w:val="-7"/>
                <w:sz w:val="23"/>
              </w:rPr>
              <w:t xml:space="preserve"> </w:t>
            </w:r>
            <w:r>
              <w:rPr>
                <w:sz w:val="23"/>
              </w:rPr>
              <w:t>water.</w:t>
            </w:r>
          </w:p>
          <w:p w:rsidR="007E4DC5" w:rsidRDefault="007E4DC5" w:rsidP="007E4DC5">
            <w:pPr>
              <w:spacing w:before="4"/>
              <w:ind w:left="508" w:right="957"/>
              <w:rPr>
                <w:i/>
                <w:sz w:val="23"/>
              </w:rPr>
            </w:pPr>
            <w:r>
              <w:rPr>
                <w:b/>
                <w:sz w:val="23"/>
              </w:rPr>
              <w:t xml:space="preserve">Wastewater treatment is a combination of physical, chemical and biological processes. </w:t>
            </w:r>
            <w:r>
              <w:rPr>
                <w:i/>
                <w:sz w:val="23"/>
              </w:rPr>
              <w:t>Methods of treatment in which the application of physical forces predominate are known as unit operations, while the methods of treatment in which chemical or biological activity are involved are known as unit processes. There are three types of unit operations and processes.</w:t>
            </w:r>
          </w:p>
          <w:p w:rsidR="007E4DC5" w:rsidRDefault="007E4DC5" w:rsidP="00DF1BAC">
            <w:pPr>
              <w:pStyle w:val="ListParagraph"/>
              <w:numPr>
                <w:ilvl w:val="0"/>
                <w:numId w:val="2"/>
              </w:numPr>
              <w:tabs>
                <w:tab w:val="left" w:pos="739"/>
              </w:tabs>
              <w:spacing w:line="260" w:lineRule="exact"/>
              <w:rPr>
                <w:i/>
                <w:sz w:val="23"/>
              </w:rPr>
            </w:pPr>
            <w:r>
              <w:rPr>
                <w:i/>
                <w:sz w:val="23"/>
              </w:rPr>
              <w:t>Physical unit</w:t>
            </w:r>
            <w:r>
              <w:rPr>
                <w:i/>
                <w:spacing w:val="-10"/>
                <w:sz w:val="23"/>
              </w:rPr>
              <w:t xml:space="preserve"> </w:t>
            </w:r>
            <w:r>
              <w:rPr>
                <w:i/>
                <w:sz w:val="23"/>
              </w:rPr>
              <w:t>operations</w:t>
            </w:r>
          </w:p>
          <w:p w:rsidR="007E4DC5" w:rsidRDefault="007E4DC5" w:rsidP="00DF1BAC">
            <w:pPr>
              <w:pStyle w:val="ListParagraph"/>
              <w:numPr>
                <w:ilvl w:val="0"/>
                <w:numId w:val="2"/>
              </w:numPr>
              <w:tabs>
                <w:tab w:val="left" w:pos="739"/>
              </w:tabs>
              <w:rPr>
                <w:i/>
                <w:sz w:val="23"/>
              </w:rPr>
            </w:pPr>
            <w:r>
              <w:rPr>
                <w:i/>
                <w:sz w:val="23"/>
              </w:rPr>
              <w:t>Chemical unit</w:t>
            </w:r>
            <w:r>
              <w:rPr>
                <w:i/>
                <w:spacing w:val="-8"/>
                <w:sz w:val="23"/>
              </w:rPr>
              <w:t xml:space="preserve"> </w:t>
            </w:r>
            <w:r>
              <w:rPr>
                <w:i/>
                <w:sz w:val="23"/>
              </w:rPr>
              <w:t>processes</w:t>
            </w:r>
          </w:p>
          <w:p w:rsidR="007E4DC5" w:rsidRDefault="007E4DC5" w:rsidP="007E4DC5">
            <w:pPr>
              <w:spacing w:before="2"/>
              <w:ind w:left="508"/>
              <w:rPr>
                <w:i/>
                <w:sz w:val="23"/>
              </w:rPr>
            </w:pPr>
            <w:r>
              <w:rPr>
                <w:i/>
                <w:sz w:val="23"/>
              </w:rPr>
              <w:t>and 3. Biological unit processes.</w:t>
            </w:r>
          </w:p>
          <w:p w:rsidR="007E4DC5" w:rsidRDefault="007E4DC5" w:rsidP="007E4DC5">
            <w:pPr>
              <w:pStyle w:val="TableParagraph"/>
              <w:tabs>
                <w:tab w:val="left" w:pos="346"/>
              </w:tabs>
              <w:spacing w:before="2" w:line="273" w:lineRule="exact"/>
              <w:ind w:left="345"/>
              <w:rPr>
                <w:sz w:val="24"/>
              </w:rPr>
            </w:pPr>
            <w:r>
              <w:rPr>
                <w:noProof/>
                <w:sz w:val="24"/>
                <w:lang w:val="en-IN" w:eastAsia="en-IN" w:bidi="ar-SA"/>
              </w:rPr>
              <w:drawing>
                <wp:anchor distT="0" distB="0" distL="0" distR="0" simplePos="0" relativeHeight="251659264" behindDoc="0" locked="0" layoutInCell="1" allowOverlap="1">
                  <wp:simplePos x="0" y="0"/>
                  <wp:positionH relativeFrom="page">
                    <wp:posOffset>610235</wp:posOffset>
                  </wp:positionH>
                  <wp:positionV relativeFrom="paragraph">
                    <wp:posOffset>210185</wp:posOffset>
                  </wp:positionV>
                  <wp:extent cx="4829175" cy="3248025"/>
                  <wp:effectExtent l="19050" t="0" r="9525"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4829175" cy="3248025"/>
                          </a:xfrm>
                          <a:prstGeom prst="rect">
                            <a:avLst/>
                          </a:prstGeom>
                        </pic:spPr>
                      </pic:pic>
                    </a:graphicData>
                  </a:graphic>
                </wp:anchor>
              </w:drawing>
            </w:r>
          </w:p>
          <w:p w:rsidR="007E4DC5" w:rsidRDefault="007E4DC5" w:rsidP="007E4DC5">
            <w:pPr>
              <w:rPr>
                <w:lang w:val="en-US" w:bidi="en-US"/>
              </w:rPr>
            </w:pPr>
          </w:p>
          <w:p w:rsidR="007E4DC5" w:rsidRPr="007E4DC5" w:rsidRDefault="007E4DC5" w:rsidP="007E4DC5">
            <w:pPr>
              <w:rPr>
                <w:lang w:val="en-US" w:bidi="en-US"/>
              </w:rPr>
            </w:pPr>
          </w:p>
          <w:p w:rsidR="001D3385" w:rsidRDefault="001D3385" w:rsidP="001D3385">
            <w:pPr>
              <w:spacing w:line="262" w:lineRule="exact"/>
              <w:ind w:left="508"/>
              <w:jc w:val="center"/>
              <w:rPr>
                <w:b/>
                <w:sz w:val="23"/>
                <w:u w:val="thick"/>
              </w:rPr>
            </w:pPr>
            <w:r>
              <w:rPr>
                <w:b/>
                <w:sz w:val="24"/>
              </w:rPr>
              <w:lastRenderedPageBreak/>
              <w:t>Unit-04/Lecture-0</w:t>
            </w:r>
            <w:r>
              <w:rPr>
                <w:b/>
                <w:sz w:val="24"/>
              </w:rPr>
              <w:t>2</w:t>
            </w:r>
          </w:p>
          <w:p w:rsidR="001D3385" w:rsidRDefault="001D3385" w:rsidP="001D3385">
            <w:pPr>
              <w:spacing w:line="262" w:lineRule="exact"/>
              <w:ind w:left="508"/>
              <w:rPr>
                <w:b/>
                <w:sz w:val="23"/>
                <w:u w:val="thick"/>
              </w:rPr>
            </w:pPr>
          </w:p>
          <w:p w:rsidR="001D3385" w:rsidRDefault="001D3385" w:rsidP="001D3385">
            <w:pPr>
              <w:spacing w:line="262" w:lineRule="exact"/>
              <w:ind w:left="508"/>
              <w:rPr>
                <w:b/>
                <w:sz w:val="23"/>
              </w:rPr>
            </w:pPr>
            <w:r>
              <w:rPr>
                <w:b/>
                <w:sz w:val="23"/>
                <w:u w:val="thick"/>
              </w:rPr>
              <w:t>CLASSIFICATION OF SEWAGE:</w:t>
            </w:r>
          </w:p>
          <w:p w:rsidR="001D3385" w:rsidRDefault="001D3385" w:rsidP="00DF1BAC">
            <w:pPr>
              <w:pStyle w:val="ListParagraph"/>
              <w:numPr>
                <w:ilvl w:val="0"/>
                <w:numId w:val="4"/>
              </w:numPr>
              <w:tabs>
                <w:tab w:val="left" w:pos="739"/>
              </w:tabs>
              <w:ind w:right="705" w:firstLine="0"/>
              <w:rPr>
                <w:sz w:val="23"/>
              </w:rPr>
            </w:pPr>
            <w:r>
              <w:rPr>
                <w:b/>
                <w:sz w:val="23"/>
              </w:rPr>
              <w:t xml:space="preserve">Storm Sewage: </w:t>
            </w:r>
            <w:r>
              <w:rPr>
                <w:sz w:val="23"/>
              </w:rPr>
              <w:t>Which includes surface runoff developed during and immediately after rainfall</w:t>
            </w:r>
            <w:r>
              <w:rPr>
                <w:spacing w:val="-38"/>
                <w:sz w:val="23"/>
              </w:rPr>
              <w:t xml:space="preserve"> </w:t>
            </w:r>
            <w:r>
              <w:rPr>
                <w:sz w:val="23"/>
              </w:rPr>
              <w:t>over the concerned</w:t>
            </w:r>
            <w:r>
              <w:rPr>
                <w:spacing w:val="-4"/>
                <w:sz w:val="23"/>
              </w:rPr>
              <w:t xml:space="preserve"> </w:t>
            </w:r>
            <w:r>
              <w:rPr>
                <w:sz w:val="23"/>
              </w:rPr>
              <w:t>area.</w:t>
            </w:r>
          </w:p>
          <w:p w:rsidR="001D3385" w:rsidRDefault="001D3385" w:rsidP="00DF1BAC">
            <w:pPr>
              <w:pStyle w:val="ListParagraph"/>
              <w:numPr>
                <w:ilvl w:val="0"/>
                <w:numId w:val="4"/>
              </w:numPr>
              <w:tabs>
                <w:tab w:val="left" w:pos="739"/>
              </w:tabs>
              <w:ind w:right="586" w:firstLine="0"/>
              <w:rPr>
                <w:sz w:val="23"/>
              </w:rPr>
            </w:pPr>
            <w:r>
              <w:rPr>
                <w:b/>
                <w:sz w:val="23"/>
              </w:rPr>
              <w:t xml:space="preserve">Sanitary Sewage: </w:t>
            </w:r>
            <w:r>
              <w:rPr>
                <w:sz w:val="23"/>
              </w:rPr>
              <w:t>Which includes the liquid wastes of domestic and industrial places. This sewage is extremely foul in nature and required to be disposed of very</w:t>
            </w:r>
            <w:r>
              <w:rPr>
                <w:spacing w:val="-18"/>
                <w:sz w:val="23"/>
              </w:rPr>
              <w:t xml:space="preserve"> </w:t>
            </w:r>
            <w:r>
              <w:rPr>
                <w:sz w:val="23"/>
              </w:rPr>
              <w:t>carefully.</w:t>
            </w:r>
          </w:p>
          <w:p w:rsidR="001D3385" w:rsidRDefault="001D3385" w:rsidP="001D3385">
            <w:pPr>
              <w:pStyle w:val="Heading6"/>
              <w:spacing w:before="3"/>
            </w:pPr>
            <w:r>
              <w:t>SYSTEMS OF SEWERAGE METHODS:(Waste &amp; sewage disposal):-</w:t>
            </w:r>
          </w:p>
          <w:p w:rsidR="001D3385" w:rsidRDefault="001D3385" w:rsidP="001D3385">
            <w:pPr>
              <w:pStyle w:val="BodyText"/>
              <w:ind w:right="1059"/>
            </w:pPr>
            <w:r>
              <w:rPr>
                <w:b/>
                <w:u w:val="thick"/>
              </w:rPr>
              <w:t>1. Conservancy System:</w:t>
            </w:r>
            <w:r>
              <w:rPr>
                <w:b/>
              </w:rPr>
              <w:t xml:space="preserve"> </w:t>
            </w:r>
            <w:r>
              <w:t xml:space="preserve">= various types of refuse and storm water are collected, conveyed and disposed off separately by different methods - also called </w:t>
            </w:r>
            <w:r>
              <w:rPr>
                <w:b/>
              </w:rPr>
              <w:t>dry system</w:t>
            </w:r>
            <w:r>
              <w:t>-in practice from very ancient times- adopted in small towns, villages and undeveloped portions of large city even it is out of date system.</w:t>
            </w:r>
          </w:p>
          <w:p w:rsidR="001D3385" w:rsidRDefault="001D3385" w:rsidP="00DF1BAC">
            <w:pPr>
              <w:pStyle w:val="ListParagraph"/>
              <w:numPr>
                <w:ilvl w:val="0"/>
                <w:numId w:val="7"/>
              </w:numPr>
              <w:tabs>
                <w:tab w:val="left" w:pos="690"/>
              </w:tabs>
              <w:spacing w:before="80"/>
              <w:ind w:right="717" w:firstLine="0"/>
              <w:rPr>
                <w:sz w:val="23"/>
              </w:rPr>
            </w:pPr>
            <w:r>
              <w:rPr>
                <w:sz w:val="23"/>
              </w:rPr>
              <w:t>Garbage or dry refuse is collected from the dustbins and conveyed by trucks or covered carts once or twice in a</w:t>
            </w:r>
            <w:r>
              <w:rPr>
                <w:spacing w:val="-5"/>
                <w:sz w:val="23"/>
              </w:rPr>
              <w:t xml:space="preserve"> </w:t>
            </w:r>
            <w:r>
              <w:rPr>
                <w:sz w:val="23"/>
              </w:rPr>
              <w:t>day.</w:t>
            </w:r>
          </w:p>
          <w:p w:rsidR="001D3385" w:rsidRDefault="001D3385" w:rsidP="00DF1BAC">
            <w:pPr>
              <w:pStyle w:val="ListParagraph"/>
              <w:numPr>
                <w:ilvl w:val="0"/>
                <w:numId w:val="7"/>
              </w:numPr>
              <w:tabs>
                <w:tab w:val="left" w:pos="702"/>
              </w:tabs>
              <w:ind w:right="769" w:firstLine="0"/>
              <w:rPr>
                <w:sz w:val="23"/>
              </w:rPr>
            </w:pPr>
            <w:r>
              <w:rPr>
                <w:sz w:val="23"/>
              </w:rPr>
              <w:t>All the uncombustible portions such as sand, dust, clay, ashes etc are used for filling low lying</w:t>
            </w:r>
            <w:r>
              <w:rPr>
                <w:spacing w:val="-39"/>
                <w:sz w:val="23"/>
              </w:rPr>
              <w:t xml:space="preserve"> </w:t>
            </w:r>
            <w:r>
              <w:rPr>
                <w:sz w:val="23"/>
              </w:rPr>
              <w:t>areas and combustible portions such as dry leaves, waste paper, broken furniture etc… are burnt. C)The decaying fruits, vegetables, grass are first dried and then disposed of by burning or in the manufacture of</w:t>
            </w:r>
            <w:r>
              <w:rPr>
                <w:spacing w:val="-3"/>
                <w:sz w:val="23"/>
              </w:rPr>
              <w:t xml:space="preserve"> </w:t>
            </w:r>
            <w:r>
              <w:rPr>
                <w:sz w:val="23"/>
              </w:rPr>
              <w:t>manure.</w:t>
            </w:r>
          </w:p>
          <w:p w:rsidR="001D3385" w:rsidRDefault="001D3385" w:rsidP="001D3385">
            <w:pPr>
              <w:pStyle w:val="BodyText"/>
              <w:ind w:right="626"/>
            </w:pPr>
            <w:r>
              <w:t>d)Human excreta or night soil is collected in separate liquid and semi-liquid wastes by animal drawn carts, trucks or tractor trailors and buried in trenches. After 2-3 years the buried night soil is converted into an excellent manure which can be used for growing crops. In this system sullage and storm water are also carried separately in closed or open drains upto the point of disposal, where they are allowed to mix up with streams, rivers or sea.</w:t>
            </w:r>
          </w:p>
          <w:p w:rsidR="001D3385" w:rsidRDefault="001D3385" w:rsidP="001D3385">
            <w:pPr>
              <w:pStyle w:val="Heading6"/>
              <w:spacing w:before="5"/>
            </w:pPr>
            <w:r>
              <w:t>ADVANTAGES:</w:t>
            </w:r>
          </w:p>
          <w:p w:rsidR="001D3385" w:rsidRDefault="001D3385" w:rsidP="00DF1BAC">
            <w:pPr>
              <w:pStyle w:val="ListParagraph"/>
              <w:numPr>
                <w:ilvl w:val="0"/>
                <w:numId w:val="6"/>
              </w:numPr>
              <w:tabs>
                <w:tab w:val="left" w:pos="739"/>
              </w:tabs>
              <w:spacing w:line="262" w:lineRule="exact"/>
              <w:rPr>
                <w:sz w:val="23"/>
              </w:rPr>
            </w:pPr>
            <w:r>
              <w:rPr>
                <w:sz w:val="23"/>
              </w:rPr>
              <w:t>low Initial cost as storm water pass through open</w:t>
            </w:r>
            <w:r>
              <w:rPr>
                <w:spacing w:val="-11"/>
                <w:sz w:val="23"/>
              </w:rPr>
              <w:t xml:space="preserve"> </w:t>
            </w:r>
            <w:r>
              <w:rPr>
                <w:sz w:val="23"/>
              </w:rPr>
              <w:t>drains.</w:t>
            </w:r>
          </w:p>
          <w:p w:rsidR="001D3385" w:rsidRDefault="001D3385" w:rsidP="00DF1BAC">
            <w:pPr>
              <w:pStyle w:val="ListParagraph"/>
              <w:numPr>
                <w:ilvl w:val="0"/>
                <w:numId w:val="6"/>
              </w:numPr>
              <w:tabs>
                <w:tab w:val="left" w:pos="739"/>
              </w:tabs>
              <w:spacing w:before="2" w:line="264" w:lineRule="exact"/>
              <w:rPr>
                <w:sz w:val="23"/>
              </w:rPr>
            </w:pPr>
            <w:r>
              <w:rPr>
                <w:sz w:val="23"/>
              </w:rPr>
              <w:t>The quantity of sewage reaching at the treatment plant before disposal is</w:t>
            </w:r>
            <w:r>
              <w:rPr>
                <w:spacing w:val="-17"/>
                <w:sz w:val="23"/>
              </w:rPr>
              <w:t xml:space="preserve"> </w:t>
            </w:r>
            <w:r>
              <w:rPr>
                <w:sz w:val="23"/>
              </w:rPr>
              <w:t>low.</w:t>
            </w:r>
          </w:p>
          <w:p w:rsidR="001D3385" w:rsidRDefault="001D3385" w:rsidP="00DF1BAC">
            <w:pPr>
              <w:pStyle w:val="ListParagraph"/>
              <w:numPr>
                <w:ilvl w:val="0"/>
                <w:numId w:val="6"/>
              </w:numPr>
              <w:tabs>
                <w:tab w:val="left" w:pos="739"/>
              </w:tabs>
              <w:spacing w:line="264" w:lineRule="exact"/>
              <w:rPr>
                <w:sz w:val="23"/>
              </w:rPr>
            </w:pPr>
            <w:r>
              <w:rPr>
                <w:sz w:val="23"/>
              </w:rPr>
              <w:t>The sewer section is small and no deposit of silting because storm water goes in open</w:t>
            </w:r>
            <w:r>
              <w:rPr>
                <w:spacing w:val="-19"/>
                <w:sz w:val="23"/>
              </w:rPr>
              <w:t xml:space="preserve"> </w:t>
            </w:r>
            <w:r>
              <w:rPr>
                <w:sz w:val="23"/>
              </w:rPr>
              <w:t>drains.</w:t>
            </w:r>
          </w:p>
          <w:p w:rsidR="001D3385" w:rsidRDefault="001D3385" w:rsidP="001D3385">
            <w:pPr>
              <w:pStyle w:val="Heading6"/>
              <w:spacing w:before="4"/>
            </w:pPr>
            <w:r>
              <w:t>DISADVANTAGES:</w:t>
            </w:r>
          </w:p>
          <w:p w:rsidR="001D3385" w:rsidRDefault="001D3385" w:rsidP="00DF1BAC">
            <w:pPr>
              <w:pStyle w:val="ListParagraph"/>
              <w:numPr>
                <w:ilvl w:val="0"/>
                <w:numId w:val="5"/>
              </w:numPr>
              <w:tabs>
                <w:tab w:val="left" w:pos="739"/>
              </w:tabs>
              <w:spacing w:line="262" w:lineRule="exact"/>
              <w:rPr>
                <w:sz w:val="23"/>
              </w:rPr>
            </w:pPr>
            <w:r>
              <w:rPr>
                <w:sz w:val="23"/>
              </w:rPr>
              <w:t>Possibility of storm water may mix with sewers causing heavy load on treatment</w:t>
            </w:r>
            <w:r>
              <w:rPr>
                <w:spacing w:val="-24"/>
                <w:sz w:val="23"/>
              </w:rPr>
              <w:t xml:space="preserve"> </w:t>
            </w:r>
            <w:r>
              <w:rPr>
                <w:sz w:val="23"/>
              </w:rPr>
              <w:t>plant.</w:t>
            </w:r>
          </w:p>
          <w:p w:rsidR="001D3385" w:rsidRDefault="001D3385" w:rsidP="00DF1BAC">
            <w:pPr>
              <w:pStyle w:val="ListParagraph"/>
              <w:numPr>
                <w:ilvl w:val="0"/>
                <w:numId w:val="5"/>
              </w:numPr>
              <w:tabs>
                <w:tab w:val="left" w:pos="739"/>
              </w:tabs>
              <w:rPr>
                <w:sz w:val="23"/>
              </w:rPr>
            </w:pPr>
            <w:r>
              <w:rPr>
                <w:sz w:val="23"/>
              </w:rPr>
              <w:t>It is difficult to lay two sewers or construct drains roadside causing inconvenience to the</w:t>
            </w:r>
            <w:r>
              <w:rPr>
                <w:spacing w:val="-22"/>
                <w:sz w:val="23"/>
              </w:rPr>
              <w:t xml:space="preserve"> </w:t>
            </w:r>
            <w:r>
              <w:rPr>
                <w:sz w:val="23"/>
              </w:rPr>
              <w:t>traffic.</w:t>
            </w:r>
          </w:p>
          <w:p w:rsidR="001D3385" w:rsidRDefault="001D3385" w:rsidP="00DF1BAC">
            <w:pPr>
              <w:pStyle w:val="ListParagraph"/>
              <w:numPr>
                <w:ilvl w:val="0"/>
                <w:numId w:val="5"/>
              </w:numPr>
              <w:tabs>
                <w:tab w:val="left" w:pos="739"/>
              </w:tabs>
              <w:spacing w:before="2" w:line="264" w:lineRule="exact"/>
              <w:rPr>
                <w:sz w:val="23"/>
              </w:rPr>
            </w:pPr>
            <w:r>
              <w:rPr>
                <w:sz w:val="23"/>
              </w:rPr>
              <w:t>More land is required for human</w:t>
            </w:r>
            <w:r>
              <w:rPr>
                <w:spacing w:val="-5"/>
                <w:sz w:val="23"/>
              </w:rPr>
              <w:t xml:space="preserve"> </w:t>
            </w:r>
            <w:r>
              <w:rPr>
                <w:sz w:val="23"/>
              </w:rPr>
              <w:t>excreta.</w:t>
            </w:r>
          </w:p>
          <w:p w:rsidR="001D3385" w:rsidRDefault="001D3385" w:rsidP="00DF1BAC">
            <w:pPr>
              <w:pStyle w:val="ListParagraph"/>
              <w:numPr>
                <w:ilvl w:val="0"/>
                <w:numId w:val="5"/>
              </w:numPr>
              <w:tabs>
                <w:tab w:val="left" w:pos="739"/>
              </w:tabs>
              <w:spacing w:line="264" w:lineRule="exact"/>
              <w:rPr>
                <w:sz w:val="23"/>
              </w:rPr>
            </w:pPr>
            <w:r>
              <w:rPr>
                <w:sz w:val="23"/>
              </w:rPr>
              <w:t>Liquid refuse may get on access in the sub soil and pollute the underground</w:t>
            </w:r>
            <w:r>
              <w:rPr>
                <w:spacing w:val="-12"/>
                <w:sz w:val="23"/>
              </w:rPr>
              <w:t xml:space="preserve"> </w:t>
            </w:r>
            <w:r>
              <w:rPr>
                <w:sz w:val="23"/>
              </w:rPr>
              <w:t>water.</w:t>
            </w:r>
          </w:p>
          <w:p w:rsidR="001D3385" w:rsidRDefault="001D3385" w:rsidP="00DF1BAC">
            <w:pPr>
              <w:pStyle w:val="ListParagraph"/>
              <w:numPr>
                <w:ilvl w:val="0"/>
                <w:numId w:val="5"/>
              </w:numPr>
              <w:tabs>
                <w:tab w:val="left" w:pos="739"/>
              </w:tabs>
              <w:spacing w:line="264" w:lineRule="exact"/>
              <w:rPr>
                <w:sz w:val="23"/>
              </w:rPr>
            </w:pPr>
            <w:r>
              <w:rPr>
                <w:sz w:val="23"/>
              </w:rPr>
              <w:t>Aesthetic appearance of city cannot be</w:t>
            </w:r>
            <w:r>
              <w:rPr>
                <w:spacing w:val="-15"/>
                <w:sz w:val="23"/>
              </w:rPr>
              <w:t xml:space="preserve"> </w:t>
            </w:r>
            <w:r>
              <w:rPr>
                <w:sz w:val="23"/>
              </w:rPr>
              <w:t>increased.</w:t>
            </w:r>
          </w:p>
          <w:p w:rsidR="001D3385" w:rsidRDefault="001D3385" w:rsidP="00DF1BAC">
            <w:pPr>
              <w:pStyle w:val="ListParagraph"/>
              <w:numPr>
                <w:ilvl w:val="0"/>
                <w:numId w:val="5"/>
              </w:numPr>
              <w:tabs>
                <w:tab w:val="left" w:pos="739"/>
              </w:tabs>
              <w:spacing w:line="264" w:lineRule="exact"/>
              <w:rPr>
                <w:sz w:val="23"/>
              </w:rPr>
            </w:pPr>
            <w:r>
              <w:rPr>
                <w:sz w:val="23"/>
              </w:rPr>
              <w:t>Decomposition of sewage causes insanitary conditions which are dangerous to the public</w:t>
            </w:r>
            <w:r>
              <w:rPr>
                <w:spacing w:val="-25"/>
                <w:sz w:val="23"/>
              </w:rPr>
              <w:t xml:space="preserve"> </w:t>
            </w:r>
            <w:r>
              <w:rPr>
                <w:sz w:val="23"/>
              </w:rPr>
              <w:t>health.</w:t>
            </w:r>
          </w:p>
          <w:p w:rsidR="001D3385" w:rsidRDefault="001D3385" w:rsidP="00DF1BAC">
            <w:pPr>
              <w:pStyle w:val="ListParagraph"/>
              <w:numPr>
                <w:ilvl w:val="0"/>
                <w:numId w:val="5"/>
              </w:numPr>
              <w:tabs>
                <w:tab w:val="left" w:pos="739"/>
              </w:tabs>
              <w:ind w:left="508" w:right="979" w:firstLine="0"/>
              <w:rPr>
                <w:sz w:val="23"/>
              </w:rPr>
            </w:pPr>
            <w:r>
              <w:rPr>
                <w:sz w:val="23"/>
              </w:rPr>
              <w:t>This system is completely depends sweepers &amp; possibility of spreading of diseases in the town if they are on</w:t>
            </w:r>
            <w:r>
              <w:rPr>
                <w:spacing w:val="-5"/>
                <w:sz w:val="23"/>
              </w:rPr>
              <w:t xml:space="preserve"> </w:t>
            </w:r>
            <w:r>
              <w:rPr>
                <w:sz w:val="23"/>
              </w:rPr>
              <w:t>strike.</w:t>
            </w:r>
          </w:p>
          <w:p w:rsidR="007E4DC5" w:rsidRPr="007E4DC5" w:rsidRDefault="007E4DC5" w:rsidP="007E4DC5">
            <w:pPr>
              <w:rPr>
                <w:lang w:val="en-US" w:bidi="en-US"/>
              </w:rPr>
            </w:pPr>
          </w:p>
          <w:p w:rsidR="001D3385" w:rsidRDefault="001D3385" w:rsidP="001D3385">
            <w:pPr>
              <w:pStyle w:val="BodyText"/>
              <w:spacing w:before="1"/>
              <w:ind w:right="579"/>
            </w:pPr>
            <w:r>
              <w:rPr>
                <w:b/>
              </w:rPr>
              <w:t xml:space="preserve">2. Water Carriage System: </w:t>
            </w:r>
            <w:r>
              <w:t>The collection, conveyance and disposal of various type of wastes are carried out with the help of water, used as medium to convey the waste from its point of production to the point of its treatment or final disposal. The excremental matters are mixed up in the large quantity of water and are taken out from the city through properly designed sewerage systems to place of disposel &amp; treatment . The sewage in water carriage system consists of 99.9 percentage of water and 0.1 percentage of solid matters. All the solid matters remain in suspension in the sewage and don’t change the specific gravity of water. So all the hydraulic formulae can be directly used in the design of sewerage system and treatment</w:t>
            </w:r>
            <w:r>
              <w:rPr>
                <w:spacing w:val="1"/>
              </w:rPr>
              <w:t xml:space="preserve"> </w:t>
            </w:r>
            <w:r>
              <w:t>plants.</w:t>
            </w:r>
          </w:p>
          <w:p w:rsidR="001D3385" w:rsidRDefault="001D3385" w:rsidP="001D3385">
            <w:pPr>
              <w:ind w:left="508" w:right="737"/>
              <w:rPr>
                <w:sz w:val="23"/>
              </w:rPr>
            </w:pPr>
            <w:r>
              <w:rPr>
                <w:b/>
                <w:sz w:val="23"/>
              </w:rPr>
              <w:t xml:space="preserve">MERITS AND DEMERITS OF WATER CARRIAGE SYSTEM: It </w:t>
            </w:r>
            <w:r>
              <w:rPr>
                <w:sz w:val="23"/>
              </w:rPr>
              <w:t>is the most modern system of drainage, and has the following advantages:</w:t>
            </w:r>
          </w:p>
          <w:p w:rsidR="001D3385" w:rsidRDefault="001D3385" w:rsidP="00DF1BAC">
            <w:pPr>
              <w:pStyle w:val="ListParagraph"/>
              <w:numPr>
                <w:ilvl w:val="0"/>
                <w:numId w:val="9"/>
              </w:numPr>
              <w:tabs>
                <w:tab w:val="left" w:pos="739"/>
              </w:tabs>
              <w:spacing w:before="1"/>
              <w:ind w:right="606" w:firstLine="0"/>
              <w:rPr>
                <w:sz w:val="23"/>
              </w:rPr>
            </w:pPr>
            <w:r>
              <w:rPr>
                <w:i/>
                <w:sz w:val="23"/>
              </w:rPr>
              <w:t xml:space="preserve">Hygienes and sanitary aspect </w:t>
            </w:r>
            <w:r>
              <w:rPr>
                <w:sz w:val="23"/>
              </w:rPr>
              <w:t>: very hygienic since sewage is conveyed through closed conduits ,</w:t>
            </w:r>
            <w:r>
              <w:rPr>
                <w:spacing w:val="-32"/>
                <w:sz w:val="23"/>
              </w:rPr>
              <w:t xml:space="preserve"> </w:t>
            </w:r>
            <w:r>
              <w:rPr>
                <w:sz w:val="23"/>
              </w:rPr>
              <w:t>not directly cxposcd to the atmosphere, no bad smell because of continuous</w:t>
            </w:r>
            <w:r>
              <w:rPr>
                <w:spacing w:val="-16"/>
                <w:sz w:val="23"/>
              </w:rPr>
              <w:t xml:space="preserve"> </w:t>
            </w:r>
            <w:r>
              <w:rPr>
                <w:sz w:val="23"/>
              </w:rPr>
              <w:t>flow.</w:t>
            </w:r>
          </w:p>
          <w:p w:rsidR="001D3385" w:rsidRDefault="001D3385" w:rsidP="00DF1BAC">
            <w:pPr>
              <w:pStyle w:val="ListParagraph"/>
              <w:numPr>
                <w:ilvl w:val="0"/>
                <w:numId w:val="9"/>
              </w:numPr>
              <w:tabs>
                <w:tab w:val="left" w:pos="739"/>
              </w:tabs>
              <w:ind w:right="908" w:firstLine="0"/>
              <w:rPr>
                <w:sz w:val="23"/>
              </w:rPr>
            </w:pPr>
            <w:r>
              <w:rPr>
                <w:i/>
                <w:sz w:val="23"/>
              </w:rPr>
              <w:lastRenderedPageBreak/>
              <w:t xml:space="preserve">Epidemic aspect </w:t>
            </w:r>
            <w:r>
              <w:rPr>
                <w:sz w:val="23"/>
              </w:rPr>
              <w:t>: no chances of outbreak in edpidemic because flies and other insects do not</w:t>
            </w:r>
            <w:r>
              <w:rPr>
                <w:spacing w:val="-38"/>
                <w:sz w:val="23"/>
              </w:rPr>
              <w:t xml:space="preserve"> </w:t>
            </w:r>
            <w:r>
              <w:rPr>
                <w:sz w:val="23"/>
              </w:rPr>
              <w:t>have direct access to the</w:t>
            </w:r>
            <w:r>
              <w:rPr>
                <w:spacing w:val="-2"/>
                <w:sz w:val="23"/>
              </w:rPr>
              <w:t xml:space="preserve"> </w:t>
            </w:r>
            <w:r>
              <w:rPr>
                <w:sz w:val="23"/>
              </w:rPr>
              <w:t>sewage.</w:t>
            </w:r>
          </w:p>
          <w:p w:rsidR="001D3385" w:rsidRDefault="001D3385" w:rsidP="00DF1BAC">
            <w:pPr>
              <w:pStyle w:val="ListParagraph"/>
              <w:numPr>
                <w:ilvl w:val="0"/>
                <w:numId w:val="9"/>
              </w:numPr>
              <w:tabs>
                <w:tab w:val="left" w:pos="739"/>
              </w:tabs>
              <w:ind w:right="787" w:firstLine="0"/>
              <w:rPr>
                <w:sz w:val="23"/>
              </w:rPr>
            </w:pPr>
            <w:r>
              <w:rPr>
                <w:i/>
                <w:sz w:val="23"/>
              </w:rPr>
              <w:t xml:space="preserve">Pollution aspect: </w:t>
            </w:r>
            <w:r>
              <w:rPr>
                <w:sz w:val="23"/>
              </w:rPr>
              <w:t>The sewage conveyed through the sewers, no chances of the waste water being soaked in the ground thus contaminating the soil. The waste watcr does nor percolate down to join the ground water,</w:t>
            </w:r>
            <w:r>
              <w:rPr>
                <w:spacing w:val="-1"/>
                <w:sz w:val="23"/>
              </w:rPr>
              <w:t xml:space="preserve"> </w:t>
            </w:r>
            <w:r>
              <w:rPr>
                <w:sz w:val="23"/>
              </w:rPr>
              <w:t>wells.</w:t>
            </w:r>
          </w:p>
          <w:p w:rsidR="001D3385" w:rsidRDefault="001D3385" w:rsidP="00DF1BAC">
            <w:pPr>
              <w:pStyle w:val="ListParagraph"/>
              <w:numPr>
                <w:ilvl w:val="0"/>
                <w:numId w:val="9"/>
              </w:numPr>
              <w:tabs>
                <w:tab w:val="left" w:pos="739"/>
              </w:tabs>
              <w:ind w:right="606" w:firstLine="0"/>
              <w:rPr>
                <w:sz w:val="23"/>
              </w:rPr>
            </w:pPr>
            <w:r>
              <w:rPr>
                <w:i/>
                <w:sz w:val="23"/>
              </w:rPr>
              <w:t xml:space="preserve">Cmpactness in design </w:t>
            </w:r>
            <w:r>
              <w:rPr>
                <w:sz w:val="23"/>
              </w:rPr>
              <w:t>: Since the latrines are flushed after every use, exereta does riot remain and there</w:t>
            </w:r>
            <w:r>
              <w:rPr>
                <w:spacing w:val="-4"/>
                <w:sz w:val="23"/>
              </w:rPr>
              <w:t xml:space="preserve"> </w:t>
            </w:r>
            <w:r>
              <w:rPr>
                <w:sz w:val="23"/>
              </w:rPr>
              <w:t>are</w:t>
            </w:r>
            <w:r>
              <w:rPr>
                <w:spacing w:val="-2"/>
                <w:sz w:val="23"/>
              </w:rPr>
              <w:t xml:space="preserve"> </w:t>
            </w:r>
            <w:r>
              <w:rPr>
                <w:sz w:val="23"/>
              </w:rPr>
              <w:t>no</w:t>
            </w:r>
            <w:r>
              <w:rPr>
                <w:spacing w:val="-1"/>
                <w:sz w:val="23"/>
              </w:rPr>
              <w:t xml:space="preserve"> </w:t>
            </w:r>
            <w:r>
              <w:rPr>
                <w:sz w:val="23"/>
              </w:rPr>
              <w:t>foul</w:t>
            </w:r>
            <w:r>
              <w:rPr>
                <w:spacing w:val="-2"/>
                <w:sz w:val="23"/>
              </w:rPr>
              <w:t xml:space="preserve"> </w:t>
            </w:r>
            <w:r>
              <w:rPr>
                <w:sz w:val="23"/>
              </w:rPr>
              <w:t>smells.</w:t>
            </w:r>
            <w:r>
              <w:rPr>
                <w:spacing w:val="-2"/>
                <w:sz w:val="23"/>
              </w:rPr>
              <w:t xml:space="preserve"> </w:t>
            </w:r>
            <w:r>
              <w:rPr>
                <w:sz w:val="23"/>
              </w:rPr>
              <w:t>The</w:t>
            </w:r>
            <w:r>
              <w:rPr>
                <w:spacing w:val="-1"/>
                <w:sz w:val="23"/>
              </w:rPr>
              <w:t xml:space="preserve"> </w:t>
            </w:r>
            <w:r>
              <w:rPr>
                <w:sz w:val="23"/>
              </w:rPr>
              <w:t>latrines</w:t>
            </w:r>
            <w:r>
              <w:rPr>
                <w:spacing w:val="-3"/>
                <w:sz w:val="23"/>
              </w:rPr>
              <w:t xml:space="preserve"> </w:t>
            </w:r>
            <w:r>
              <w:rPr>
                <w:sz w:val="23"/>
              </w:rPr>
              <w:t>can</w:t>
            </w:r>
            <w:r>
              <w:rPr>
                <w:spacing w:val="-2"/>
                <w:sz w:val="23"/>
              </w:rPr>
              <w:t xml:space="preserve"> </w:t>
            </w:r>
            <w:r>
              <w:rPr>
                <w:sz w:val="23"/>
              </w:rPr>
              <w:t>therefore</w:t>
            </w:r>
            <w:r>
              <w:rPr>
                <w:spacing w:val="-1"/>
                <w:sz w:val="23"/>
              </w:rPr>
              <w:t xml:space="preserve"> </w:t>
            </w:r>
            <w:r>
              <w:rPr>
                <w:sz w:val="23"/>
              </w:rPr>
              <w:t>be</w:t>
            </w:r>
            <w:r>
              <w:rPr>
                <w:spacing w:val="-2"/>
                <w:sz w:val="23"/>
              </w:rPr>
              <w:t xml:space="preserve"> </w:t>
            </w:r>
            <w:r>
              <w:rPr>
                <w:sz w:val="23"/>
              </w:rPr>
              <w:t>attached</w:t>
            </w:r>
            <w:r>
              <w:rPr>
                <w:spacing w:val="-4"/>
                <w:sz w:val="23"/>
              </w:rPr>
              <w:t xml:space="preserve"> </w:t>
            </w:r>
            <w:r>
              <w:rPr>
                <w:sz w:val="23"/>
              </w:rPr>
              <w:t>to</w:t>
            </w:r>
            <w:r>
              <w:rPr>
                <w:spacing w:val="-2"/>
                <w:sz w:val="23"/>
              </w:rPr>
              <w:t xml:space="preserve"> </w:t>
            </w:r>
            <w:r>
              <w:rPr>
                <w:sz w:val="23"/>
              </w:rPr>
              <w:t>the</w:t>
            </w:r>
            <w:r>
              <w:rPr>
                <w:spacing w:val="-2"/>
                <w:sz w:val="23"/>
              </w:rPr>
              <w:t xml:space="preserve"> </w:t>
            </w:r>
            <w:r>
              <w:rPr>
                <w:sz w:val="23"/>
              </w:rPr>
              <w:t>living</w:t>
            </w:r>
            <w:r>
              <w:rPr>
                <w:spacing w:val="-4"/>
                <w:sz w:val="23"/>
              </w:rPr>
              <w:t xml:space="preserve"> </w:t>
            </w:r>
            <w:r>
              <w:rPr>
                <w:sz w:val="23"/>
              </w:rPr>
              <w:t>and</w:t>
            </w:r>
            <w:r>
              <w:rPr>
                <w:spacing w:val="-2"/>
                <w:sz w:val="23"/>
              </w:rPr>
              <w:t xml:space="preserve"> </w:t>
            </w:r>
            <w:r>
              <w:rPr>
                <w:sz w:val="23"/>
              </w:rPr>
              <w:t>bed</w:t>
            </w:r>
            <w:r>
              <w:rPr>
                <w:spacing w:val="-2"/>
                <w:sz w:val="23"/>
              </w:rPr>
              <w:t xml:space="preserve"> </w:t>
            </w:r>
            <w:r>
              <w:rPr>
                <w:sz w:val="23"/>
              </w:rPr>
              <w:t>rooms.</w:t>
            </w:r>
            <w:r>
              <w:rPr>
                <w:spacing w:val="-4"/>
                <w:sz w:val="23"/>
              </w:rPr>
              <w:t xml:space="preserve"> </w:t>
            </w:r>
            <w:r>
              <w:rPr>
                <w:sz w:val="23"/>
              </w:rPr>
              <w:t>This</w:t>
            </w:r>
            <w:r>
              <w:rPr>
                <w:spacing w:val="-3"/>
                <w:sz w:val="23"/>
              </w:rPr>
              <w:t xml:space="preserve"> </w:t>
            </w:r>
            <w:r>
              <w:rPr>
                <w:sz w:val="23"/>
              </w:rPr>
              <w:t>permits a compact design. The lavatories can be accommodated in any part of the</w:t>
            </w:r>
            <w:r>
              <w:rPr>
                <w:spacing w:val="-18"/>
                <w:sz w:val="23"/>
              </w:rPr>
              <w:t xml:space="preserve"> </w:t>
            </w:r>
            <w:r>
              <w:rPr>
                <w:sz w:val="23"/>
              </w:rPr>
              <w:t>house.</w:t>
            </w:r>
          </w:p>
          <w:p w:rsidR="001D3385" w:rsidRDefault="001D3385" w:rsidP="00DF1BAC">
            <w:pPr>
              <w:pStyle w:val="ListParagraph"/>
              <w:numPr>
                <w:ilvl w:val="0"/>
                <w:numId w:val="9"/>
              </w:numPr>
              <w:tabs>
                <w:tab w:val="left" w:pos="739"/>
              </w:tabs>
              <w:spacing w:line="264" w:lineRule="exact"/>
              <w:ind w:left="738"/>
              <w:rPr>
                <w:sz w:val="23"/>
              </w:rPr>
            </w:pPr>
            <w:r>
              <w:rPr>
                <w:i/>
                <w:sz w:val="23"/>
              </w:rPr>
              <w:t xml:space="preserve">Labour aspect: </w:t>
            </w:r>
            <w:r>
              <w:rPr>
                <w:sz w:val="23"/>
              </w:rPr>
              <w:t>The labour required for the operation and maintenance is extremely</w:t>
            </w:r>
            <w:r>
              <w:rPr>
                <w:spacing w:val="-21"/>
                <w:sz w:val="23"/>
              </w:rPr>
              <w:t xml:space="preserve"> </w:t>
            </w:r>
            <w:r>
              <w:rPr>
                <w:sz w:val="23"/>
              </w:rPr>
              <w:t>small.</w:t>
            </w:r>
          </w:p>
          <w:p w:rsidR="001D3385" w:rsidRDefault="001D3385" w:rsidP="00DF1BAC">
            <w:pPr>
              <w:pStyle w:val="ListParagraph"/>
              <w:numPr>
                <w:ilvl w:val="0"/>
                <w:numId w:val="8"/>
              </w:numPr>
              <w:tabs>
                <w:tab w:val="left" w:pos="739"/>
              </w:tabs>
              <w:ind w:right="716" w:firstLine="0"/>
              <w:rPr>
                <w:sz w:val="23"/>
              </w:rPr>
            </w:pPr>
            <w:r>
              <w:rPr>
                <w:i/>
                <w:sz w:val="23"/>
              </w:rPr>
              <w:t xml:space="preserve">Land disposal requirements: </w:t>
            </w:r>
            <w:r>
              <w:rPr>
                <w:sz w:val="23"/>
              </w:rPr>
              <w:t>Because of treatment facilities, the land required for the disposal of the treated wastewater is very much smaller than that required for the conservancy</w:t>
            </w:r>
            <w:r>
              <w:rPr>
                <w:spacing w:val="-21"/>
                <w:sz w:val="23"/>
              </w:rPr>
              <w:t xml:space="preserve"> </w:t>
            </w:r>
            <w:r>
              <w:rPr>
                <w:sz w:val="23"/>
              </w:rPr>
              <w:t>system.</w:t>
            </w:r>
          </w:p>
          <w:p w:rsidR="001D3385" w:rsidRDefault="001D3385" w:rsidP="00DF1BAC">
            <w:pPr>
              <w:pStyle w:val="ListParagraph"/>
              <w:numPr>
                <w:ilvl w:val="0"/>
                <w:numId w:val="8"/>
              </w:numPr>
              <w:tabs>
                <w:tab w:val="left" w:pos="739"/>
              </w:tabs>
              <w:spacing w:line="264" w:lineRule="exact"/>
              <w:ind w:left="738"/>
              <w:rPr>
                <w:sz w:val="23"/>
              </w:rPr>
            </w:pPr>
            <w:r>
              <w:rPr>
                <w:i/>
                <w:sz w:val="23"/>
              </w:rPr>
              <w:t xml:space="preserve">Cost consideration </w:t>
            </w:r>
            <w:r>
              <w:rPr>
                <w:sz w:val="23"/>
              </w:rPr>
              <w:t>: Though the initial cost of installation of the system are very</w:t>
            </w:r>
            <w:r>
              <w:rPr>
                <w:spacing w:val="-19"/>
                <w:sz w:val="23"/>
              </w:rPr>
              <w:t xml:space="preserve"> </w:t>
            </w:r>
            <w:r>
              <w:rPr>
                <w:sz w:val="23"/>
              </w:rPr>
              <w:t>high,</w:t>
            </w:r>
          </w:p>
          <w:p w:rsidR="001D3385" w:rsidRDefault="001D3385" w:rsidP="001D3385">
            <w:pPr>
              <w:pStyle w:val="Heading6"/>
              <w:spacing w:before="7"/>
              <w:ind w:left="566"/>
            </w:pPr>
            <w:r>
              <w:t>DEMERITS</w:t>
            </w:r>
          </w:p>
          <w:p w:rsidR="001D3385" w:rsidRDefault="001D3385" w:rsidP="00DF1BAC">
            <w:pPr>
              <w:pStyle w:val="ListParagraph"/>
              <w:numPr>
                <w:ilvl w:val="0"/>
                <w:numId w:val="10"/>
              </w:numPr>
              <w:tabs>
                <w:tab w:val="left" w:pos="739"/>
              </w:tabs>
              <w:ind w:right="668" w:firstLine="0"/>
              <w:rPr>
                <w:sz w:val="23"/>
              </w:rPr>
            </w:pPr>
            <w:r>
              <w:rPr>
                <w:sz w:val="23"/>
              </w:rPr>
              <w:t>This system is very costly in initial cost, the running costs are very small since manual labour is very much</w:t>
            </w:r>
            <w:r>
              <w:rPr>
                <w:spacing w:val="-1"/>
                <w:sz w:val="23"/>
              </w:rPr>
              <w:t xml:space="preserve"> </w:t>
            </w:r>
            <w:r>
              <w:rPr>
                <w:sz w:val="23"/>
              </w:rPr>
              <w:t>reduced.</w:t>
            </w:r>
          </w:p>
          <w:p w:rsidR="001D3385" w:rsidRDefault="001D3385" w:rsidP="00DF1BAC">
            <w:pPr>
              <w:pStyle w:val="ListParagraph"/>
              <w:numPr>
                <w:ilvl w:val="0"/>
                <w:numId w:val="10"/>
              </w:numPr>
              <w:tabs>
                <w:tab w:val="left" w:pos="739"/>
              </w:tabs>
              <w:spacing w:line="263" w:lineRule="exact"/>
              <w:ind w:left="738"/>
              <w:rPr>
                <w:sz w:val="23"/>
              </w:rPr>
            </w:pPr>
            <w:r>
              <w:rPr>
                <w:sz w:val="23"/>
              </w:rPr>
              <w:t>The maintenance of this system is also</w:t>
            </w:r>
            <w:r>
              <w:rPr>
                <w:spacing w:val="-11"/>
                <w:sz w:val="23"/>
              </w:rPr>
              <w:t xml:space="preserve"> </w:t>
            </w:r>
            <w:r>
              <w:rPr>
                <w:sz w:val="23"/>
              </w:rPr>
              <w:t>costly.</w:t>
            </w:r>
          </w:p>
          <w:p w:rsidR="001D3385" w:rsidRDefault="001D3385" w:rsidP="00DF1BAC">
            <w:pPr>
              <w:pStyle w:val="ListParagraph"/>
              <w:numPr>
                <w:ilvl w:val="0"/>
                <w:numId w:val="10"/>
              </w:numPr>
              <w:tabs>
                <w:tab w:val="left" w:pos="739"/>
              </w:tabs>
              <w:spacing w:after="5" w:line="264" w:lineRule="exact"/>
              <w:ind w:left="738"/>
              <w:rPr>
                <w:sz w:val="23"/>
              </w:rPr>
            </w:pPr>
            <w:r>
              <w:rPr>
                <w:sz w:val="23"/>
              </w:rPr>
              <w:t>During monsoon large volume of sewage is to be treated compared to remaining period of</w:t>
            </w:r>
            <w:r>
              <w:rPr>
                <w:spacing w:val="-22"/>
                <w:sz w:val="23"/>
              </w:rPr>
              <w:t xml:space="preserve"> </w:t>
            </w:r>
            <w:r>
              <w:rPr>
                <w:sz w:val="23"/>
              </w:rPr>
              <w:t>year.</w:t>
            </w:r>
          </w:p>
          <w:p w:rsidR="007E4DC5" w:rsidRPr="007E4DC5" w:rsidRDefault="007E4DC5" w:rsidP="007E4DC5">
            <w:pPr>
              <w:rPr>
                <w:lang w:val="en-US" w:bidi="en-US"/>
              </w:rPr>
            </w:pPr>
          </w:p>
          <w:tbl>
            <w:tblPr>
              <w:tblW w:w="10206"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6"/>
              <w:gridCol w:w="579"/>
              <w:gridCol w:w="16"/>
              <w:gridCol w:w="4178"/>
              <w:gridCol w:w="16"/>
              <w:gridCol w:w="5385"/>
              <w:gridCol w:w="16"/>
            </w:tblGrid>
            <w:tr w:rsidR="001D3385" w:rsidTr="001D3385">
              <w:trPr>
                <w:gridBefore w:val="1"/>
                <w:wBefore w:w="16" w:type="dxa"/>
                <w:trHeight w:val="560"/>
              </w:trPr>
              <w:tc>
                <w:tcPr>
                  <w:tcW w:w="595" w:type="dxa"/>
                  <w:gridSpan w:val="2"/>
                </w:tcPr>
                <w:p w:rsidR="001D3385" w:rsidRDefault="001D3385" w:rsidP="001D3385">
                  <w:pPr>
                    <w:pStyle w:val="TableParagraph"/>
                    <w:framePr w:hSpace="180" w:wrap="around" w:vAnchor="text" w:hAnchor="margin" w:xAlign="center" w:y="-239"/>
                    <w:spacing w:before="142"/>
                    <w:rPr>
                      <w:i/>
                      <w:sz w:val="23"/>
                    </w:rPr>
                  </w:pPr>
                  <w:r>
                    <w:rPr>
                      <w:i/>
                      <w:sz w:val="23"/>
                    </w:rPr>
                    <w:t>SW.</w:t>
                  </w:r>
                </w:p>
              </w:tc>
              <w:tc>
                <w:tcPr>
                  <w:tcW w:w="4194" w:type="dxa"/>
                  <w:gridSpan w:val="2"/>
                </w:tcPr>
                <w:p w:rsidR="001D3385" w:rsidRDefault="001D3385" w:rsidP="001D3385">
                  <w:pPr>
                    <w:pStyle w:val="TableParagraph"/>
                    <w:framePr w:hSpace="180" w:wrap="around" w:vAnchor="text" w:hAnchor="margin" w:xAlign="center" w:y="-239"/>
                    <w:spacing w:before="142"/>
                    <w:rPr>
                      <w:i/>
                      <w:sz w:val="23"/>
                    </w:rPr>
                  </w:pPr>
                  <w:r>
                    <w:rPr>
                      <w:i/>
                      <w:sz w:val="23"/>
                    </w:rPr>
                    <w:t>Conservancy System</w:t>
                  </w:r>
                </w:p>
              </w:tc>
              <w:tc>
                <w:tcPr>
                  <w:tcW w:w="5401" w:type="dxa"/>
                  <w:gridSpan w:val="2"/>
                </w:tcPr>
                <w:p w:rsidR="001D3385" w:rsidRDefault="001D3385" w:rsidP="001D3385">
                  <w:pPr>
                    <w:pStyle w:val="TableParagraph"/>
                    <w:framePr w:hSpace="180" w:wrap="around" w:vAnchor="text" w:hAnchor="margin" w:xAlign="center" w:y="-239"/>
                    <w:spacing w:before="142"/>
                    <w:rPr>
                      <w:i/>
                      <w:sz w:val="23"/>
                    </w:rPr>
                  </w:pPr>
                  <w:r>
                    <w:rPr>
                      <w:sz w:val="23"/>
                    </w:rPr>
                    <w:t xml:space="preserve">-- </w:t>
                  </w:r>
                  <w:r>
                    <w:rPr>
                      <w:i/>
                      <w:sz w:val="23"/>
                    </w:rPr>
                    <w:t>Water Carriage System</w:t>
                  </w:r>
                </w:p>
              </w:tc>
            </w:tr>
            <w:tr w:rsidR="001D3385" w:rsidTr="001D3385">
              <w:trPr>
                <w:gridBefore w:val="1"/>
                <w:wBefore w:w="16" w:type="dxa"/>
                <w:trHeight w:val="561"/>
              </w:trPr>
              <w:tc>
                <w:tcPr>
                  <w:tcW w:w="595" w:type="dxa"/>
                  <w:gridSpan w:val="2"/>
                </w:tcPr>
                <w:p w:rsidR="001D3385" w:rsidRDefault="001D3385" w:rsidP="001D3385">
                  <w:pPr>
                    <w:pStyle w:val="TableParagraph"/>
                    <w:framePr w:hSpace="180" w:wrap="around" w:vAnchor="text" w:hAnchor="margin" w:xAlign="center" w:y="-239"/>
                    <w:spacing w:before="143"/>
                    <w:rPr>
                      <w:sz w:val="23"/>
                    </w:rPr>
                  </w:pPr>
                  <w:r>
                    <w:rPr>
                      <w:sz w:val="23"/>
                    </w:rPr>
                    <w:t>1.</w:t>
                  </w:r>
                </w:p>
              </w:tc>
              <w:tc>
                <w:tcPr>
                  <w:tcW w:w="4194" w:type="dxa"/>
                  <w:gridSpan w:val="2"/>
                </w:tcPr>
                <w:p w:rsidR="001D3385" w:rsidRDefault="001D3385" w:rsidP="001D3385">
                  <w:pPr>
                    <w:pStyle w:val="TableParagraph"/>
                    <w:framePr w:hSpace="180" w:wrap="around" w:vAnchor="text" w:hAnchor="margin" w:xAlign="center" w:y="-239"/>
                    <w:spacing w:before="8" w:line="260" w:lineRule="atLeast"/>
                    <w:ind w:right="79"/>
                    <w:rPr>
                      <w:sz w:val="23"/>
                    </w:rPr>
                  </w:pPr>
                  <w:r>
                    <w:rPr>
                      <w:sz w:val="23"/>
                    </w:rPr>
                    <w:t>The system is unhygienic since every thing is visible,</w:t>
                  </w:r>
                </w:p>
              </w:tc>
              <w:tc>
                <w:tcPr>
                  <w:tcW w:w="5401" w:type="dxa"/>
                  <w:gridSpan w:val="2"/>
                </w:tcPr>
                <w:p w:rsidR="001D3385" w:rsidRDefault="001D3385" w:rsidP="001D3385">
                  <w:pPr>
                    <w:pStyle w:val="TableParagraph"/>
                    <w:framePr w:hSpace="180" w:wrap="around" w:vAnchor="text" w:hAnchor="margin" w:xAlign="center" w:y="-239"/>
                    <w:spacing w:before="8" w:line="260" w:lineRule="atLeast"/>
                    <w:ind w:right="55"/>
                    <w:rPr>
                      <w:sz w:val="23"/>
                    </w:rPr>
                  </w:pPr>
                  <w:r>
                    <w:rPr>
                      <w:sz w:val="23"/>
                    </w:rPr>
                    <w:t>The system is hygienic. Sewers are laid below the ground and hence excreta etc. is not visible.</w:t>
                  </w:r>
                </w:p>
              </w:tc>
            </w:tr>
            <w:tr w:rsidR="001D3385" w:rsidTr="001D3385">
              <w:trPr>
                <w:gridAfter w:val="1"/>
                <w:wAfter w:w="16" w:type="dxa"/>
                <w:trHeight w:val="561"/>
              </w:trPr>
              <w:tc>
                <w:tcPr>
                  <w:tcW w:w="595" w:type="dxa"/>
                  <w:gridSpan w:val="2"/>
                </w:tcPr>
                <w:p w:rsidR="001D3385" w:rsidRDefault="001D3385" w:rsidP="001D3385">
                  <w:pPr>
                    <w:pStyle w:val="TableParagraph"/>
                    <w:framePr w:hSpace="180" w:wrap="around" w:vAnchor="text" w:hAnchor="margin" w:xAlign="center" w:y="-239"/>
                    <w:spacing w:before="142"/>
                    <w:rPr>
                      <w:sz w:val="23"/>
                    </w:rPr>
                  </w:pPr>
                  <w:r>
                    <w:rPr>
                      <w:sz w:val="23"/>
                    </w:rPr>
                    <w:t>2.</w:t>
                  </w:r>
                </w:p>
              </w:tc>
              <w:tc>
                <w:tcPr>
                  <w:tcW w:w="4194" w:type="dxa"/>
                  <w:gridSpan w:val="2"/>
                </w:tcPr>
                <w:p w:rsidR="001D3385" w:rsidRDefault="001D3385" w:rsidP="001D3385">
                  <w:pPr>
                    <w:pStyle w:val="TableParagraph"/>
                    <w:framePr w:hSpace="180" w:wrap="around" w:vAnchor="text" w:hAnchor="margin" w:xAlign="center" w:y="-239"/>
                    <w:spacing w:before="10"/>
                    <w:rPr>
                      <w:sz w:val="23"/>
                    </w:rPr>
                  </w:pPr>
                  <w:r>
                    <w:rPr>
                      <w:sz w:val="23"/>
                    </w:rPr>
                    <w:t>Due to putrefication, there is a lot of foul smell,</w:t>
                  </w:r>
                </w:p>
              </w:tc>
              <w:tc>
                <w:tcPr>
                  <w:tcW w:w="5401" w:type="dxa"/>
                  <w:gridSpan w:val="2"/>
                </w:tcPr>
                <w:p w:rsidR="001D3385" w:rsidRDefault="001D3385" w:rsidP="001D3385">
                  <w:pPr>
                    <w:pStyle w:val="TableParagraph"/>
                    <w:framePr w:hSpace="180" w:wrap="around" w:vAnchor="text" w:hAnchor="margin" w:xAlign="center" w:y="-239"/>
                    <w:spacing w:before="142"/>
                    <w:rPr>
                      <w:sz w:val="23"/>
                    </w:rPr>
                  </w:pPr>
                  <w:r>
                    <w:rPr>
                      <w:sz w:val="23"/>
                    </w:rPr>
                    <w:t>No chances of putrefication, and hence no foul smell</w:t>
                  </w:r>
                </w:p>
              </w:tc>
            </w:tr>
            <w:tr w:rsidR="001D3385" w:rsidTr="001D3385">
              <w:trPr>
                <w:gridAfter w:val="1"/>
                <w:wAfter w:w="16" w:type="dxa"/>
                <w:trHeight w:val="561"/>
              </w:trPr>
              <w:tc>
                <w:tcPr>
                  <w:tcW w:w="595" w:type="dxa"/>
                  <w:gridSpan w:val="2"/>
                </w:tcPr>
                <w:p w:rsidR="001D3385" w:rsidRDefault="001D3385" w:rsidP="001D3385">
                  <w:pPr>
                    <w:pStyle w:val="TableParagraph"/>
                    <w:framePr w:hSpace="180" w:wrap="around" w:vAnchor="text" w:hAnchor="margin" w:xAlign="center" w:y="-239"/>
                    <w:spacing w:before="142"/>
                    <w:rPr>
                      <w:sz w:val="23"/>
                    </w:rPr>
                  </w:pPr>
                  <w:r>
                    <w:rPr>
                      <w:sz w:val="23"/>
                    </w:rPr>
                    <w:t>3.</w:t>
                  </w:r>
                </w:p>
              </w:tc>
              <w:tc>
                <w:tcPr>
                  <w:tcW w:w="4194" w:type="dxa"/>
                  <w:gridSpan w:val="2"/>
                </w:tcPr>
                <w:p w:rsidR="001D3385" w:rsidRDefault="001D3385" w:rsidP="001D3385">
                  <w:pPr>
                    <w:pStyle w:val="TableParagraph"/>
                    <w:framePr w:hSpace="180" w:wrap="around" w:vAnchor="text" w:hAnchor="margin" w:xAlign="center" w:y="-239"/>
                    <w:spacing w:before="142"/>
                    <w:rPr>
                      <w:sz w:val="23"/>
                    </w:rPr>
                  </w:pPr>
                  <w:r>
                    <w:rPr>
                      <w:sz w:val="23"/>
                    </w:rPr>
                    <w:t>Compact house design is not possible</w:t>
                  </w:r>
                </w:p>
              </w:tc>
              <w:tc>
                <w:tcPr>
                  <w:tcW w:w="5401" w:type="dxa"/>
                  <w:gridSpan w:val="2"/>
                </w:tcPr>
                <w:p w:rsidR="001D3385" w:rsidRDefault="001D3385" w:rsidP="001D3385">
                  <w:pPr>
                    <w:pStyle w:val="TableParagraph"/>
                    <w:framePr w:hSpace="180" w:wrap="around" w:vAnchor="text" w:hAnchor="margin" w:xAlign="center" w:y="-239"/>
                    <w:spacing w:before="142"/>
                    <w:rPr>
                      <w:sz w:val="23"/>
                    </w:rPr>
                  </w:pPr>
                  <w:r>
                    <w:rPr>
                      <w:sz w:val="23"/>
                    </w:rPr>
                    <w:t>Compact design is possible</w:t>
                  </w:r>
                </w:p>
              </w:tc>
            </w:tr>
            <w:tr w:rsidR="001D3385" w:rsidTr="001D3385">
              <w:trPr>
                <w:gridAfter w:val="1"/>
                <w:wAfter w:w="16" w:type="dxa"/>
                <w:trHeight w:val="561"/>
              </w:trPr>
              <w:tc>
                <w:tcPr>
                  <w:tcW w:w="595" w:type="dxa"/>
                  <w:gridSpan w:val="2"/>
                </w:tcPr>
                <w:p w:rsidR="001D3385" w:rsidRDefault="001D3385" w:rsidP="001D3385">
                  <w:pPr>
                    <w:pStyle w:val="TableParagraph"/>
                    <w:framePr w:hSpace="180" w:wrap="around" w:vAnchor="text" w:hAnchor="margin" w:xAlign="center" w:y="-239"/>
                    <w:spacing w:before="142"/>
                    <w:rPr>
                      <w:sz w:val="23"/>
                    </w:rPr>
                  </w:pPr>
                  <w:r>
                    <w:rPr>
                      <w:sz w:val="23"/>
                    </w:rPr>
                    <w:t>4.</w:t>
                  </w:r>
                </w:p>
              </w:tc>
              <w:tc>
                <w:tcPr>
                  <w:tcW w:w="4194" w:type="dxa"/>
                  <w:gridSpan w:val="2"/>
                </w:tcPr>
                <w:p w:rsidR="001D3385" w:rsidRDefault="001D3385" w:rsidP="001D3385">
                  <w:pPr>
                    <w:pStyle w:val="TableParagraph"/>
                    <w:framePr w:hSpace="180" w:wrap="around" w:vAnchor="text" w:hAnchor="margin" w:xAlign="center" w:y="-239"/>
                    <w:spacing w:before="142"/>
                    <w:rPr>
                      <w:sz w:val="23"/>
                    </w:rPr>
                  </w:pPr>
                  <w:r>
                    <w:rPr>
                      <w:sz w:val="23"/>
                    </w:rPr>
                    <w:t>Large labour force is required</w:t>
                  </w:r>
                </w:p>
              </w:tc>
              <w:tc>
                <w:tcPr>
                  <w:tcW w:w="5401" w:type="dxa"/>
                  <w:gridSpan w:val="2"/>
                </w:tcPr>
                <w:p w:rsidR="001D3385" w:rsidRDefault="001D3385" w:rsidP="001D3385">
                  <w:pPr>
                    <w:pStyle w:val="TableParagraph"/>
                    <w:framePr w:hSpace="180" w:wrap="around" w:vAnchor="text" w:hAnchor="margin" w:xAlign="center" w:y="-239"/>
                    <w:spacing w:before="142"/>
                    <w:rPr>
                      <w:sz w:val="23"/>
                    </w:rPr>
                  </w:pPr>
                  <w:r>
                    <w:rPr>
                      <w:sz w:val="23"/>
                    </w:rPr>
                    <w:t>Labour force is negligibly small</w:t>
                  </w:r>
                </w:p>
              </w:tc>
            </w:tr>
            <w:tr w:rsidR="001D3385" w:rsidTr="001D3385">
              <w:trPr>
                <w:gridAfter w:val="1"/>
                <w:wAfter w:w="16" w:type="dxa"/>
                <w:trHeight w:val="560"/>
              </w:trPr>
              <w:tc>
                <w:tcPr>
                  <w:tcW w:w="595" w:type="dxa"/>
                  <w:gridSpan w:val="2"/>
                </w:tcPr>
                <w:p w:rsidR="001D3385" w:rsidRDefault="001D3385" w:rsidP="001D3385">
                  <w:pPr>
                    <w:pStyle w:val="TableParagraph"/>
                    <w:framePr w:hSpace="180" w:wrap="around" w:vAnchor="text" w:hAnchor="margin" w:xAlign="center" w:y="-239"/>
                    <w:spacing w:before="142"/>
                    <w:rPr>
                      <w:sz w:val="23"/>
                    </w:rPr>
                  </w:pPr>
                  <w:r>
                    <w:rPr>
                      <w:sz w:val="23"/>
                    </w:rPr>
                    <w:t>5.</w:t>
                  </w:r>
                </w:p>
              </w:tc>
              <w:tc>
                <w:tcPr>
                  <w:tcW w:w="4194" w:type="dxa"/>
                  <w:gridSpan w:val="2"/>
                </w:tcPr>
                <w:p w:rsidR="001D3385" w:rsidRDefault="001D3385" w:rsidP="001D3385">
                  <w:pPr>
                    <w:pStyle w:val="TableParagraph"/>
                    <w:framePr w:hSpace="180" w:wrap="around" w:vAnchor="text" w:hAnchor="margin" w:xAlign="center" w:y="-239"/>
                    <w:spacing w:before="142"/>
                    <w:rPr>
                      <w:sz w:val="23"/>
                    </w:rPr>
                  </w:pPr>
                  <w:r>
                    <w:rPr>
                      <w:sz w:val="23"/>
                    </w:rPr>
                    <w:t>Water consumption is small -</w:t>
                  </w:r>
                </w:p>
              </w:tc>
              <w:tc>
                <w:tcPr>
                  <w:tcW w:w="5401" w:type="dxa"/>
                  <w:gridSpan w:val="2"/>
                </w:tcPr>
                <w:p w:rsidR="001D3385" w:rsidRDefault="001D3385" w:rsidP="001D3385">
                  <w:pPr>
                    <w:pStyle w:val="TableParagraph"/>
                    <w:framePr w:hSpace="180" w:wrap="around" w:vAnchor="text" w:hAnchor="margin" w:xAlign="center" w:y="-239"/>
                    <w:spacing w:before="142"/>
                    <w:rPr>
                      <w:sz w:val="23"/>
                    </w:rPr>
                  </w:pPr>
                  <w:r>
                    <w:rPr>
                      <w:sz w:val="23"/>
                    </w:rPr>
                    <w:t>Requires high water consumption -</w:t>
                  </w:r>
                </w:p>
              </w:tc>
            </w:tr>
            <w:tr w:rsidR="001D3385" w:rsidTr="001D3385">
              <w:trPr>
                <w:gridAfter w:val="1"/>
                <w:wAfter w:w="16" w:type="dxa"/>
                <w:trHeight w:val="560"/>
              </w:trPr>
              <w:tc>
                <w:tcPr>
                  <w:tcW w:w="595" w:type="dxa"/>
                  <w:gridSpan w:val="2"/>
                </w:tcPr>
                <w:p w:rsidR="001D3385" w:rsidRDefault="001D3385" w:rsidP="001D3385">
                  <w:pPr>
                    <w:pStyle w:val="TableParagraph"/>
                    <w:framePr w:hSpace="180" w:wrap="around" w:vAnchor="text" w:hAnchor="margin" w:xAlign="center" w:y="-239"/>
                    <w:spacing w:before="10" w:line="264" w:lineRule="exact"/>
                    <w:rPr>
                      <w:sz w:val="23"/>
                    </w:rPr>
                  </w:pPr>
                  <w:r>
                    <w:rPr>
                      <w:sz w:val="23"/>
                    </w:rPr>
                    <w:t>6.</w:t>
                  </w:r>
                </w:p>
                <w:p w:rsidR="001D3385" w:rsidRDefault="001D3385" w:rsidP="001D3385">
                  <w:pPr>
                    <w:pStyle w:val="TableParagraph"/>
                    <w:framePr w:hSpace="180" w:wrap="around" w:vAnchor="text" w:hAnchor="margin" w:xAlign="center" w:y="-239"/>
                    <w:spacing w:line="264" w:lineRule="exact"/>
                    <w:rPr>
                      <w:sz w:val="23"/>
                    </w:rPr>
                  </w:pPr>
                  <w:r>
                    <w:rPr>
                      <w:sz w:val="23"/>
                    </w:rPr>
                    <w:t>,</w:t>
                  </w:r>
                </w:p>
              </w:tc>
              <w:tc>
                <w:tcPr>
                  <w:tcW w:w="4194" w:type="dxa"/>
                  <w:gridSpan w:val="2"/>
                </w:tcPr>
                <w:p w:rsidR="001D3385" w:rsidRDefault="001D3385" w:rsidP="001D3385">
                  <w:pPr>
                    <w:pStyle w:val="TableParagraph"/>
                    <w:framePr w:hSpace="180" w:wrap="around" w:vAnchor="text" w:hAnchor="margin" w:xAlign="center" w:y="-239"/>
                    <w:spacing w:before="10"/>
                    <w:ind w:right="442"/>
                    <w:rPr>
                      <w:sz w:val="23"/>
                    </w:rPr>
                  </w:pPr>
                  <w:r>
                    <w:rPr>
                      <w:sz w:val="23"/>
                    </w:rPr>
                    <w:t>Initial cost is small, though the running costs are high</w:t>
                  </w:r>
                </w:p>
              </w:tc>
              <w:tc>
                <w:tcPr>
                  <w:tcW w:w="5401" w:type="dxa"/>
                  <w:gridSpan w:val="2"/>
                </w:tcPr>
                <w:p w:rsidR="001D3385" w:rsidRDefault="001D3385" w:rsidP="001D3385">
                  <w:pPr>
                    <w:pStyle w:val="TableParagraph"/>
                    <w:framePr w:hSpace="180" w:wrap="around" w:vAnchor="text" w:hAnchor="margin" w:xAlign="center" w:y="-239"/>
                    <w:spacing w:before="142"/>
                    <w:rPr>
                      <w:sz w:val="23"/>
                    </w:rPr>
                  </w:pPr>
                  <w:r>
                    <w:rPr>
                      <w:sz w:val="23"/>
                    </w:rPr>
                    <w:t>High initial cost. Running costs small</w:t>
                  </w:r>
                </w:p>
              </w:tc>
            </w:tr>
            <w:tr w:rsidR="001D3385" w:rsidTr="001D3385">
              <w:trPr>
                <w:gridAfter w:val="1"/>
                <w:wAfter w:w="16" w:type="dxa"/>
                <w:trHeight w:val="561"/>
              </w:trPr>
              <w:tc>
                <w:tcPr>
                  <w:tcW w:w="595" w:type="dxa"/>
                  <w:gridSpan w:val="2"/>
                </w:tcPr>
                <w:p w:rsidR="001D3385" w:rsidRDefault="001D3385" w:rsidP="001D3385">
                  <w:pPr>
                    <w:pStyle w:val="TableParagraph"/>
                    <w:framePr w:hSpace="180" w:wrap="around" w:vAnchor="text" w:hAnchor="margin" w:xAlign="center" w:y="-239"/>
                    <w:spacing w:before="142"/>
                    <w:rPr>
                      <w:sz w:val="23"/>
                    </w:rPr>
                  </w:pPr>
                  <w:r>
                    <w:rPr>
                      <w:sz w:val="23"/>
                    </w:rPr>
                    <w:t>7.</w:t>
                  </w:r>
                </w:p>
              </w:tc>
              <w:tc>
                <w:tcPr>
                  <w:tcW w:w="4194" w:type="dxa"/>
                  <w:gridSpan w:val="2"/>
                </w:tcPr>
                <w:p w:rsidR="001D3385" w:rsidRDefault="001D3385" w:rsidP="001D3385">
                  <w:pPr>
                    <w:pStyle w:val="TableParagraph"/>
                    <w:framePr w:hSpace="180" w:wrap="around" w:vAnchor="text" w:hAnchor="margin" w:xAlign="center" w:y="-239"/>
                    <w:spacing w:before="142"/>
                    <w:rPr>
                      <w:sz w:val="23"/>
                    </w:rPr>
                  </w:pPr>
                  <w:r>
                    <w:rPr>
                      <w:sz w:val="23"/>
                    </w:rPr>
                    <w:t>No technical persons required</w:t>
                  </w:r>
                </w:p>
              </w:tc>
              <w:tc>
                <w:tcPr>
                  <w:tcW w:w="5401" w:type="dxa"/>
                  <w:gridSpan w:val="2"/>
                </w:tcPr>
                <w:p w:rsidR="001D3385" w:rsidRDefault="001D3385" w:rsidP="001D3385">
                  <w:pPr>
                    <w:pStyle w:val="TableParagraph"/>
                    <w:framePr w:hSpace="180" w:wrap="around" w:vAnchor="text" w:hAnchor="margin" w:xAlign="center" w:y="-239"/>
                    <w:spacing w:before="10"/>
                    <w:ind w:right="1069"/>
                    <w:rPr>
                      <w:sz w:val="23"/>
                    </w:rPr>
                  </w:pPr>
                  <w:r>
                    <w:rPr>
                      <w:sz w:val="23"/>
                    </w:rPr>
                    <w:t>Technical persons required for opera tion and maintenance</w:t>
                  </w:r>
                </w:p>
              </w:tc>
            </w:tr>
            <w:tr w:rsidR="001D3385" w:rsidTr="001D3385">
              <w:trPr>
                <w:gridAfter w:val="1"/>
                <w:wAfter w:w="16" w:type="dxa"/>
                <w:trHeight w:val="560"/>
              </w:trPr>
              <w:tc>
                <w:tcPr>
                  <w:tcW w:w="595" w:type="dxa"/>
                  <w:gridSpan w:val="2"/>
                </w:tcPr>
                <w:p w:rsidR="001D3385" w:rsidRDefault="001D3385" w:rsidP="001D3385">
                  <w:pPr>
                    <w:pStyle w:val="TableParagraph"/>
                    <w:framePr w:hSpace="180" w:wrap="around" w:vAnchor="text" w:hAnchor="margin" w:xAlign="center" w:y="-239"/>
                    <w:spacing w:before="142"/>
                    <w:rPr>
                      <w:sz w:val="23"/>
                    </w:rPr>
                  </w:pPr>
                  <w:r>
                    <w:rPr>
                      <w:sz w:val="23"/>
                    </w:rPr>
                    <w:t>8.</w:t>
                  </w:r>
                </w:p>
              </w:tc>
              <w:tc>
                <w:tcPr>
                  <w:tcW w:w="4194" w:type="dxa"/>
                  <w:gridSpan w:val="2"/>
                </w:tcPr>
                <w:p w:rsidR="001D3385" w:rsidRDefault="001D3385" w:rsidP="001D3385">
                  <w:pPr>
                    <w:pStyle w:val="TableParagraph"/>
                    <w:framePr w:hSpace="180" w:wrap="around" w:vAnchor="text" w:hAnchor="margin" w:xAlign="center" w:y="-239"/>
                    <w:spacing w:before="142"/>
                    <w:rPr>
                      <w:sz w:val="23"/>
                    </w:rPr>
                  </w:pPr>
                  <w:r>
                    <w:rPr>
                      <w:sz w:val="23"/>
                    </w:rPr>
                    <w:t>Acute pollution problems —</w:t>
                  </w:r>
                </w:p>
              </w:tc>
              <w:tc>
                <w:tcPr>
                  <w:tcW w:w="5401" w:type="dxa"/>
                  <w:gridSpan w:val="2"/>
                </w:tcPr>
                <w:p w:rsidR="001D3385" w:rsidRDefault="001D3385" w:rsidP="001D3385">
                  <w:pPr>
                    <w:pStyle w:val="TableParagraph"/>
                    <w:framePr w:hSpace="180" w:wrap="around" w:vAnchor="text" w:hAnchor="margin" w:xAlign="center" w:y="-239"/>
                    <w:spacing w:before="142"/>
                    <w:rPr>
                      <w:sz w:val="23"/>
                    </w:rPr>
                  </w:pPr>
                  <w:r>
                    <w:rPr>
                      <w:sz w:val="23"/>
                    </w:rPr>
                    <w:t>Pollution problems are rare.</w:t>
                  </w:r>
                </w:p>
              </w:tc>
            </w:tr>
            <w:tr w:rsidR="001D3385" w:rsidTr="001D3385">
              <w:trPr>
                <w:gridAfter w:val="1"/>
                <w:wAfter w:w="16" w:type="dxa"/>
                <w:trHeight w:val="561"/>
              </w:trPr>
              <w:tc>
                <w:tcPr>
                  <w:tcW w:w="595" w:type="dxa"/>
                  <w:gridSpan w:val="2"/>
                </w:tcPr>
                <w:p w:rsidR="001D3385" w:rsidRDefault="001D3385" w:rsidP="001D3385">
                  <w:pPr>
                    <w:pStyle w:val="TableParagraph"/>
                    <w:framePr w:hSpace="180" w:wrap="around" w:vAnchor="text" w:hAnchor="margin" w:xAlign="center" w:y="-239"/>
                    <w:spacing w:before="142"/>
                    <w:rPr>
                      <w:sz w:val="23"/>
                    </w:rPr>
                  </w:pPr>
                  <w:r>
                    <w:rPr>
                      <w:sz w:val="23"/>
                    </w:rPr>
                    <w:t>9.</w:t>
                  </w:r>
                </w:p>
              </w:tc>
              <w:tc>
                <w:tcPr>
                  <w:tcW w:w="4194" w:type="dxa"/>
                  <w:gridSpan w:val="2"/>
                </w:tcPr>
                <w:p w:rsidR="001D3385" w:rsidRDefault="001D3385" w:rsidP="001D3385">
                  <w:pPr>
                    <w:pStyle w:val="TableParagraph"/>
                    <w:framePr w:hSpace="180" w:wrap="around" w:vAnchor="text" w:hAnchor="margin" w:xAlign="center" w:y="-239"/>
                    <w:spacing w:before="142"/>
                    <w:rPr>
                      <w:sz w:val="23"/>
                    </w:rPr>
                  </w:pPr>
                  <w:r>
                    <w:rPr>
                      <w:sz w:val="23"/>
                    </w:rPr>
                    <w:t>Risk of spread of epidemic - —</w:t>
                  </w:r>
                </w:p>
              </w:tc>
              <w:tc>
                <w:tcPr>
                  <w:tcW w:w="5401" w:type="dxa"/>
                  <w:gridSpan w:val="2"/>
                </w:tcPr>
                <w:p w:rsidR="001D3385" w:rsidRDefault="001D3385" w:rsidP="001D3385">
                  <w:pPr>
                    <w:pStyle w:val="TableParagraph"/>
                    <w:framePr w:hSpace="180" w:wrap="around" w:vAnchor="text" w:hAnchor="margin" w:xAlign="center" w:y="-239"/>
                    <w:spacing w:before="142"/>
                    <w:rPr>
                      <w:sz w:val="23"/>
                    </w:rPr>
                  </w:pPr>
                  <w:r>
                    <w:rPr>
                      <w:sz w:val="23"/>
                    </w:rPr>
                    <w:t>No such risk</w:t>
                  </w:r>
                </w:p>
              </w:tc>
            </w:tr>
            <w:tr w:rsidR="001D3385" w:rsidTr="001D3385">
              <w:trPr>
                <w:gridAfter w:val="1"/>
                <w:wAfter w:w="16" w:type="dxa"/>
                <w:trHeight w:val="560"/>
              </w:trPr>
              <w:tc>
                <w:tcPr>
                  <w:tcW w:w="595" w:type="dxa"/>
                  <w:gridSpan w:val="2"/>
                </w:tcPr>
                <w:p w:rsidR="001D3385" w:rsidRDefault="001D3385" w:rsidP="001D3385">
                  <w:pPr>
                    <w:pStyle w:val="TableParagraph"/>
                    <w:framePr w:hSpace="180" w:wrap="around" w:vAnchor="text" w:hAnchor="margin" w:xAlign="center" w:y="-239"/>
                    <w:spacing w:before="142"/>
                    <w:rPr>
                      <w:sz w:val="23"/>
                    </w:rPr>
                  </w:pPr>
                  <w:r>
                    <w:rPr>
                      <w:sz w:val="23"/>
                    </w:rPr>
                    <w:t>10.</w:t>
                  </w:r>
                </w:p>
              </w:tc>
              <w:tc>
                <w:tcPr>
                  <w:tcW w:w="4194" w:type="dxa"/>
                  <w:gridSpan w:val="2"/>
                </w:tcPr>
                <w:p w:rsidR="001D3385" w:rsidRDefault="001D3385" w:rsidP="001D3385">
                  <w:pPr>
                    <w:pStyle w:val="TableParagraph"/>
                    <w:framePr w:hSpace="180" w:wrap="around" w:vAnchor="text" w:hAnchor="margin" w:xAlign="center" w:y="-239"/>
                    <w:spacing w:before="10"/>
                    <w:ind w:right="513"/>
                    <w:rPr>
                      <w:sz w:val="23"/>
                    </w:rPr>
                  </w:pPr>
                  <w:r>
                    <w:rPr>
                      <w:sz w:val="23"/>
                    </w:rPr>
                    <w:t>Large land required for the disposal of untreated sewage.</w:t>
                  </w:r>
                </w:p>
              </w:tc>
              <w:tc>
                <w:tcPr>
                  <w:tcW w:w="5401" w:type="dxa"/>
                  <w:gridSpan w:val="2"/>
                </w:tcPr>
                <w:p w:rsidR="001D3385" w:rsidRDefault="001D3385" w:rsidP="001D3385">
                  <w:pPr>
                    <w:pStyle w:val="TableParagraph"/>
                    <w:framePr w:hSpace="180" w:wrap="around" w:vAnchor="text" w:hAnchor="margin" w:xAlign="center" w:y="-239"/>
                    <w:spacing w:before="142"/>
                    <w:rPr>
                      <w:sz w:val="23"/>
                    </w:rPr>
                  </w:pPr>
                  <w:r>
                    <w:rPr>
                      <w:sz w:val="23"/>
                    </w:rPr>
                    <w:t>Small land required for the disposal of treated sludge</w:t>
                  </w:r>
                </w:p>
              </w:tc>
            </w:tr>
            <w:tr w:rsidR="001D3385" w:rsidTr="001D3385">
              <w:trPr>
                <w:gridAfter w:val="1"/>
                <w:wAfter w:w="16" w:type="dxa"/>
                <w:trHeight w:val="561"/>
              </w:trPr>
              <w:tc>
                <w:tcPr>
                  <w:tcW w:w="595" w:type="dxa"/>
                  <w:gridSpan w:val="2"/>
                </w:tcPr>
                <w:p w:rsidR="001D3385" w:rsidRDefault="001D3385" w:rsidP="001D3385">
                  <w:pPr>
                    <w:pStyle w:val="TableParagraph"/>
                    <w:framePr w:hSpace="180" w:wrap="around" w:vAnchor="text" w:hAnchor="margin" w:xAlign="center" w:y="-239"/>
                    <w:spacing w:before="142"/>
                    <w:rPr>
                      <w:sz w:val="23"/>
                    </w:rPr>
                  </w:pPr>
                  <w:r>
                    <w:rPr>
                      <w:sz w:val="23"/>
                    </w:rPr>
                    <w:t>11.</w:t>
                  </w:r>
                </w:p>
              </w:tc>
              <w:tc>
                <w:tcPr>
                  <w:tcW w:w="4194" w:type="dxa"/>
                  <w:gridSpan w:val="2"/>
                </w:tcPr>
                <w:p w:rsidR="001D3385" w:rsidRDefault="001D3385" w:rsidP="001D3385">
                  <w:pPr>
                    <w:pStyle w:val="TableParagraph"/>
                    <w:framePr w:hSpace="180" w:wrap="around" w:vAnchor="text" w:hAnchor="margin" w:xAlign="center" w:y="-239"/>
                    <w:spacing w:before="10"/>
                    <w:ind w:right="500"/>
                    <w:rPr>
                      <w:sz w:val="23"/>
                    </w:rPr>
                  </w:pPr>
                  <w:r>
                    <w:rPr>
                      <w:sz w:val="23"/>
                    </w:rPr>
                    <w:t>Final disposal into streams etc not free from risks</w:t>
                  </w:r>
                </w:p>
              </w:tc>
              <w:tc>
                <w:tcPr>
                  <w:tcW w:w="5401" w:type="dxa"/>
                  <w:gridSpan w:val="2"/>
                </w:tcPr>
                <w:p w:rsidR="001D3385" w:rsidRDefault="001D3385" w:rsidP="001D3385">
                  <w:pPr>
                    <w:pStyle w:val="TableParagraph"/>
                    <w:framePr w:hSpace="180" w:wrap="around" w:vAnchor="text" w:hAnchor="margin" w:xAlign="center" w:y="-239"/>
                    <w:spacing w:before="142"/>
                    <w:rPr>
                      <w:sz w:val="23"/>
                    </w:rPr>
                  </w:pPr>
                  <w:r>
                    <w:rPr>
                      <w:sz w:val="23"/>
                    </w:rPr>
                    <w:t>Final disposal easier because of treat- ment works.</w:t>
                  </w:r>
                </w:p>
              </w:tc>
            </w:tr>
            <w:tr w:rsidR="001D3385" w:rsidTr="001D3385">
              <w:trPr>
                <w:gridAfter w:val="1"/>
                <w:wAfter w:w="16" w:type="dxa"/>
                <w:trHeight w:val="560"/>
              </w:trPr>
              <w:tc>
                <w:tcPr>
                  <w:tcW w:w="595" w:type="dxa"/>
                  <w:gridSpan w:val="2"/>
                </w:tcPr>
                <w:p w:rsidR="001D3385" w:rsidRDefault="001D3385" w:rsidP="001D3385">
                  <w:pPr>
                    <w:pStyle w:val="TableParagraph"/>
                    <w:framePr w:hSpace="180" w:wrap="around" w:vAnchor="text" w:hAnchor="margin" w:xAlign="center" w:y="-239"/>
                    <w:spacing w:before="142"/>
                    <w:rPr>
                      <w:sz w:val="23"/>
                    </w:rPr>
                  </w:pPr>
                  <w:r>
                    <w:rPr>
                      <w:sz w:val="23"/>
                    </w:rPr>
                    <w:t>12.</w:t>
                  </w:r>
                </w:p>
              </w:tc>
              <w:tc>
                <w:tcPr>
                  <w:tcW w:w="4194" w:type="dxa"/>
                  <w:gridSpan w:val="2"/>
                </w:tcPr>
                <w:p w:rsidR="001D3385" w:rsidRDefault="001D3385" w:rsidP="001D3385">
                  <w:pPr>
                    <w:pStyle w:val="TableParagraph"/>
                    <w:framePr w:hSpace="180" w:wrap="around" w:vAnchor="text" w:hAnchor="margin" w:xAlign="center" w:y="-239"/>
                    <w:ind w:right="366"/>
                    <w:rPr>
                      <w:sz w:val="23"/>
                    </w:rPr>
                  </w:pPr>
                  <w:r>
                    <w:rPr>
                      <w:sz w:val="23"/>
                    </w:rPr>
                    <w:t>Good quality manure available from the end products</w:t>
                  </w:r>
                </w:p>
              </w:tc>
              <w:tc>
                <w:tcPr>
                  <w:tcW w:w="5401" w:type="dxa"/>
                  <w:gridSpan w:val="2"/>
                </w:tcPr>
                <w:p w:rsidR="001D3385" w:rsidRDefault="001D3385" w:rsidP="001D3385">
                  <w:pPr>
                    <w:pStyle w:val="TableParagraph"/>
                    <w:framePr w:hSpace="180" w:wrap="around" w:vAnchor="text" w:hAnchor="margin" w:xAlign="center" w:y="-239"/>
                    <w:spacing w:before="10"/>
                    <w:rPr>
                      <w:sz w:val="23"/>
                    </w:rPr>
                  </w:pPr>
                  <w:r>
                    <w:rPr>
                      <w:sz w:val="23"/>
                    </w:rPr>
                    <w:t>The sludge has small manure value. However, treated waste water can be used_for_irrigation_etc. --</w:t>
                  </w:r>
                </w:p>
              </w:tc>
            </w:tr>
            <w:tr w:rsidR="001D3385" w:rsidTr="001D3385">
              <w:trPr>
                <w:gridAfter w:val="1"/>
                <w:wAfter w:w="16" w:type="dxa"/>
                <w:trHeight w:val="561"/>
              </w:trPr>
              <w:tc>
                <w:tcPr>
                  <w:tcW w:w="595" w:type="dxa"/>
                  <w:gridSpan w:val="2"/>
                </w:tcPr>
                <w:p w:rsidR="001D3385" w:rsidRDefault="001D3385" w:rsidP="001D3385">
                  <w:pPr>
                    <w:pStyle w:val="TableParagraph"/>
                    <w:framePr w:hSpace="180" w:wrap="around" w:vAnchor="text" w:hAnchor="margin" w:xAlign="center" w:y="-239"/>
                    <w:spacing w:before="142"/>
                    <w:rPr>
                      <w:sz w:val="23"/>
                    </w:rPr>
                  </w:pPr>
                  <w:r>
                    <w:rPr>
                      <w:sz w:val="23"/>
                    </w:rPr>
                    <w:t>13</w:t>
                  </w:r>
                </w:p>
              </w:tc>
              <w:tc>
                <w:tcPr>
                  <w:tcW w:w="4194" w:type="dxa"/>
                  <w:gridSpan w:val="2"/>
                </w:tcPr>
                <w:p w:rsidR="001D3385" w:rsidRDefault="001D3385" w:rsidP="001D3385">
                  <w:pPr>
                    <w:pStyle w:val="TableParagraph"/>
                    <w:framePr w:hSpace="180" w:wrap="around" w:vAnchor="text" w:hAnchor="margin" w:xAlign="center" w:y="-239"/>
                    <w:rPr>
                      <w:sz w:val="23"/>
                    </w:rPr>
                  </w:pPr>
                  <w:r>
                    <w:rPr>
                      <w:sz w:val="23"/>
                    </w:rPr>
                    <w:t>The system is better suited for rural conditions.</w:t>
                  </w:r>
                </w:p>
              </w:tc>
              <w:tc>
                <w:tcPr>
                  <w:tcW w:w="5401" w:type="dxa"/>
                  <w:gridSpan w:val="2"/>
                </w:tcPr>
                <w:p w:rsidR="001D3385" w:rsidRDefault="001D3385" w:rsidP="001D3385">
                  <w:pPr>
                    <w:pStyle w:val="TableParagraph"/>
                    <w:framePr w:hSpace="180" w:wrap="around" w:vAnchor="text" w:hAnchor="margin" w:xAlign="center" w:y="-239"/>
                    <w:spacing w:before="142"/>
                    <w:rPr>
                      <w:sz w:val="23"/>
                    </w:rPr>
                  </w:pPr>
                  <w:r>
                    <w:rPr>
                      <w:sz w:val="23"/>
                    </w:rPr>
                    <w:t>The system is better suited for urban conditions.</w:t>
                  </w:r>
                </w:p>
              </w:tc>
            </w:tr>
          </w:tbl>
          <w:p w:rsidR="0067692C" w:rsidRDefault="0067692C" w:rsidP="007E4DC5">
            <w:pPr>
              <w:rPr>
                <w:lang w:val="en-US" w:bidi="en-US"/>
              </w:rPr>
            </w:pPr>
          </w:p>
          <w:p w:rsidR="001D3385" w:rsidRDefault="001D3385" w:rsidP="007E4DC5">
            <w:pPr>
              <w:rPr>
                <w:lang w:val="en-US" w:bidi="en-US"/>
              </w:rPr>
            </w:pPr>
          </w:p>
          <w:p w:rsidR="001D3385" w:rsidRDefault="001D3385" w:rsidP="001D3385">
            <w:pPr>
              <w:spacing w:line="262" w:lineRule="exact"/>
              <w:ind w:left="508"/>
              <w:jc w:val="center"/>
              <w:rPr>
                <w:b/>
                <w:sz w:val="23"/>
                <w:u w:val="thick"/>
              </w:rPr>
            </w:pPr>
            <w:r>
              <w:rPr>
                <w:b/>
                <w:sz w:val="24"/>
              </w:rPr>
              <w:lastRenderedPageBreak/>
              <w:t>Unit-04/Lecture-0</w:t>
            </w:r>
            <w:r>
              <w:rPr>
                <w:b/>
                <w:sz w:val="24"/>
              </w:rPr>
              <w:t>3</w:t>
            </w:r>
          </w:p>
          <w:p w:rsidR="001D3385" w:rsidRDefault="001D3385" w:rsidP="001D3385">
            <w:pPr>
              <w:pStyle w:val="Heading6"/>
              <w:spacing w:before="5"/>
            </w:pPr>
            <w:r>
              <w:t>TYPES OF SEWERAGE SYSTEM</w:t>
            </w:r>
          </w:p>
          <w:p w:rsidR="001D3385" w:rsidRDefault="001D3385" w:rsidP="001D3385">
            <w:pPr>
              <w:pStyle w:val="BodyText"/>
              <w:spacing w:line="262" w:lineRule="exact"/>
            </w:pPr>
            <w:r>
              <w:t>The sewerage system can be of following three types.</w:t>
            </w:r>
          </w:p>
          <w:p w:rsidR="001D3385" w:rsidRDefault="001D3385" w:rsidP="001D3385">
            <w:pPr>
              <w:pStyle w:val="BodyText"/>
              <w:spacing w:before="2"/>
              <w:ind w:right="927"/>
              <w:rPr>
                <w:b/>
                <w:i/>
              </w:rPr>
            </w:pPr>
            <w:r>
              <w:rPr>
                <w:b/>
                <w:i/>
              </w:rPr>
              <w:t xml:space="preserve">Combined system: here </w:t>
            </w:r>
            <w:r>
              <w:t xml:space="preserve">along with domestic sewage, storm’s sewage is carried through the same sewers of sewerage system. In countries like India where actual rainy days are very few, this system will face the problem of maintaining self cleansing velocity in the sewers during dry season, as the sewage discharge may be far lower as compared to the design discharge after including storm water. </w:t>
            </w:r>
            <w:r>
              <w:rPr>
                <w:b/>
                <w:i/>
              </w:rPr>
              <w:t>Advantages</w:t>
            </w:r>
          </w:p>
          <w:p w:rsidR="001D3385" w:rsidRDefault="001D3385" w:rsidP="00DF1BAC">
            <w:pPr>
              <w:pStyle w:val="ListParagraph"/>
              <w:numPr>
                <w:ilvl w:val="0"/>
                <w:numId w:val="11"/>
              </w:numPr>
              <w:tabs>
                <w:tab w:val="left" w:pos="648"/>
              </w:tabs>
              <w:ind w:right="988" w:firstLine="0"/>
              <w:rPr>
                <w:sz w:val="23"/>
              </w:rPr>
            </w:pPr>
            <w:r>
              <w:rPr>
                <w:sz w:val="23"/>
              </w:rPr>
              <w:t>In an area where rainfall is spread throughout a year, there is no need of flushing of sewers, as self cleansing velocity will developed due to more quantity because of addition of storm</w:t>
            </w:r>
            <w:r>
              <w:rPr>
                <w:spacing w:val="-21"/>
                <w:sz w:val="23"/>
              </w:rPr>
              <w:t xml:space="preserve"> </w:t>
            </w:r>
            <w:r>
              <w:rPr>
                <w:sz w:val="23"/>
              </w:rPr>
              <w:t>water.</w:t>
            </w:r>
          </w:p>
          <w:p w:rsidR="001D3385" w:rsidRDefault="001D3385" w:rsidP="00DF1BAC">
            <w:pPr>
              <w:pStyle w:val="ListParagraph"/>
              <w:numPr>
                <w:ilvl w:val="0"/>
                <w:numId w:val="11"/>
              </w:numPr>
              <w:tabs>
                <w:tab w:val="left" w:pos="648"/>
              </w:tabs>
              <w:spacing w:line="263" w:lineRule="exact"/>
              <w:ind w:left="647" w:hanging="140"/>
              <w:rPr>
                <w:sz w:val="23"/>
              </w:rPr>
            </w:pPr>
            <w:r>
              <w:rPr>
                <w:sz w:val="23"/>
              </w:rPr>
              <w:t>Only one set of pipe will be required for house</w:t>
            </w:r>
            <w:r>
              <w:rPr>
                <w:spacing w:val="-12"/>
                <w:sz w:val="23"/>
              </w:rPr>
              <w:t xml:space="preserve"> </w:t>
            </w:r>
            <w:r>
              <w:rPr>
                <w:sz w:val="23"/>
              </w:rPr>
              <w:t>plumbing.</w:t>
            </w:r>
          </w:p>
          <w:p w:rsidR="001D3385" w:rsidRDefault="001D3385" w:rsidP="00DF1BAC">
            <w:pPr>
              <w:pStyle w:val="ListParagraph"/>
              <w:numPr>
                <w:ilvl w:val="0"/>
                <w:numId w:val="11"/>
              </w:numPr>
              <w:tabs>
                <w:tab w:val="left" w:pos="648"/>
              </w:tabs>
              <w:spacing w:line="264" w:lineRule="exact"/>
              <w:ind w:left="647" w:hanging="140"/>
              <w:rPr>
                <w:sz w:val="23"/>
              </w:rPr>
            </w:pPr>
            <w:r>
              <w:rPr>
                <w:sz w:val="23"/>
              </w:rPr>
              <w:t>In congested areas it is easy to lay only one pipe rather than two pipes as required in other</w:t>
            </w:r>
            <w:r>
              <w:rPr>
                <w:spacing w:val="-24"/>
                <w:sz w:val="23"/>
              </w:rPr>
              <w:t xml:space="preserve"> </w:t>
            </w:r>
            <w:r>
              <w:rPr>
                <w:sz w:val="23"/>
              </w:rPr>
              <w:t>systems.</w:t>
            </w:r>
          </w:p>
          <w:p w:rsidR="001D3385" w:rsidRDefault="001D3385" w:rsidP="001D3385">
            <w:pPr>
              <w:pStyle w:val="Heading7"/>
              <w:spacing w:before="5" w:line="263" w:lineRule="exact"/>
            </w:pPr>
            <w:r>
              <w:t>Disadvantages</w:t>
            </w:r>
          </w:p>
          <w:p w:rsidR="001D3385" w:rsidRDefault="001D3385" w:rsidP="00DF1BAC">
            <w:pPr>
              <w:pStyle w:val="ListParagraph"/>
              <w:numPr>
                <w:ilvl w:val="0"/>
                <w:numId w:val="11"/>
              </w:numPr>
              <w:tabs>
                <w:tab w:val="left" w:pos="648"/>
              </w:tabs>
              <w:ind w:right="610" w:firstLine="0"/>
              <w:rPr>
                <w:sz w:val="23"/>
              </w:rPr>
            </w:pPr>
            <w:r>
              <w:rPr>
                <w:sz w:val="23"/>
              </w:rPr>
              <w:t>Not suitable for the area with small period of rainfall in a year, because dry weather flow will be small due to which self cleansing velocity may not develop in sewers,resulting in</w:t>
            </w:r>
            <w:r>
              <w:rPr>
                <w:spacing w:val="-23"/>
                <w:sz w:val="23"/>
              </w:rPr>
              <w:t xml:space="preserve"> </w:t>
            </w:r>
            <w:r>
              <w:rPr>
                <w:sz w:val="23"/>
              </w:rPr>
              <w:t>silting.</w:t>
            </w:r>
          </w:p>
          <w:p w:rsidR="001D3385" w:rsidRDefault="001D3385" w:rsidP="00DF1BAC">
            <w:pPr>
              <w:pStyle w:val="ListParagraph"/>
              <w:numPr>
                <w:ilvl w:val="0"/>
                <w:numId w:val="11"/>
              </w:numPr>
              <w:tabs>
                <w:tab w:val="left" w:pos="648"/>
              </w:tabs>
              <w:ind w:right="2287" w:firstLine="0"/>
              <w:rPr>
                <w:sz w:val="23"/>
              </w:rPr>
            </w:pPr>
            <w:r>
              <w:rPr>
                <w:sz w:val="23"/>
              </w:rPr>
              <w:t>Large flow is required to be treated at sewage treatment plant before disposal, hence resulting in higher capital and operating cost of the treatment</w:t>
            </w:r>
            <w:r>
              <w:rPr>
                <w:spacing w:val="-15"/>
                <w:sz w:val="23"/>
              </w:rPr>
              <w:t xml:space="preserve"> </w:t>
            </w:r>
            <w:r>
              <w:rPr>
                <w:sz w:val="23"/>
              </w:rPr>
              <w:t>plant.</w:t>
            </w:r>
          </w:p>
          <w:p w:rsidR="001D3385" w:rsidRDefault="001D3385" w:rsidP="00DF1BAC">
            <w:pPr>
              <w:pStyle w:val="ListParagraph"/>
              <w:numPr>
                <w:ilvl w:val="0"/>
                <w:numId w:val="11"/>
              </w:numPr>
              <w:tabs>
                <w:tab w:val="left" w:pos="648"/>
              </w:tabs>
              <w:spacing w:line="264" w:lineRule="exact"/>
              <w:ind w:left="647" w:hanging="140"/>
              <w:rPr>
                <w:sz w:val="23"/>
              </w:rPr>
            </w:pPr>
            <w:r>
              <w:rPr>
                <w:sz w:val="23"/>
              </w:rPr>
              <w:t>When pumping is required this system is</w:t>
            </w:r>
            <w:r>
              <w:rPr>
                <w:spacing w:val="-7"/>
                <w:sz w:val="23"/>
              </w:rPr>
              <w:t xml:space="preserve"> </w:t>
            </w:r>
            <w:r>
              <w:rPr>
                <w:sz w:val="23"/>
              </w:rPr>
              <w:t>uneconomical.</w:t>
            </w:r>
          </w:p>
          <w:p w:rsidR="001D3385" w:rsidRDefault="001D3385" w:rsidP="00DF1BAC">
            <w:pPr>
              <w:pStyle w:val="ListParagraph"/>
              <w:numPr>
                <w:ilvl w:val="0"/>
                <w:numId w:val="11"/>
              </w:numPr>
              <w:tabs>
                <w:tab w:val="left" w:pos="648"/>
              </w:tabs>
              <w:ind w:left="647" w:hanging="140"/>
              <w:rPr>
                <w:sz w:val="23"/>
              </w:rPr>
            </w:pPr>
            <w:r>
              <w:rPr>
                <w:sz w:val="23"/>
              </w:rPr>
              <w:t>During rains overflowing of sewers will spoil public</w:t>
            </w:r>
            <w:r>
              <w:rPr>
                <w:spacing w:val="-13"/>
                <w:sz w:val="23"/>
              </w:rPr>
              <w:t xml:space="preserve"> </w:t>
            </w:r>
            <w:r>
              <w:rPr>
                <w:sz w:val="23"/>
              </w:rPr>
              <w:t>hygiene.</w:t>
            </w:r>
          </w:p>
          <w:p w:rsidR="001D3385" w:rsidRDefault="001D3385" w:rsidP="001D3385">
            <w:pPr>
              <w:pStyle w:val="BodyText"/>
              <w:spacing w:before="10"/>
              <w:ind w:left="0"/>
              <w:rPr>
                <w:sz w:val="22"/>
              </w:rPr>
            </w:pPr>
          </w:p>
          <w:p w:rsidR="001D3385" w:rsidRDefault="001D3385" w:rsidP="001D3385">
            <w:pPr>
              <w:pStyle w:val="BodyText"/>
              <w:ind w:right="684"/>
            </w:pPr>
            <w:r>
              <w:rPr>
                <w:b/>
                <w:i/>
              </w:rPr>
              <w:t xml:space="preserve">Separate System: </w:t>
            </w:r>
            <w:r>
              <w:t>Separate conduits are used; one carrying sewage and other carrying storm water run- off which can be directly discharged into the water body since the run-off is not as foul as sewage and no treatment is generally provided. Whereas, the sewage collected from the city is treated adequately before it is discharged into the water body or used for irrigation to meet desired standards. Separate system is advantageous and economical for big towns.</w:t>
            </w:r>
          </w:p>
          <w:p w:rsidR="001D3385" w:rsidRDefault="001D3385" w:rsidP="001D3385">
            <w:pPr>
              <w:pStyle w:val="Heading7"/>
              <w:spacing w:before="5"/>
            </w:pPr>
            <w:r>
              <w:t>Advantages</w:t>
            </w:r>
          </w:p>
          <w:p w:rsidR="001D3385" w:rsidRDefault="001D3385" w:rsidP="00DF1BAC">
            <w:pPr>
              <w:pStyle w:val="ListParagraph"/>
              <w:numPr>
                <w:ilvl w:val="0"/>
                <w:numId w:val="11"/>
              </w:numPr>
              <w:tabs>
                <w:tab w:val="left" w:pos="648"/>
              </w:tabs>
              <w:ind w:right="2097" w:firstLine="0"/>
              <w:rPr>
                <w:sz w:val="23"/>
              </w:rPr>
            </w:pPr>
            <w:r>
              <w:rPr>
                <w:sz w:val="23"/>
              </w:rPr>
              <w:t>As sewage flows in separate pipe, hence the quantity to be treated at sewage treatment plant is small, resulting in economy of</w:t>
            </w:r>
            <w:r>
              <w:rPr>
                <w:spacing w:val="-18"/>
                <w:sz w:val="23"/>
              </w:rPr>
              <w:t xml:space="preserve"> </w:t>
            </w:r>
            <w:r>
              <w:rPr>
                <w:sz w:val="23"/>
              </w:rPr>
              <w:t>treatment.</w:t>
            </w:r>
          </w:p>
          <w:p w:rsidR="001D3385" w:rsidRDefault="001D3385" w:rsidP="00DF1BAC">
            <w:pPr>
              <w:pStyle w:val="ListParagraph"/>
              <w:numPr>
                <w:ilvl w:val="0"/>
                <w:numId w:val="11"/>
              </w:numPr>
              <w:tabs>
                <w:tab w:val="left" w:pos="648"/>
              </w:tabs>
              <w:ind w:right="2038" w:firstLine="0"/>
              <w:rPr>
                <w:sz w:val="23"/>
              </w:rPr>
            </w:pPr>
            <w:r>
              <w:rPr>
                <w:sz w:val="23"/>
              </w:rPr>
              <w:t>This system may be less costly as only sanitary sewage is transported in closed</w:t>
            </w:r>
            <w:r>
              <w:rPr>
                <w:spacing w:val="-35"/>
                <w:sz w:val="23"/>
              </w:rPr>
              <w:t xml:space="preserve"> </w:t>
            </w:r>
            <w:r>
              <w:rPr>
                <w:sz w:val="23"/>
              </w:rPr>
              <w:t>conduit and storm water can be collected and conveyed through open</w:t>
            </w:r>
            <w:r>
              <w:rPr>
                <w:spacing w:val="-10"/>
                <w:sz w:val="23"/>
              </w:rPr>
              <w:t xml:space="preserve"> </w:t>
            </w:r>
            <w:r>
              <w:rPr>
                <w:sz w:val="23"/>
              </w:rPr>
              <w:t>drains.</w:t>
            </w:r>
          </w:p>
          <w:p w:rsidR="001D3385" w:rsidRDefault="001D3385" w:rsidP="00DF1BAC">
            <w:pPr>
              <w:pStyle w:val="ListParagraph"/>
              <w:numPr>
                <w:ilvl w:val="0"/>
                <w:numId w:val="11"/>
              </w:numPr>
              <w:tabs>
                <w:tab w:val="left" w:pos="648"/>
              </w:tabs>
              <w:spacing w:line="264" w:lineRule="exact"/>
              <w:ind w:left="647" w:hanging="140"/>
              <w:rPr>
                <w:sz w:val="23"/>
              </w:rPr>
            </w:pPr>
            <w:r>
              <w:rPr>
                <w:sz w:val="23"/>
              </w:rPr>
              <w:t>When pumping is required during disposal, this system is economical due to less</w:t>
            </w:r>
            <w:r>
              <w:rPr>
                <w:spacing w:val="-24"/>
                <w:sz w:val="23"/>
              </w:rPr>
              <w:t xml:space="preserve"> </w:t>
            </w:r>
            <w:r>
              <w:rPr>
                <w:sz w:val="23"/>
              </w:rPr>
              <w:t>flow.</w:t>
            </w:r>
          </w:p>
          <w:p w:rsidR="001D3385" w:rsidRDefault="001D3385" w:rsidP="001D3385">
            <w:pPr>
              <w:pStyle w:val="Heading7"/>
              <w:spacing w:before="4"/>
            </w:pPr>
            <w:r>
              <w:t>Disadvantages</w:t>
            </w:r>
          </w:p>
          <w:p w:rsidR="001D3385" w:rsidRDefault="001D3385" w:rsidP="00DF1BAC">
            <w:pPr>
              <w:pStyle w:val="ListParagraph"/>
              <w:numPr>
                <w:ilvl w:val="0"/>
                <w:numId w:val="11"/>
              </w:numPr>
              <w:tabs>
                <w:tab w:val="left" w:pos="648"/>
              </w:tabs>
              <w:spacing w:line="262" w:lineRule="exact"/>
              <w:ind w:left="647" w:hanging="140"/>
              <w:rPr>
                <w:sz w:val="23"/>
              </w:rPr>
            </w:pPr>
            <w:r>
              <w:rPr>
                <w:sz w:val="23"/>
              </w:rPr>
              <w:t>Self cleansing velocity may not be developed at certain locations in sewers and</w:t>
            </w:r>
            <w:r>
              <w:rPr>
                <w:spacing w:val="-29"/>
                <w:sz w:val="23"/>
              </w:rPr>
              <w:t xml:space="preserve"> </w:t>
            </w:r>
            <w:r>
              <w:rPr>
                <w:sz w:val="23"/>
              </w:rPr>
              <w:t>hence</w:t>
            </w:r>
          </w:p>
          <w:p w:rsidR="001D3385" w:rsidRDefault="001D3385" w:rsidP="001D3385">
            <w:pPr>
              <w:pStyle w:val="BodyText"/>
              <w:spacing w:before="80" w:line="264" w:lineRule="exact"/>
            </w:pPr>
            <w:r>
              <w:t>flushing of sewers may be required.</w:t>
            </w:r>
          </w:p>
          <w:p w:rsidR="001D3385" w:rsidRDefault="001D3385" w:rsidP="00DF1BAC">
            <w:pPr>
              <w:pStyle w:val="ListParagraph"/>
              <w:numPr>
                <w:ilvl w:val="0"/>
                <w:numId w:val="11"/>
              </w:numPr>
              <w:tabs>
                <w:tab w:val="left" w:pos="648"/>
              </w:tabs>
              <w:spacing w:line="264" w:lineRule="exact"/>
              <w:ind w:left="647" w:hanging="140"/>
              <w:rPr>
                <w:sz w:val="23"/>
              </w:rPr>
            </w:pPr>
            <w:r>
              <w:rPr>
                <w:sz w:val="23"/>
              </w:rPr>
              <w:t>This system requires laying two sets of pipe, which may be difficult in congested</w:t>
            </w:r>
            <w:r>
              <w:rPr>
                <w:spacing w:val="-16"/>
                <w:sz w:val="23"/>
              </w:rPr>
              <w:t xml:space="preserve"> </w:t>
            </w:r>
            <w:r>
              <w:rPr>
                <w:sz w:val="23"/>
              </w:rPr>
              <w:t>area.</w:t>
            </w:r>
          </w:p>
          <w:p w:rsidR="001D3385" w:rsidRDefault="001D3385" w:rsidP="00DF1BAC">
            <w:pPr>
              <w:pStyle w:val="ListParagraph"/>
              <w:numPr>
                <w:ilvl w:val="0"/>
                <w:numId w:val="11"/>
              </w:numPr>
              <w:tabs>
                <w:tab w:val="left" w:pos="648"/>
              </w:tabs>
              <w:ind w:right="2205" w:firstLine="0"/>
              <w:rPr>
                <w:sz w:val="23"/>
              </w:rPr>
            </w:pPr>
            <w:r>
              <w:rPr>
                <w:sz w:val="23"/>
              </w:rPr>
              <w:t>This system will require maintenance of two sets of pipelines and hence</w:t>
            </w:r>
            <w:r>
              <w:rPr>
                <w:spacing w:val="-38"/>
                <w:sz w:val="23"/>
              </w:rPr>
              <w:t xml:space="preserve"> </w:t>
            </w:r>
            <w:r>
              <w:rPr>
                <w:sz w:val="23"/>
              </w:rPr>
              <w:t>maintenance cost is</w:t>
            </w:r>
            <w:r>
              <w:rPr>
                <w:spacing w:val="-2"/>
                <w:sz w:val="23"/>
              </w:rPr>
              <w:t xml:space="preserve"> </w:t>
            </w:r>
            <w:r>
              <w:rPr>
                <w:sz w:val="23"/>
              </w:rPr>
              <w:t>more.</w:t>
            </w:r>
          </w:p>
          <w:p w:rsidR="001D3385" w:rsidRDefault="001D3385" w:rsidP="001D3385">
            <w:pPr>
              <w:pStyle w:val="BodyText"/>
              <w:spacing w:before="2"/>
              <w:ind w:right="1686"/>
            </w:pPr>
            <w:r>
              <w:rPr>
                <w:b/>
                <w:i/>
              </w:rPr>
              <w:t xml:space="preserve">Partially separate system: </w:t>
            </w:r>
            <w:r>
              <w:t>In this system part of the storm water especially collected from roofs and paved courtyards of the buildings is admitted in the same drain along with sewage from residences and institutions, etc. The storm water from the other places is collected separately using separate conduits.</w:t>
            </w:r>
          </w:p>
          <w:p w:rsidR="001D3385" w:rsidRDefault="001D3385" w:rsidP="001D3385">
            <w:pPr>
              <w:pStyle w:val="Heading7"/>
              <w:spacing w:before="5" w:line="240" w:lineRule="auto"/>
              <w:ind w:right="4514" w:firstLine="115"/>
            </w:pPr>
            <w:r>
              <w:t>Advantages and disadvantages of partially separate system Advantages</w:t>
            </w:r>
          </w:p>
          <w:p w:rsidR="001D3385" w:rsidRDefault="001D3385" w:rsidP="00DF1BAC">
            <w:pPr>
              <w:pStyle w:val="ListParagraph"/>
              <w:numPr>
                <w:ilvl w:val="0"/>
                <w:numId w:val="11"/>
              </w:numPr>
              <w:tabs>
                <w:tab w:val="left" w:pos="648"/>
              </w:tabs>
              <w:spacing w:line="258" w:lineRule="exact"/>
              <w:ind w:left="647" w:hanging="140"/>
              <w:rPr>
                <w:sz w:val="23"/>
              </w:rPr>
            </w:pPr>
            <w:r>
              <w:rPr>
                <w:sz w:val="23"/>
              </w:rPr>
              <w:t>Economical and reasonable size sewers are</w:t>
            </w:r>
            <w:r>
              <w:rPr>
                <w:spacing w:val="-7"/>
                <w:sz w:val="23"/>
              </w:rPr>
              <w:t xml:space="preserve"> </w:t>
            </w:r>
            <w:r>
              <w:rPr>
                <w:sz w:val="23"/>
              </w:rPr>
              <w:t>required.</w:t>
            </w:r>
          </w:p>
          <w:p w:rsidR="001D3385" w:rsidRDefault="001D3385" w:rsidP="00DF1BAC">
            <w:pPr>
              <w:pStyle w:val="ListParagraph"/>
              <w:numPr>
                <w:ilvl w:val="0"/>
                <w:numId w:val="11"/>
              </w:numPr>
              <w:tabs>
                <w:tab w:val="left" w:pos="648"/>
              </w:tabs>
              <w:ind w:right="2274" w:firstLine="0"/>
              <w:rPr>
                <w:sz w:val="23"/>
              </w:rPr>
            </w:pPr>
            <w:r>
              <w:rPr>
                <w:sz w:val="23"/>
              </w:rPr>
              <w:t>Work of house plumbing is reduced as rain water from roofs, sullage from baths</w:t>
            </w:r>
            <w:r>
              <w:rPr>
                <w:spacing w:val="-29"/>
                <w:sz w:val="23"/>
              </w:rPr>
              <w:t xml:space="preserve"> </w:t>
            </w:r>
            <w:r>
              <w:rPr>
                <w:sz w:val="23"/>
              </w:rPr>
              <w:t>and kitchen, etc. are combined with discharge from water</w:t>
            </w:r>
            <w:r>
              <w:rPr>
                <w:spacing w:val="-11"/>
                <w:sz w:val="23"/>
              </w:rPr>
              <w:t xml:space="preserve"> </w:t>
            </w:r>
            <w:r>
              <w:rPr>
                <w:sz w:val="23"/>
              </w:rPr>
              <w:t>closets.</w:t>
            </w:r>
          </w:p>
          <w:p w:rsidR="001D3385" w:rsidRDefault="001D3385" w:rsidP="00DF1BAC">
            <w:pPr>
              <w:pStyle w:val="ListParagraph"/>
              <w:numPr>
                <w:ilvl w:val="0"/>
                <w:numId w:val="11"/>
              </w:numPr>
              <w:tabs>
                <w:tab w:val="left" w:pos="648"/>
              </w:tabs>
              <w:spacing w:before="1"/>
              <w:ind w:right="2239" w:firstLine="0"/>
              <w:rPr>
                <w:sz w:val="23"/>
              </w:rPr>
            </w:pPr>
            <w:r>
              <w:rPr>
                <w:sz w:val="23"/>
              </w:rPr>
              <w:t>Flushing of sewers may not be required as small portion of storm water is allowed to enter in sanitary</w:t>
            </w:r>
            <w:r>
              <w:rPr>
                <w:spacing w:val="-7"/>
                <w:sz w:val="23"/>
              </w:rPr>
              <w:t xml:space="preserve"> </w:t>
            </w:r>
            <w:r>
              <w:rPr>
                <w:sz w:val="23"/>
              </w:rPr>
              <w:t>sewage.</w:t>
            </w:r>
          </w:p>
          <w:p w:rsidR="001D3385" w:rsidRDefault="001D3385" w:rsidP="001D3385">
            <w:pPr>
              <w:pStyle w:val="Heading7"/>
              <w:spacing w:before="4"/>
            </w:pPr>
            <w:r>
              <w:t>Disadvantages</w:t>
            </w:r>
          </w:p>
          <w:p w:rsidR="001D3385" w:rsidRDefault="001D3385" w:rsidP="00DF1BAC">
            <w:pPr>
              <w:pStyle w:val="ListParagraph"/>
              <w:numPr>
                <w:ilvl w:val="0"/>
                <w:numId w:val="11"/>
              </w:numPr>
              <w:tabs>
                <w:tab w:val="left" w:pos="648"/>
              </w:tabs>
              <w:ind w:right="2508" w:firstLine="0"/>
              <w:rPr>
                <w:sz w:val="23"/>
              </w:rPr>
            </w:pPr>
            <w:r>
              <w:rPr>
                <w:sz w:val="23"/>
              </w:rPr>
              <w:t xml:space="preserve">Increased cost of pumping as compared to separate system at treatment </w:t>
            </w:r>
            <w:r>
              <w:rPr>
                <w:sz w:val="23"/>
              </w:rPr>
              <w:lastRenderedPageBreak/>
              <w:t>plants</w:t>
            </w:r>
            <w:r>
              <w:rPr>
                <w:spacing w:val="-33"/>
                <w:sz w:val="23"/>
              </w:rPr>
              <w:t xml:space="preserve"> </w:t>
            </w:r>
            <w:r>
              <w:rPr>
                <w:sz w:val="23"/>
              </w:rPr>
              <w:t>and intermediate pumping station wherever</w:t>
            </w:r>
            <w:r>
              <w:rPr>
                <w:spacing w:val="-5"/>
                <w:sz w:val="23"/>
              </w:rPr>
              <w:t xml:space="preserve"> </w:t>
            </w:r>
            <w:r>
              <w:rPr>
                <w:sz w:val="23"/>
              </w:rPr>
              <w:t>required.</w:t>
            </w:r>
          </w:p>
          <w:p w:rsidR="001D3385" w:rsidRDefault="001D3385" w:rsidP="00DF1BAC">
            <w:pPr>
              <w:pStyle w:val="ListParagraph"/>
              <w:numPr>
                <w:ilvl w:val="0"/>
                <w:numId w:val="11"/>
              </w:numPr>
              <w:tabs>
                <w:tab w:val="left" w:pos="648"/>
              </w:tabs>
              <w:ind w:left="647" w:hanging="140"/>
              <w:rPr>
                <w:sz w:val="23"/>
              </w:rPr>
            </w:pPr>
            <w:r>
              <w:rPr>
                <w:sz w:val="23"/>
              </w:rPr>
              <w:t>In dry weather self-cleansing velocity may not develop in the</w:t>
            </w:r>
            <w:r>
              <w:rPr>
                <w:spacing w:val="-20"/>
                <w:sz w:val="23"/>
              </w:rPr>
              <w:t xml:space="preserve"> </w:t>
            </w:r>
            <w:r>
              <w:rPr>
                <w:sz w:val="23"/>
              </w:rPr>
              <w:t>sewers.</w:t>
            </w:r>
          </w:p>
          <w:p w:rsidR="001D3385" w:rsidRDefault="001D3385" w:rsidP="001D3385">
            <w:pPr>
              <w:pStyle w:val="Heading6"/>
              <w:spacing w:before="4" w:line="261" w:lineRule="exact"/>
            </w:pPr>
            <w:r>
              <w:t>CONSIDERATIONS FOR THE SELECTION OF TYPE OF COLLECTION SYSTEM</w:t>
            </w:r>
          </w:p>
          <w:p w:rsidR="001D3385" w:rsidRDefault="001D3385" w:rsidP="00DF1BAC">
            <w:pPr>
              <w:pStyle w:val="ListParagraph"/>
              <w:numPr>
                <w:ilvl w:val="0"/>
                <w:numId w:val="13"/>
              </w:numPr>
              <w:tabs>
                <w:tab w:val="left" w:pos="739"/>
              </w:tabs>
              <w:spacing w:line="242" w:lineRule="auto"/>
              <w:ind w:right="1814" w:firstLine="0"/>
              <w:rPr>
                <w:sz w:val="23"/>
              </w:rPr>
            </w:pPr>
            <w:r>
              <w:rPr>
                <w:sz w:val="23"/>
              </w:rPr>
              <w:t xml:space="preserve">The separate system requires laying of two sets of conduits whereas in combined </w:t>
            </w:r>
            <w:r>
              <w:rPr>
                <w:spacing w:val="-10"/>
                <w:sz w:val="23"/>
              </w:rPr>
              <w:t xml:space="preserve">system </w:t>
            </w:r>
            <w:r>
              <w:rPr>
                <w:sz w:val="23"/>
              </w:rPr>
              <w:t>only one bigger size conduit is</w:t>
            </w:r>
            <w:r>
              <w:rPr>
                <w:spacing w:val="-7"/>
                <w:sz w:val="23"/>
              </w:rPr>
              <w:t xml:space="preserve"> </w:t>
            </w:r>
            <w:r>
              <w:rPr>
                <w:sz w:val="23"/>
              </w:rPr>
              <w:t>required.</w:t>
            </w:r>
          </w:p>
          <w:p w:rsidR="001D3385" w:rsidRDefault="001D3385" w:rsidP="00DF1BAC">
            <w:pPr>
              <w:pStyle w:val="ListParagraph"/>
              <w:numPr>
                <w:ilvl w:val="0"/>
                <w:numId w:val="13"/>
              </w:numPr>
              <w:tabs>
                <w:tab w:val="left" w:pos="739"/>
              </w:tabs>
              <w:spacing w:line="260" w:lineRule="exact"/>
              <w:ind w:left="738"/>
              <w:rPr>
                <w:sz w:val="23"/>
              </w:rPr>
            </w:pPr>
            <w:r>
              <w:rPr>
                <w:sz w:val="23"/>
              </w:rPr>
              <w:t>Laying of two separate conduits may be difficult in the congested</w:t>
            </w:r>
            <w:r>
              <w:rPr>
                <w:spacing w:val="-13"/>
                <w:sz w:val="23"/>
              </w:rPr>
              <w:t xml:space="preserve"> </w:t>
            </w:r>
            <w:r>
              <w:rPr>
                <w:sz w:val="23"/>
              </w:rPr>
              <w:t>streets.</w:t>
            </w:r>
          </w:p>
          <w:p w:rsidR="001D3385" w:rsidRDefault="001D3385" w:rsidP="00DF1BAC">
            <w:pPr>
              <w:pStyle w:val="ListParagraph"/>
              <w:numPr>
                <w:ilvl w:val="0"/>
                <w:numId w:val="13"/>
              </w:numPr>
              <w:tabs>
                <w:tab w:val="left" w:pos="739"/>
              </w:tabs>
              <w:ind w:right="1789" w:firstLine="0"/>
              <w:rPr>
                <w:sz w:val="23"/>
              </w:rPr>
            </w:pPr>
            <w:r>
              <w:rPr>
                <w:sz w:val="23"/>
              </w:rPr>
              <w:t xml:space="preserve">In combined system sewers are liable for silting during non-monsoon season, hence </w:t>
            </w:r>
            <w:r>
              <w:rPr>
                <w:spacing w:val="-14"/>
                <w:sz w:val="23"/>
              </w:rPr>
              <w:t xml:space="preserve">they </w:t>
            </w:r>
            <w:r>
              <w:rPr>
                <w:sz w:val="23"/>
              </w:rPr>
              <w:t xml:space="preserve">are required to be laid at </w:t>
            </w:r>
            <w:r>
              <w:rPr>
                <w:i/>
                <w:sz w:val="23"/>
              </w:rPr>
              <w:t xml:space="preserve">steeper gradients. </w:t>
            </w:r>
            <w:r>
              <w:rPr>
                <w:sz w:val="23"/>
              </w:rPr>
              <w:t xml:space="preserve">Steeper gradients for the sewers may </w:t>
            </w:r>
            <w:r>
              <w:rPr>
                <w:i/>
                <w:sz w:val="23"/>
              </w:rPr>
              <w:t>require more number of pumping stations</w:t>
            </w:r>
            <w:r>
              <w:rPr>
                <w:sz w:val="23"/>
              </w:rPr>
              <w:t>, particularly for flat terrain, which may make the system costly.</w:t>
            </w:r>
          </w:p>
          <w:p w:rsidR="001D3385" w:rsidRDefault="001D3385" w:rsidP="00DF1BAC">
            <w:pPr>
              <w:pStyle w:val="ListParagraph"/>
              <w:numPr>
                <w:ilvl w:val="0"/>
                <w:numId w:val="13"/>
              </w:numPr>
              <w:tabs>
                <w:tab w:val="left" w:pos="739"/>
              </w:tabs>
              <w:ind w:right="1549" w:firstLine="0"/>
              <w:rPr>
                <w:sz w:val="23"/>
              </w:rPr>
            </w:pPr>
            <w:r>
              <w:rPr>
                <w:sz w:val="23"/>
              </w:rPr>
              <w:t xml:space="preserve">Large quantity of wastewater is required to be treated before discharge in case of </w:t>
            </w:r>
            <w:r>
              <w:rPr>
                <w:spacing w:val="-7"/>
                <w:sz w:val="23"/>
              </w:rPr>
              <w:t xml:space="preserve">combined </w:t>
            </w:r>
            <w:r>
              <w:rPr>
                <w:sz w:val="23"/>
              </w:rPr>
              <w:t>system. Hence, large capacity treatment plant is</w:t>
            </w:r>
            <w:r>
              <w:rPr>
                <w:spacing w:val="-13"/>
                <w:sz w:val="23"/>
              </w:rPr>
              <w:t xml:space="preserve"> </w:t>
            </w:r>
            <w:r>
              <w:rPr>
                <w:sz w:val="23"/>
              </w:rPr>
              <w:t>required.</w:t>
            </w:r>
          </w:p>
          <w:p w:rsidR="001D3385" w:rsidRDefault="001D3385" w:rsidP="00DF1BAC">
            <w:pPr>
              <w:pStyle w:val="ListParagraph"/>
              <w:numPr>
                <w:ilvl w:val="0"/>
                <w:numId w:val="13"/>
              </w:numPr>
              <w:tabs>
                <w:tab w:val="left" w:pos="739"/>
              </w:tabs>
              <w:ind w:right="1747" w:firstLine="0"/>
              <w:rPr>
                <w:sz w:val="23"/>
              </w:rPr>
            </w:pPr>
            <w:r>
              <w:rPr>
                <w:sz w:val="23"/>
              </w:rPr>
              <w:t xml:space="preserve">In separate system, only sewage is treated before it is discharged in to natural water </w:t>
            </w:r>
            <w:r>
              <w:rPr>
                <w:spacing w:val="-11"/>
                <w:sz w:val="23"/>
              </w:rPr>
              <w:t xml:space="preserve">body </w:t>
            </w:r>
            <w:r>
              <w:rPr>
                <w:sz w:val="23"/>
              </w:rPr>
              <w:t>or used for irrigation. No treatment is generally given to the rainwater collected before it is discharge in to natural water</w:t>
            </w:r>
            <w:r>
              <w:rPr>
                <w:spacing w:val="-4"/>
                <w:sz w:val="23"/>
              </w:rPr>
              <w:t xml:space="preserve"> </w:t>
            </w:r>
            <w:r>
              <w:rPr>
                <w:sz w:val="23"/>
              </w:rPr>
              <w:t>body.</w:t>
            </w:r>
          </w:p>
          <w:p w:rsidR="001D3385" w:rsidRDefault="001D3385" w:rsidP="00DF1BAC">
            <w:pPr>
              <w:pStyle w:val="ListParagraph"/>
              <w:numPr>
                <w:ilvl w:val="0"/>
                <w:numId w:val="13"/>
              </w:numPr>
              <w:tabs>
                <w:tab w:val="left" w:pos="739"/>
              </w:tabs>
              <w:ind w:right="1722" w:firstLine="0"/>
              <w:rPr>
                <w:sz w:val="23"/>
              </w:rPr>
            </w:pPr>
            <w:r>
              <w:rPr>
                <w:sz w:val="23"/>
              </w:rPr>
              <w:t xml:space="preserve">In case of separate system pumping is only required for sewage. Pumping can be </w:t>
            </w:r>
            <w:r>
              <w:rPr>
                <w:spacing w:val="-7"/>
                <w:sz w:val="23"/>
              </w:rPr>
              <w:t xml:space="preserve">avoided </w:t>
            </w:r>
            <w:r>
              <w:rPr>
                <w:sz w:val="23"/>
              </w:rPr>
              <w:t>for storm water lines, as they are not very deep and normally laid along the natural slopes. In combined system large capacity pumping station is required to safely handle the flow that is likely to be generated during highest design storm</w:t>
            </w:r>
            <w:r>
              <w:rPr>
                <w:spacing w:val="-12"/>
                <w:sz w:val="23"/>
              </w:rPr>
              <w:t xml:space="preserve"> </w:t>
            </w:r>
            <w:r>
              <w:rPr>
                <w:sz w:val="23"/>
              </w:rPr>
              <w:t>considered.</w:t>
            </w:r>
          </w:p>
          <w:p w:rsidR="001D3385" w:rsidRDefault="001D3385" w:rsidP="00DF1BAC">
            <w:pPr>
              <w:pStyle w:val="ListParagraph"/>
              <w:numPr>
                <w:ilvl w:val="0"/>
                <w:numId w:val="13"/>
              </w:numPr>
              <w:tabs>
                <w:tab w:val="left" w:pos="739"/>
              </w:tabs>
              <w:ind w:right="1683" w:firstLine="0"/>
              <w:rPr>
                <w:sz w:val="23"/>
              </w:rPr>
            </w:pPr>
            <w:r>
              <w:rPr>
                <w:sz w:val="23"/>
              </w:rPr>
              <w:t xml:space="preserve">Based on site conditions the economy of the system needs to be evaluated and selection </w:t>
            </w:r>
            <w:r>
              <w:rPr>
                <w:spacing w:val="-24"/>
                <w:sz w:val="23"/>
              </w:rPr>
              <w:t xml:space="preserve">is </w:t>
            </w:r>
            <w:r>
              <w:rPr>
                <w:sz w:val="23"/>
              </w:rPr>
              <w:t>made</w:t>
            </w:r>
            <w:r>
              <w:rPr>
                <w:spacing w:val="-3"/>
                <w:sz w:val="23"/>
              </w:rPr>
              <w:t xml:space="preserve"> </w:t>
            </w:r>
            <w:r>
              <w:rPr>
                <w:sz w:val="23"/>
              </w:rPr>
              <w:t>accordingly.</w:t>
            </w:r>
          </w:p>
          <w:p w:rsidR="001D3385" w:rsidRDefault="001D3385" w:rsidP="001D3385">
            <w:pPr>
              <w:pStyle w:val="Heading6"/>
              <w:spacing w:before="4"/>
            </w:pPr>
            <w:r>
              <w:t>PATTERNS OF COLLECTION SYSTEM</w:t>
            </w:r>
          </w:p>
          <w:p w:rsidR="001D3385" w:rsidRDefault="001D3385" w:rsidP="001D3385">
            <w:pPr>
              <w:pStyle w:val="BodyText"/>
              <w:ind w:right="1437"/>
            </w:pPr>
            <w:r>
              <w:t>The network of sewers consists of house sewers discharging the sewage to laterals. The lateral discharges the sewage into branch sewers or sub-mains and sub-mains discharge it into main sewer or trunk sewer. The trunk sewer carries sewage to the common point where adequate treatment is given to the sewage and then it is discharged. The patterns of collection system depend upon:</w:t>
            </w:r>
          </w:p>
          <w:p w:rsidR="001D3385" w:rsidRDefault="001D3385" w:rsidP="00DF1BAC">
            <w:pPr>
              <w:pStyle w:val="ListParagraph"/>
              <w:numPr>
                <w:ilvl w:val="0"/>
                <w:numId w:val="12"/>
              </w:numPr>
              <w:tabs>
                <w:tab w:val="left" w:pos="739"/>
              </w:tabs>
              <w:spacing w:line="264" w:lineRule="exact"/>
              <w:rPr>
                <w:sz w:val="23"/>
              </w:rPr>
            </w:pPr>
            <w:r>
              <w:rPr>
                <w:sz w:val="23"/>
              </w:rPr>
              <w:t>The topographical and hydrological features of the</w:t>
            </w:r>
            <w:r>
              <w:rPr>
                <w:spacing w:val="-12"/>
                <w:sz w:val="23"/>
              </w:rPr>
              <w:t xml:space="preserve"> </w:t>
            </w:r>
            <w:r>
              <w:rPr>
                <w:sz w:val="23"/>
              </w:rPr>
              <w:t>area.</w:t>
            </w:r>
          </w:p>
          <w:p w:rsidR="001D3385" w:rsidRDefault="001D3385" w:rsidP="00DF1BAC">
            <w:pPr>
              <w:pStyle w:val="ListParagraph"/>
              <w:numPr>
                <w:ilvl w:val="0"/>
                <w:numId w:val="12"/>
              </w:numPr>
              <w:tabs>
                <w:tab w:val="left" w:pos="739"/>
              </w:tabs>
              <w:spacing w:line="264" w:lineRule="exact"/>
              <w:rPr>
                <w:sz w:val="23"/>
              </w:rPr>
            </w:pPr>
            <w:r>
              <w:rPr>
                <w:sz w:val="23"/>
              </w:rPr>
              <w:t>The location and methods of treatment and disposal</w:t>
            </w:r>
            <w:r>
              <w:rPr>
                <w:spacing w:val="-15"/>
                <w:sz w:val="23"/>
              </w:rPr>
              <w:t xml:space="preserve"> </w:t>
            </w:r>
            <w:r>
              <w:rPr>
                <w:sz w:val="23"/>
              </w:rPr>
              <w:t>works.</w:t>
            </w:r>
          </w:p>
          <w:p w:rsidR="001D3385" w:rsidRDefault="001D3385" w:rsidP="00DF1BAC">
            <w:pPr>
              <w:pStyle w:val="ListParagraph"/>
              <w:numPr>
                <w:ilvl w:val="0"/>
                <w:numId w:val="12"/>
              </w:numPr>
              <w:tabs>
                <w:tab w:val="left" w:pos="739"/>
              </w:tabs>
              <w:spacing w:line="264" w:lineRule="exact"/>
              <w:rPr>
                <w:sz w:val="23"/>
              </w:rPr>
            </w:pPr>
            <w:r>
              <w:rPr>
                <w:sz w:val="23"/>
              </w:rPr>
              <w:t>The type of sewerage system employed,</w:t>
            </w:r>
            <w:r>
              <w:rPr>
                <w:spacing w:val="-6"/>
                <w:sz w:val="23"/>
              </w:rPr>
              <w:t xml:space="preserve"> </w:t>
            </w:r>
            <w:r>
              <w:rPr>
                <w:sz w:val="23"/>
              </w:rPr>
              <w:t>and</w:t>
            </w:r>
          </w:p>
          <w:p w:rsidR="001D3385" w:rsidRDefault="001D3385" w:rsidP="00DF1BAC">
            <w:pPr>
              <w:pStyle w:val="ListParagraph"/>
              <w:numPr>
                <w:ilvl w:val="0"/>
                <w:numId w:val="12"/>
              </w:numPr>
              <w:tabs>
                <w:tab w:val="left" w:pos="739"/>
              </w:tabs>
              <w:spacing w:line="264" w:lineRule="exact"/>
              <w:rPr>
                <w:sz w:val="23"/>
              </w:rPr>
            </w:pPr>
            <w:r>
              <w:rPr>
                <w:sz w:val="23"/>
              </w:rPr>
              <w:t>Extent of area to be</w:t>
            </w:r>
            <w:r>
              <w:rPr>
                <w:spacing w:val="-4"/>
                <w:sz w:val="23"/>
              </w:rPr>
              <w:t xml:space="preserve"> </w:t>
            </w:r>
            <w:r>
              <w:rPr>
                <w:sz w:val="23"/>
              </w:rPr>
              <w:t>served.</w:t>
            </w:r>
          </w:p>
          <w:p w:rsidR="001D3385" w:rsidRDefault="001D3385" w:rsidP="001D3385">
            <w:pPr>
              <w:pStyle w:val="BodyText"/>
              <w:spacing w:line="264" w:lineRule="exact"/>
            </w:pPr>
            <w:r>
              <w:t>Following patterns can be adopted for collection systems as per the suitability (Birdie, 1990).</w:t>
            </w:r>
          </w:p>
          <w:p w:rsidR="001D3385" w:rsidRDefault="001D3385" w:rsidP="00DF1BAC">
            <w:pPr>
              <w:pStyle w:val="Heading6"/>
              <w:numPr>
                <w:ilvl w:val="1"/>
                <w:numId w:val="12"/>
              </w:numPr>
              <w:tabs>
                <w:tab w:val="left" w:pos="739"/>
              </w:tabs>
              <w:spacing w:before="5" w:line="261" w:lineRule="exact"/>
            </w:pPr>
            <w:r>
              <w:t>Perpendicular</w:t>
            </w:r>
            <w:r>
              <w:rPr>
                <w:spacing w:val="-1"/>
              </w:rPr>
              <w:t xml:space="preserve"> </w:t>
            </w:r>
            <w:r>
              <w:t>pattern</w:t>
            </w:r>
          </w:p>
          <w:p w:rsidR="001D3385" w:rsidRDefault="001D3385" w:rsidP="00DF1BAC">
            <w:pPr>
              <w:pStyle w:val="ListParagraph"/>
              <w:numPr>
                <w:ilvl w:val="0"/>
                <w:numId w:val="13"/>
              </w:numPr>
              <w:tabs>
                <w:tab w:val="left" w:pos="739"/>
              </w:tabs>
              <w:spacing w:line="242" w:lineRule="auto"/>
              <w:ind w:right="2005" w:firstLine="0"/>
              <w:rPr>
                <w:sz w:val="23"/>
              </w:rPr>
            </w:pPr>
            <w:r>
              <w:rPr>
                <w:sz w:val="23"/>
              </w:rPr>
              <w:t xml:space="preserve">The shortest possible path is maintained for the rains carrying storm water and </w:t>
            </w:r>
            <w:r>
              <w:rPr>
                <w:spacing w:val="-9"/>
                <w:sz w:val="23"/>
              </w:rPr>
              <w:t xml:space="preserve">sewage </w:t>
            </w:r>
            <w:r>
              <w:rPr>
                <w:sz w:val="23"/>
              </w:rPr>
              <w:t>(Figure</w:t>
            </w:r>
            <w:r>
              <w:rPr>
                <w:spacing w:val="-1"/>
                <w:sz w:val="23"/>
              </w:rPr>
              <w:t xml:space="preserve"> </w:t>
            </w:r>
            <w:r>
              <w:rPr>
                <w:sz w:val="23"/>
              </w:rPr>
              <w:t>2.1).</w:t>
            </w:r>
          </w:p>
          <w:p w:rsidR="001D3385" w:rsidRDefault="001D3385" w:rsidP="00DF1BAC">
            <w:pPr>
              <w:pStyle w:val="ListParagraph"/>
              <w:numPr>
                <w:ilvl w:val="0"/>
                <w:numId w:val="13"/>
              </w:numPr>
              <w:tabs>
                <w:tab w:val="left" w:pos="739"/>
              </w:tabs>
              <w:spacing w:line="260" w:lineRule="exact"/>
              <w:ind w:left="738"/>
              <w:rPr>
                <w:sz w:val="23"/>
              </w:rPr>
            </w:pPr>
            <w:r>
              <w:rPr>
                <w:sz w:val="23"/>
              </w:rPr>
              <w:t>Suitable for separate system and partially separate</w:t>
            </w:r>
            <w:r>
              <w:rPr>
                <w:spacing w:val="-9"/>
                <w:sz w:val="23"/>
              </w:rPr>
              <w:t xml:space="preserve"> </w:t>
            </w:r>
            <w:r>
              <w:rPr>
                <w:sz w:val="23"/>
              </w:rPr>
              <w:t>system.</w:t>
            </w:r>
          </w:p>
          <w:p w:rsidR="001D3385" w:rsidRDefault="001D3385" w:rsidP="00DF1BAC">
            <w:pPr>
              <w:pStyle w:val="ListParagraph"/>
              <w:numPr>
                <w:ilvl w:val="0"/>
                <w:numId w:val="13"/>
              </w:numPr>
              <w:tabs>
                <w:tab w:val="left" w:pos="739"/>
              </w:tabs>
              <w:ind w:right="1694" w:firstLine="0"/>
              <w:rPr>
                <w:sz w:val="23"/>
              </w:rPr>
            </w:pPr>
            <w:r>
              <w:rPr>
                <w:sz w:val="23"/>
              </w:rPr>
              <w:t xml:space="preserve">This pattern is not suitable for combined system, because treatment plant is required to </w:t>
            </w:r>
            <w:r>
              <w:rPr>
                <w:spacing w:val="-25"/>
                <w:sz w:val="23"/>
              </w:rPr>
              <w:t xml:space="preserve">be </w:t>
            </w:r>
            <w:r>
              <w:rPr>
                <w:sz w:val="23"/>
              </w:rPr>
              <w:t>installed at many places; otherwise it will pollute the water body where the sewage is discharged.</w:t>
            </w:r>
          </w:p>
          <w:p w:rsidR="001D3385" w:rsidRDefault="001D3385" w:rsidP="007E4DC5">
            <w:pPr>
              <w:rPr>
                <w:lang w:val="en-US" w:bidi="en-US"/>
              </w:rPr>
            </w:pPr>
            <w:r w:rsidRPr="001D3385">
              <w:rPr>
                <w:lang w:val="en-US" w:bidi="en-US"/>
              </w:rPr>
              <w:drawing>
                <wp:inline distT="0" distB="0" distL="0" distR="0">
                  <wp:extent cx="3213692" cy="1818513"/>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3213692" cy="1818513"/>
                          </a:xfrm>
                          <a:prstGeom prst="rect">
                            <a:avLst/>
                          </a:prstGeom>
                        </pic:spPr>
                      </pic:pic>
                    </a:graphicData>
                  </a:graphic>
                </wp:inline>
              </w:drawing>
            </w:r>
          </w:p>
          <w:p w:rsidR="001D3385" w:rsidRDefault="001D3385" w:rsidP="001D3385">
            <w:pPr>
              <w:pStyle w:val="BodyText"/>
              <w:spacing w:before="90"/>
            </w:pPr>
            <w:r>
              <w:t>Figure 2: Perpendicular pattern of collection system</w:t>
            </w:r>
          </w:p>
          <w:p w:rsidR="001D3385" w:rsidRDefault="001D3385" w:rsidP="007E4DC5">
            <w:pPr>
              <w:rPr>
                <w:lang w:val="en-US" w:bidi="en-US"/>
              </w:rPr>
            </w:pPr>
          </w:p>
          <w:p w:rsidR="001D3385" w:rsidRDefault="001D3385" w:rsidP="00DF1BAC">
            <w:pPr>
              <w:pStyle w:val="Heading6"/>
              <w:numPr>
                <w:ilvl w:val="1"/>
                <w:numId w:val="12"/>
              </w:numPr>
              <w:tabs>
                <w:tab w:val="left" w:pos="751"/>
              </w:tabs>
              <w:spacing w:before="5" w:line="261" w:lineRule="exact"/>
              <w:ind w:left="750" w:hanging="243"/>
            </w:pPr>
            <w:r>
              <w:t>Interceptor</w:t>
            </w:r>
            <w:r>
              <w:rPr>
                <w:spacing w:val="-1"/>
              </w:rPr>
              <w:t xml:space="preserve"> </w:t>
            </w:r>
            <w:r>
              <w:t>pattern</w:t>
            </w:r>
          </w:p>
          <w:p w:rsidR="001D3385" w:rsidRDefault="001D3385" w:rsidP="00DF1BAC">
            <w:pPr>
              <w:pStyle w:val="ListParagraph"/>
              <w:numPr>
                <w:ilvl w:val="0"/>
                <w:numId w:val="13"/>
              </w:numPr>
              <w:tabs>
                <w:tab w:val="left" w:pos="739"/>
              </w:tabs>
              <w:spacing w:line="262" w:lineRule="exact"/>
              <w:ind w:left="738"/>
              <w:rPr>
                <w:sz w:val="23"/>
              </w:rPr>
            </w:pPr>
            <w:r>
              <w:rPr>
                <w:sz w:val="23"/>
              </w:rPr>
              <w:t>Sewers are intercepted with large size sewers (Figure</w:t>
            </w:r>
            <w:r>
              <w:rPr>
                <w:spacing w:val="-9"/>
                <w:sz w:val="23"/>
              </w:rPr>
              <w:t xml:space="preserve"> </w:t>
            </w:r>
            <w:r>
              <w:rPr>
                <w:sz w:val="23"/>
              </w:rPr>
              <w:t>2.2).</w:t>
            </w:r>
          </w:p>
          <w:p w:rsidR="001D3385" w:rsidRDefault="001D3385" w:rsidP="00DF1BAC">
            <w:pPr>
              <w:pStyle w:val="ListParagraph"/>
              <w:numPr>
                <w:ilvl w:val="0"/>
                <w:numId w:val="13"/>
              </w:numPr>
              <w:tabs>
                <w:tab w:val="left" w:pos="739"/>
              </w:tabs>
              <w:spacing w:before="1"/>
              <w:ind w:right="1572" w:firstLine="0"/>
              <w:rPr>
                <w:sz w:val="23"/>
              </w:rPr>
            </w:pPr>
            <w:r>
              <w:rPr>
                <w:sz w:val="23"/>
              </w:rPr>
              <w:t xml:space="preserve">Interceptor carries sewage to a common point, where it can be disposed off with or </w:t>
            </w:r>
            <w:r>
              <w:rPr>
                <w:spacing w:val="-8"/>
                <w:sz w:val="23"/>
              </w:rPr>
              <w:t xml:space="preserve">without </w:t>
            </w:r>
            <w:r>
              <w:rPr>
                <w:sz w:val="23"/>
              </w:rPr>
              <w:t>treatment.</w:t>
            </w:r>
          </w:p>
          <w:p w:rsidR="001D3385" w:rsidRDefault="001D3385" w:rsidP="00DF1BAC">
            <w:pPr>
              <w:pStyle w:val="ListParagraph"/>
              <w:numPr>
                <w:ilvl w:val="0"/>
                <w:numId w:val="13"/>
              </w:numPr>
              <w:tabs>
                <w:tab w:val="left" w:pos="739"/>
              </w:tabs>
              <w:spacing w:before="1" w:after="5"/>
              <w:ind w:left="738"/>
              <w:rPr>
                <w:sz w:val="23"/>
              </w:rPr>
            </w:pPr>
            <w:r>
              <w:rPr>
                <w:sz w:val="23"/>
              </w:rPr>
              <w:t>Overflows should be provided to handle very large</w:t>
            </w:r>
            <w:r>
              <w:rPr>
                <w:spacing w:val="-6"/>
                <w:sz w:val="23"/>
              </w:rPr>
              <w:t xml:space="preserve"> </w:t>
            </w:r>
            <w:r>
              <w:rPr>
                <w:sz w:val="23"/>
              </w:rPr>
              <w:t>flow.</w:t>
            </w:r>
          </w:p>
          <w:p w:rsidR="001D3385" w:rsidRDefault="001D3385" w:rsidP="007E4DC5">
            <w:pPr>
              <w:rPr>
                <w:lang w:val="en-US" w:bidi="en-US"/>
              </w:rPr>
            </w:pPr>
          </w:p>
          <w:p w:rsidR="001D3385" w:rsidRDefault="00AC774B" w:rsidP="007E4DC5">
            <w:pPr>
              <w:rPr>
                <w:lang w:val="en-US" w:bidi="en-US"/>
              </w:rPr>
            </w:pPr>
            <w:r w:rsidRPr="00AC774B">
              <w:rPr>
                <w:lang w:val="en-US" w:bidi="en-US"/>
              </w:rPr>
              <w:drawing>
                <wp:inline distT="0" distB="0" distL="0" distR="0">
                  <wp:extent cx="2762692" cy="1710213"/>
                  <wp:effectExtent l="0" t="0" r="0" b="0"/>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762692" cy="1710213"/>
                          </a:xfrm>
                          <a:prstGeom prst="rect">
                            <a:avLst/>
                          </a:prstGeom>
                        </pic:spPr>
                      </pic:pic>
                    </a:graphicData>
                  </a:graphic>
                </wp:inline>
              </w:drawing>
            </w:r>
          </w:p>
          <w:p w:rsidR="00AC774B" w:rsidRDefault="00AC774B" w:rsidP="00AC774B">
            <w:pPr>
              <w:pStyle w:val="Heading6"/>
              <w:spacing w:line="261" w:lineRule="exact"/>
            </w:pPr>
            <w:r>
              <w:t>Figure 3: Interceptor pattern of collection system</w:t>
            </w:r>
          </w:p>
          <w:p w:rsidR="00AC774B" w:rsidRDefault="00AC774B" w:rsidP="00DF1BAC">
            <w:pPr>
              <w:pStyle w:val="ListParagraph"/>
              <w:numPr>
                <w:ilvl w:val="1"/>
                <w:numId w:val="12"/>
              </w:numPr>
              <w:tabs>
                <w:tab w:val="left" w:pos="727"/>
              </w:tabs>
              <w:spacing w:line="261" w:lineRule="exact"/>
              <w:ind w:left="726" w:hanging="219"/>
              <w:rPr>
                <w:b/>
                <w:sz w:val="23"/>
              </w:rPr>
            </w:pPr>
            <w:r>
              <w:rPr>
                <w:b/>
                <w:sz w:val="23"/>
              </w:rPr>
              <w:t>Radial</w:t>
            </w:r>
            <w:r>
              <w:rPr>
                <w:b/>
                <w:spacing w:val="-1"/>
                <w:sz w:val="23"/>
              </w:rPr>
              <w:t xml:space="preserve"> </w:t>
            </w:r>
            <w:r>
              <w:rPr>
                <w:b/>
                <w:sz w:val="23"/>
              </w:rPr>
              <w:t>Pattern</w:t>
            </w:r>
          </w:p>
          <w:p w:rsidR="00AC774B" w:rsidRDefault="00AC774B" w:rsidP="00DF1BAC">
            <w:pPr>
              <w:pStyle w:val="ListParagraph"/>
              <w:numPr>
                <w:ilvl w:val="0"/>
                <w:numId w:val="13"/>
              </w:numPr>
              <w:tabs>
                <w:tab w:val="left" w:pos="739"/>
              </w:tabs>
              <w:spacing w:line="263" w:lineRule="exact"/>
              <w:ind w:left="738"/>
              <w:rPr>
                <w:sz w:val="23"/>
              </w:rPr>
            </w:pPr>
            <w:r>
              <w:rPr>
                <w:sz w:val="23"/>
              </w:rPr>
              <w:t>It is suitable for land</w:t>
            </w:r>
            <w:r>
              <w:rPr>
                <w:spacing w:val="-2"/>
                <w:sz w:val="23"/>
              </w:rPr>
              <w:t xml:space="preserve"> </w:t>
            </w:r>
            <w:r>
              <w:rPr>
                <w:sz w:val="23"/>
              </w:rPr>
              <w:t>disposal.</w:t>
            </w:r>
          </w:p>
          <w:p w:rsidR="00AC774B" w:rsidRDefault="00AC774B" w:rsidP="00DF1BAC">
            <w:pPr>
              <w:pStyle w:val="ListParagraph"/>
              <w:numPr>
                <w:ilvl w:val="0"/>
                <w:numId w:val="13"/>
              </w:numPr>
              <w:tabs>
                <w:tab w:val="left" w:pos="739"/>
              </w:tabs>
              <w:spacing w:before="1"/>
              <w:ind w:right="1576" w:firstLine="0"/>
              <w:rPr>
                <w:sz w:val="23"/>
              </w:rPr>
            </w:pPr>
            <w:r>
              <w:rPr>
                <w:sz w:val="23"/>
              </w:rPr>
              <w:t xml:space="preserve">In this pattern sewers are laid radially outwards from the centre, hence this pattern is </w:t>
            </w:r>
            <w:r>
              <w:rPr>
                <w:spacing w:val="-8"/>
                <w:sz w:val="23"/>
              </w:rPr>
              <w:t xml:space="preserve">called </w:t>
            </w:r>
            <w:r>
              <w:rPr>
                <w:sz w:val="23"/>
              </w:rPr>
              <w:t>as radial pattern (Figure</w:t>
            </w:r>
            <w:r>
              <w:rPr>
                <w:spacing w:val="-2"/>
                <w:sz w:val="23"/>
              </w:rPr>
              <w:t xml:space="preserve"> </w:t>
            </w:r>
            <w:r>
              <w:rPr>
                <w:sz w:val="23"/>
              </w:rPr>
              <w:t>2.3).</w:t>
            </w:r>
          </w:p>
          <w:p w:rsidR="00AC774B" w:rsidRDefault="00AC774B" w:rsidP="00DF1BAC">
            <w:pPr>
              <w:pStyle w:val="ListParagraph"/>
              <w:numPr>
                <w:ilvl w:val="0"/>
                <w:numId w:val="13"/>
              </w:numPr>
              <w:tabs>
                <w:tab w:val="left" w:pos="739"/>
              </w:tabs>
              <w:spacing w:after="5"/>
              <w:ind w:left="738"/>
              <w:rPr>
                <w:sz w:val="23"/>
              </w:rPr>
            </w:pPr>
            <w:r>
              <w:rPr>
                <w:sz w:val="23"/>
              </w:rPr>
              <w:t>The drawback in this pattern is more number of disposal works is</w:t>
            </w:r>
            <w:r>
              <w:rPr>
                <w:spacing w:val="-15"/>
                <w:sz w:val="23"/>
              </w:rPr>
              <w:t xml:space="preserve"> </w:t>
            </w:r>
            <w:r>
              <w:rPr>
                <w:sz w:val="23"/>
              </w:rPr>
              <w:t>required.</w:t>
            </w:r>
          </w:p>
          <w:p w:rsidR="00AC774B" w:rsidRDefault="00AC774B" w:rsidP="007E4DC5">
            <w:pPr>
              <w:rPr>
                <w:lang w:val="en-US" w:bidi="en-US"/>
              </w:rPr>
            </w:pPr>
          </w:p>
          <w:p w:rsidR="001D3385" w:rsidRDefault="00AC774B" w:rsidP="007E4DC5">
            <w:pPr>
              <w:rPr>
                <w:lang w:val="en-US" w:bidi="en-US"/>
              </w:rPr>
            </w:pPr>
            <w:r w:rsidRPr="00AC774B">
              <w:rPr>
                <w:lang w:val="en-US" w:bidi="en-US"/>
              </w:rPr>
              <w:drawing>
                <wp:inline distT="0" distB="0" distL="0" distR="0">
                  <wp:extent cx="3037742" cy="204425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3037742" cy="2044255"/>
                          </a:xfrm>
                          <a:prstGeom prst="rect">
                            <a:avLst/>
                          </a:prstGeom>
                        </pic:spPr>
                      </pic:pic>
                    </a:graphicData>
                  </a:graphic>
                </wp:inline>
              </w:drawing>
            </w:r>
          </w:p>
          <w:p w:rsidR="00AC774B" w:rsidRDefault="00AC774B" w:rsidP="00DF1BAC">
            <w:pPr>
              <w:pStyle w:val="Heading6"/>
              <w:numPr>
                <w:ilvl w:val="1"/>
                <w:numId w:val="12"/>
              </w:numPr>
              <w:tabs>
                <w:tab w:val="left" w:pos="751"/>
              </w:tabs>
              <w:spacing w:line="249" w:lineRule="exact"/>
              <w:ind w:left="750" w:hanging="243"/>
            </w:pPr>
            <w:r>
              <w:t>Fan</w:t>
            </w:r>
            <w:r>
              <w:rPr>
                <w:spacing w:val="-1"/>
              </w:rPr>
              <w:t xml:space="preserve"> </w:t>
            </w:r>
            <w:r>
              <w:t>Pattern</w:t>
            </w:r>
          </w:p>
          <w:p w:rsidR="00AC774B" w:rsidRDefault="00AC774B" w:rsidP="00DF1BAC">
            <w:pPr>
              <w:pStyle w:val="ListParagraph"/>
              <w:numPr>
                <w:ilvl w:val="0"/>
                <w:numId w:val="13"/>
              </w:numPr>
              <w:tabs>
                <w:tab w:val="left" w:pos="739"/>
              </w:tabs>
              <w:spacing w:line="242" w:lineRule="auto"/>
              <w:ind w:right="2011" w:firstLine="0"/>
              <w:rPr>
                <w:sz w:val="23"/>
              </w:rPr>
            </w:pPr>
            <w:r>
              <w:rPr>
                <w:sz w:val="23"/>
              </w:rPr>
              <w:t xml:space="preserve">This pattern is suitable for a city situated at one side of the natural water body, such </w:t>
            </w:r>
            <w:r>
              <w:rPr>
                <w:spacing w:val="-25"/>
                <w:sz w:val="23"/>
              </w:rPr>
              <w:t xml:space="preserve">as </w:t>
            </w:r>
            <w:r>
              <w:rPr>
                <w:sz w:val="23"/>
              </w:rPr>
              <w:t>river.</w:t>
            </w:r>
          </w:p>
          <w:p w:rsidR="00AC774B" w:rsidRDefault="00AC774B" w:rsidP="00DF1BAC">
            <w:pPr>
              <w:pStyle w:val="ListParagraph"/>
              <w:numPr>
                <w:ilvl w:val="0"/>
                <w:numId w:val="13"/>
              </w:numPr>
              <w:tabs>
                <w:tab w:val="left" w:pos="739"/>
              </w:tabs>
              <w:ind w:right="1797" w:firstLine="0"/>
              <w:rPr>
                <w:sz w:val="23"/>
              </w:rPr>
            </w:pPr>
            <w:r>
              <w:rPr>
                <w:sz w:val="23"/>
              </w:rPr>
              <w:t xml:space="preserve">The entire sewage flows to a common point where one treatment plant is located </w:t>
            </w:r>
            <w:r>
              <w:rPr>
                <w:spacing w:val="-7"/>
                <w:sz w:val="23"/>
              </w:rPr>
              <w:t xml:space="preserve">(Figure </w:t>
            </w:r>
            <w:r>
              <w:rPr>
                <w:sz w:val="23"/>
              </w:rPr>
              <w:t>2.4).</w:t>
            </w:r>
          </w:p>
          <w:p w:rsidR="00AC774B" w:rsidRDefault="00AC774B" w:rsidP="00DF1BAC">
            <w:pPr>
              <w:pStyle w:val="ListParagraph"/>
              <w:numPr>
                <w:ilvl w:val="0"/>
                <w:numId w:val="13"/>
              </w:numPr>
              <w:tabs>
                <w:tab w:val="left" w:pos="739"/>
              </w:tabs>
              <w:spacing w:line="265" w:lineRule="exact"/>
              <w:ind w:left="738"/>
              <w:rPr>
                <w:sz w:val="23"/>
              </w:rPr>
            </w:pPr>
            <w:r>
              <w:rPr>
                <w:sz w:val="23"/>
              </w:rPr>
              <w:t>In this number of converging main sewers and sub-mains are used forming a fan</w:t>
            </w:r>
            <w:r>
              <w:rPr>
                <w:spacing w:val="-19"/>
                <w:sz w:val="23"/>
              </w:rPr>
              <w:t xml:space="preserve"> </w:t>
            </w:r>
            <w:r>
              <w:rPr>
                <w:sz w:val="23"/>
              </w:rPr>
              <w:t>shape.</w:t>
            </w:r>
          </w:p>
          <w:p w:rsidR="00AC774B" w:rsidRDefault="00AC774B" w:rsidP="00DF1BAC">
            <w:pPr>
              <w:pStyle w:val="ListParagraph"/>
              <w:numPr>
                <w:ilvl w:val="0"/>
                <w:numId w:val="13"/>
              </w:numPr>
              <w:tabs>
                <w:tab w:val="left" w:pos="739"/>
              </w:tabs>
              <w:spacing w:line="265" w:lineRule="exact"/>
              <w:ind w:left="738"/>
              <w:rPr>
                <w:sz w:val="23"/>
              </w:rPr>
            </w:pPr>
            <w:r>
              <w:rPr>
                <w:sz w:val="23"/>
              </w:rPr>
              <w:t>Single treatment plant is required in this</w:t>
            </w:r>
            <w:r>
              <w:rPr>
                <w:spacing w:val="-6"/>
                <w:sz w:val="23"/>
              </w:rPr>
              <w:t xml:space="preserve"> </w:t>
            </w:r>
            <w:r>
              <w:rPr>
                <w:sz w:val="23"/>
              </w:rPr>
              <w:t>pattern.</w:t>
            </w:r>
          </w:p>
          <w:p w:rsidR="00AC774B" w:rsidRDefault="00AC774B" w:rsidP="00DF1BAC">
            <w:pPr>
              <w:pStyle w:val="ListParagraph"/>
              <w:numPr>
                <w:ilvl w:val="0"/>
                <w:numId w:val="13"/>
              </w:numPr>
              <w:tabs>
                <w:tab w:val="left" w:pos="739"/>
              </w:tabs>
              <w:ind w:right="1670" w:firstLine="0"/>
              <w:rPr>
                <w:sz w:val="23"/>
              </w:rPr>
            </w:pPr>
            <w:r>
              <w:rPr>
                <w:sz w:val="23"/>
              </w:rPr>
              <w:t xml:space="preserve">The drawback in this pattern is that larger diameter sewer is required near to the </w:t>
            </w:r>
            <w:r>
              <w:rPr>
                <w:spacing w:val="-6"/>
                <w:sz w:val="23"/>
              </w:rPr>
              <w:t xml:space="preserve">treatment </w:t>
            </w:r>
            <w:r>
              <w:rPr>
                <w:sz w:val="23"/>
              </w:rPr>
              <w:t>plant as entire sewage is collected at b common</w:t>
            </w:r>
            <w:r>
              <w:rPr>
                <w:spacing w:val="-7"/>
                <w:sz w:val="23"/>
              </w:rPr>
              <w:t xml:space="preserve"> </w:t>
            </w:r>
            <w:r>
              <w:rPr>
                <w:sz w:val="23"/>
              </w:rPr>
              <w:t>point.</w:t>
            </w:r>
          </w:p>
          <w:p w:rsidR="00AC774B" w:rsidRDefault="00AC774B" w:rsidP="00DF1BAC">
            <w:pPr>
              <w:pStyle w:val="ListParagraph"/>
              <w:numPr>
                <w:ilvl w:val="0"/>
                <w:numId w:val="13"/>
              </w:numPr>
              <w:tabs>
                <w:tab w:val="left" w:pos="739"/>
              </w:tabs>
              <w:ind w:right="1485" w:firstLine="0"/>
              <w:rPr>
                <w:sz w:val="23"/>
              </w:rPr>
            </w:pPr>
            <w:r>
              <w:rPr>
                <w:sz w:val="23"/>
              </w:rPr>
              <w:t xml:space="preserve">In addition, with new development of the city the load on existing treatment plant </w:t>
            </w:r>
            <w:r>
              <w:rPr>
                <w:spacing w:val="-6"/>
                <w:sz w:val="23"/>
              </w:rPr>
              <w:t xml:space="preserve">increases. </w:t>
            </w:r>
            <w:r>
              <w:rPr>
                <w:sz w:val="23"/>
              </w:rPr>
              <w:t>Figure</w:t>
            </w:r>
          </w:p>
          <w:p w:rsidR="001D3385" w:rsidRDefault="001D3385" w:rsidP="007E4DC5">
            <w:pPr>
              <w:rPr>
                <w:lang w:val="en-US" w:bidi="en-US"/>
              </w:rPr>
            </w:pPr>
          </w:p>
          <w:p w:rsidR="001D3385" w:rsidRDefault="001D3385"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1D3385" w:rsidRDefault="00AC774B" w:rsidP="007E4DC5">
            <w:pPr>
              <w:rPr>
                <w:lang w:val="en-US" w:bidi="en-US"/>
              </w:rPr>
            </w:pPr>
            <w:r w:rsidRPr="00AC774B">
              <w:rPr>
                <w:lang w:val="en-US" w:bidi="en-US"/>
              </w:rPr>
              <w:drawing>
                <wp:inline distT="0" distB="0" distL="0" distR="0">
                  <wp:extent cx="2080784" cy="129844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080784" cy="1298448"/>
                          </a:xfrm>
                          <a:prstGeom prst="rect">
                            <a:avLst/>
                          </a:prstGeom>
                        </pic:spPr>
                      </pic:pic>
                    </a:graphicData>
                  </a:graphic>
                </wp:inline>
              </w:drawing>
            </w:r>
          </w:p>
          <w:p w:rsidR="00AC774B" w:rsidRDefault="00AC774B" w:rsidP="00AC774B">
            <w:pPr>
              <w:pStyle w:val="Heading6"/>
              <w:spacing w:before="8" w:line="261" w:lineRule="exact"/>
            </w:pPr>
            <w:r>
              <w:t>Zone Pattern</w:t>
            </w:r>
          </w:p>
          <w:p w:rsidR="00AC774B" w:rsidRDefault="00AC774B" w:rsidP="00DF1BAC">
            <w:pPr>
              <w:pStyle w:val="ListParagraph"/>
              <w:numPr>
                <w:ilvl w:val="0"/>
                <w:numId w:val="13"/>
              </w:numPr>
              <w:tabs>
                <w:tab w:val="left" w:pos="739"/>
              </w:tabs>
              <w:spacing w:line="262" w:lineRule="exact"/>
              <w:ind w:left="738"/>
              <w:rPr>
                <w:sz w:val="23"/>
              </w:rPr>
            </w:pPr>
            <w:r>
              <w:rPr>
                <w:sz w:val="23"/>
              </w:rPr>
              <w:t>More numbers of interceptors are provided in this pattern (Figure</w:t>
            </w:r>
            <w:r>
              <w:rPr>
                <w:spacing w:val="-12"/>
                <w:sz w:val="23"/>
              </w:rPr>
              <w:t xml:space="preserve"> </w:t>
            </w:r>
            <w:r>
              <w:rPr>
                <w:sz w:val="23"/>
              </w:rPr>
              <w:t>2.5).</w:t>
            </w:r>
          </w:p>
          <w:p w:rsidR="00AC774B" w:rsidRDefault="00AC774B" w:rsidP="00DF1BAC">
            <w:pPr>
              <w:pStyle w:val="ListParagraph"/>
              <w:numPr>
                <w:ilvl w:val="0"/>
                <w:numId w:val="13"/>
              </w:numPr>
              <w:tabs>
                <w:tab w:val="left" w:pos="739"/>
              </w:tabs>
              <w:ind w:left="738"/>
              <w:rPr>
                <w:sz w:val="23"/>
              </w:rPr>
            </w:pPr>
            <w:r>
              <w:rPr>
                <w:sz w:val="23"/>
              </w:rPr>
              <w:t>This pattern is suitable for sloping area than flat</w:t>
            </w:r>
            <w:r>
              <w:rPr>
                <w:spacing w:val="-9"/>
                <w:sz w:val="23"/>
              </w:rPr>
              <w:t xml:space="preserve"> </w:t>
            </w:r>
            <w:r>
              <w:rPr>
                <w:sz w:val="23"/>
              </w:rPr>
              <w:t>areas.</w:t>
            </w:r>
          </w:p>
          <w:p w:rsidR="00AC774B" w:rsidRDefault="00AC774B" w:rsidP="00AC774B">
            <w:pPr>
              <w:pStyle w:val="ListParagraph"/>
              <w:tabs>
                <w:tab w:val="left" w:pos="739"/>
              </w:tabs>
              <w:ind w:left="738"/>
              <w:rPr>
                <w:sz w:val="23"/>
              </w:rPr>
            </w:pPr>
          </w:p>
          <w:p w:rsidR="00AC774B" w:rsidRDefault="00AC774B" w:rsidP="00AC774B">
            <w:pPr>
              <w:pStyle w:val="ListParagraph"/>
              <w:tabs>
                <w:tab w:val="left" w:pos="739"/>
              </w:tabs>
              <w:ind w:left="738"/>
              <w:rPr>
                <w:sz w:val="23"/>
              </w:rPr>
            </w:pPr>
            <w:r>
              <w:rPr>
                <w:noProof/>
                <w:sz w:val="23"/>
                <w:lang w:val="en-IN" w:eastAsia="en-IN" w:bidi="ar-SA"/>
              </w:rPr>
              <w:drawing>
                <wp:anchor distT="0" distB="0" distL="0" distR="0" simplePos="0" relativeHeight="251661312" behindDoc="0" locked="0" layoutInCell="1" allowOverlap="1">
                  <wp:simplePos x="0" y="0"/>
                  <wp:positionH relativeFrom="page">
                    <wp:posOffset>543560</wp:posOffset>
                  </wp:positionH>
                  <wp:positionV relativeFrom="paragraph">
                    <wp:posOffset>102870</wp:posOffset>
                  </wp:positionV>
                  <wp:extent cx="2647950" cy="1600200"/>
                  <wp:effectExtent l="1905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2647950" cy="1600200"/>
                          </a:xfrm>
                          <a:prstGeom prst="rect">
                            <a:avLst/>
                          </a:prstGeom>
                        </pic:spPr>
                      </pic:pic>
                    </a:graphicData>
                  </a:graphic>
                </wp:anchor>
              </w:drawing>
            </w:r>
          </w:p>
          <w:p w:rsidR="00AC774B" w:rsidRDefault="00AC774B" w:rsidP="00AC774B">
            <w:pPr>
              <w:pStyle w:val="ListParagraph"/>
              <w:tabs>
                <w:tab w:val="left" w:pos="739"/>
              </w:tabs>
              <w:ind w:left="738"/>
              <w:rPr>
                <w:sz w:val="23"/>
              </w:rPr>
            </w:pPr>
          </w:p>
          <w:p w:rsidR="00AC774B" w:rsidRDefault="00AC774B" w:rsidP="007E4DC5">
            <w:pPr>
              <w:rPr>
                <w:lang w:val="en-US" w:bidi="en-US"/>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5306"/>
              <w:gridCol w:w="1560"/>
              <w:gridCol w:w="2268"/>
            </w:tblGrid>
            <w:tr w:rsidR="00AC774B" w:rsidTr="007E73E6">
              <w:trPr>
                <w:trHeight w:val="292"/>
              </w:trPr>
              <w:tc>
                <w:tcPr>
                  <w:tcW w:w="816" w:type="dxa"/>
                </w:tcPr>
                <w:p w:rsidR="00AC774B" w:rsidRDefault="00AC774B" w:rsidP="00AC774B">
                  <w:pPr>
                    <w:pStyle w:val="TableParagraph"/>
                    <w:framePr w:hSpace="180" w:wrap="around" w:vAnchor="text" w:hAnchor="margin" w:xAlign="center" w:y="-239"/>
                    <w:spacing w:line="272" w:lineRule="exact"/>
                    <w:ind w:left="163"/>
                    <w:rPr>
                      <w:sz w:val="24"/>
                    </w:rPr>
                  </w:pPr>
                  <w:r>
                    <w:rPr>
                      <w:sz w:val="24"/>
                    </w:rPr>
                    <w:t>S.NO</w:t>
                  </w:r>
                </w:p>
              </w:tc>
              <w:tc>
                <w:tcPr>
                  <w:tcW w:w="5306" w:type="dxa"/>
                </w:tcPr>
                <w:p w:rsidR="00AC774B" w:rsidRDefault="00AC774B" w:rsidP="00AC774B">
                  <w:pPr>
                    <w:pStyle w:val="TableParagraph"/>
                    <w:framePr w:hSpace="180" w:wrap="around" w:vAnchor="text" w:hAnchor="margin" w:xAlign="center" w:y="-239"/>
                    <w:spacing w:line="272" w:lineRule="exact"/>
                    <w:ind w:left="77" w:right="68"/>
                    <w:jc w:val="center"/>
                    <w:rPr>
                      <w:sz w:val="24"/>
                    </w:rPr>
                  </w:pPr>
                  <w:r>
                    <w:rPr>
                      <w:sz w:val="24"/>
                    </w:rPr>
                    <w:t>RGPV QUESTIONS</w:t>
                  </w:r>
                </w:p>
              </w:tc>
              <w:tc>
                <w:tcPr>
                  <w:tcW w:w="1560" w:type="dxa"/>
                </w:tcPr>
                <w:p w:rsidR="00AC774B" w:rsidRDefault="00AC774B" w:rsidP="00AC774B">
                  <w:pPr>
                    <w:pStyle w:val="TableParagraph"/>
                    <w:framePr w:hSpace="180" w:wrap="around" w:vAnchor="text" w:hAnchor="margin" w:xAlign="center" w:y="-239"/>
                    <w:spacing w:line="272" w:lineRule="exact"/>
                    <w:ind w:left="291" w:right="282"/>
                    <w:jc w:val="center"/>
                    <w:rPr>
                      <w:sz w:val="24"/>
                    </w:rPr>
                  </w:pPr>
                  <w:r>
                    <w:rPr>
                      <w:sz w:val="24"/>
                    </w:rPr>
                    <w:t>Year</w:t>
                  </w:r>
                </w:p>
              </w:tc>
              <w:tc>
                <w:tcPr>
                  <w:tcW w:w="2268" w:type="dxa"/>
                </w:tcPr>
                <w:p w:rsidR="00AC774B" w:rsidRDefault="00AC774B" w:rsidP="00AC774B">
                  <w:pPr>
                    <w:pStyle w:val="TableParagraph"/>
                    <w:framePr w:hSpace="180" w:wrap="around" w:vAnchor="text" w:hAnchor="margin" w:xAlign="center" w:y="-239"/>
                    <w:spacing w:line="272" w:lineRule="exact"/>
                    <w:ind w:left="809" w:right="801"/>
                    <w:jc w:val="center"/>
                    <w:rPr>
                      <w:sz w:val="24"/>
                    </w:rPr>
                  </w:pPr>
                  <w:r>
                    <w:rPr>
                      <w:sz w:val="24"/>
                    </w:rPr>
                    <w:t>Marks</w:t>
                  </w:r>
                </w:p>
              </w:tc>
            </w:tr>
          </w:tbl>
          <w:p w:rsidR="001D3385" w:rsidRDefault="001D3385" w:rsidP="007E4DC5">
            <w:pPr>
              <w:rPr>
                <w:lang w:val="en-US" w:bidi="en-US"/>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5306"/>
              <w:gridCol w:w="1560"/>
              <w:gridCol w:w="2268"/>
            </w:tblGrid>
            <w:tr w:rsidR="00AC774B" w:rsidTr="007E73E6">
              <w:trPr>
                <w:trHeight w:val="340"/>
              </w:trPr>
              <w:tc>
                <w:tcPr>
                  <w:tcW w:w="816" w:type="dxa"/>
                </w:tcPr>
                <w:p w:rsidR="00AC774B" w:rsidRDefault="00AC774B" w:rsidP="00AC774B">
                  <w:pPr>
                    <w:pStyle w:val="TableParagraph"/>
                    <w:framePr w:hSpace="180" w:wrap="around" w:vAnchor="text" w:hAnchor="margin" w:xAlign="center" w:y="-239"/>
                    <w:spacing w:line="292" w:lineRule="exact"/>
                    <w:ind w:left="105"/>
                    <w:rPr>
                      <w:sz w:val="24"/>
                    </w:rPr>
                  </w:pPr>
                  <w:r>
                    <w:rPr>
                      <w:sz w:val="24"/>
                    </w:rPr>
                    <w:t>Q.1</w:t>
                  </w:r>
                </w:p>
              </w:tc>
              <w:tc>
                <w:tcPr>
                  <w:tcW w:w="5306" w:type="dxa"/>
                </w:tcPr>
                <w:p w:rsidR="00AC774B" w:rsidRDefault="00AC774B" w:rsidP="00AC774B">
                  <w:pPr>
                    <w:pStyle w:val="TableParagraph"/>
                    <w:framePr w:hSpace="180" w:wrap="around" w:vAnchor="text" w:hAnchor="margin" w:xAlign="center" w:y="-239"/>
                    <w:spacing w:line="292" w:lineRule="exact"/>
                    <w:ind w:left="77" w:right="167"/>
                    <w:jc w:val="center"/>
                    <w:rPr>
                      <w:sz w:val="24"/>
                    </w:rPr>
                  </w:pPr>
                  <w:r w:rsidRPr="00AC774B">
                    <w:rPr>
                      <w:sz w:val="24"/>
                    </w:rPr>
                    <w:t>Compare conservancy and water carriage system of sanitation</w:t>
                  </w:r>
                </w:p>
              </w:tc>
              <w:tc>
                <w:tcPr>
                  <w:tcW w:w="1560" w:type="dxa"/>
                </w:tcPr>
                <w:p w:rsidR="00AC774B" w:rsidRDefault="00AC774B" w:rsidP="00AC774B">
                  <w:pPr>
                    <w:pStyle w:val="TableParagraph"/>
                    <w:framePr w:hSpace="180" w:wrap="around" w:vAnchor="text" w:hAnchor="margin" w:xAlign="center" w:y="-239"/>
                    <w:spacing w:line="292" w:lineRule="exact"/>
                    <w:ind w:left="291" w:right="282"/>
                    <w:jc w:val="center"/>
                    <w:rPr>
                      <w:sz w:val="24"/>
                    </w:rPr>
                  </w:pPr>
                  <w:r>
                    <w:rPr>
                      <w:sz w:val="24"/>
                    </w:rPr>
                    <w:t>june201</w:t>
                  </w:r>
                  <w:r>
                    <w:rPr>
                      <w:sz w:val="24"/>
                    </w:rPr>
                    <w:t>7</w:t>
                  </w:r>
                </w:p>
              </w:tc>
              <w:tc>
                <w:tcPr>
                  <w:tcW w:w="2268" w:type="dxa"/>
                </w:tcPr>
                <w:p w:rsidR="00AC774B" w:rsidRDefault="00AC774B" w:rsidP="00AC774B">
                  <w:pPr>
                    <w:pStyle w:val="TableParagraph"/>
                    <w:framePr w:hSpace="180" w:wrap="around" w:vAnchor="text" w:hAnchor="margin" w:xAlign="center" w:y="-239"/>
                    <w:spacing w:line="292" w:lineRule="exact"/>
                    <w:ind w:left="9"/>
                    <w:jc w:val="center"/>
                    <w:rPr>
                      <w:sz w:val="24"/>
                    </w:rPr>
                  </w:pPr>
                  <w:r>
                    <w:rPr>
                      <w:sz w:val="24"/>
                    </w:rPr>
                    <w:t>2</w:t>
                  </w:r>
                </w:p>
              </w:tc>
            </w:tr>
            <w:tr w:rsidR="00AC774B" w:rsidTr="007E73E6">
              <w:trPr>
                <w:trHeight w:val="1170"/>
              </w:trPr>
              <w:tc>
                <w:tcPr>
                  <w:tcW w:w="816" w:type="dxa"/>
                </w:tcPr>
                <w:p w:rsidR="00AC774B" w:rsidRDefault="00AC774B" w:rsidP="00AC774B">
                  <w:pPr>
                    <w:pStyle w:val="TableParagraph"/>
                    <w:framePr w:hSpace="180" w:wrap="around" w:vAnchor="text" w:hAnchor="margin" w:xAlign="center" w:y="-239"/>
                    <w:spacing w:line="292" w:lineRule="exact"/>
                    <w:ind w:left="105"/>
                    <w:rPr>
                      <w:sz w:val="24"/>
                    </w:rPr>
                  </w:pPr>
                  <w:r>
                    <w:rPr>
                      <w:sz w:val="24"/>
                    </w:rPr>
                    <w:t>Q.2</w:t>
                  </w:r>
                </w:p>
              </w:tc>
              <w:tc>
                <w:tcPr>
                  <w:tcW w:w="5306" w:type="dxa"/>
                </w:tcPr>
                <w:p w:rsidR="00AC774B" w:rsidRDefault="00AC774B" w:rsidP="00AC774B">
                  <w:pPr>
                    <w:pStyle w:val="TableParagraph"/>
                    <w:framePr w:hSpace="180" w:wrap="around" w:vAnchor="text" w:hAnchor="margin" w:xAlign="center" w:y="-239"/>
                    <w:spacing w:line="273" w:lineRule="exact"/>
                    <w:ind w:left="107"/>
                    <w:rPr>
                      <w:sz w:val="24"/>
                    </w:rPr>
                  </w:pPr>
                  <w:r w:rsidRPr="00AC774B">
                    <w:rPr>
                      <w:sz w:val="24"/>
                    </w:rPr>
                    <w:t>Compare separate and combine sewerage system.</w:t>
                  </w:r>
                </w:p>
              </w:tc>
              <w:tc>
                <w:tcPr>
                  <w:tcW w:w="1560" w:type="dxa"/>
                </w:tcPr>
                <w:p w:rsidR="00AC774B" w:rsidRDefault="00AC774B" w:rsidP="00AC774B">
                  <w:pPr>
                    <w:pStyle w:val="TableParagraph"/>
                    <w:framePr w:hSpace="180" w:wrap="around" w:vAnchor="text" w:hAnchor="margin" w:xAlign="center" w:y="-239"/>
                    <w:spacing w:line="292" w:lineRule="exact"/>
                    <w:ind w:left="292" w:right="282"/>
                    <w:jc w:val="center"/>
                    <w:rPr>
                      <w:sz w:val="24"/>
                    </w:rPr>
                  </w:pPr>
                  <w:r>
                    <w:rPr>
                      <w:sz w:val="24"/>
                    </w:rPr>
                    <w:t>June201</w:t>
                  </w:r>
                  <w:r>
                    <w:rPr>
                      <w:sz w:val="24"/>
                    </w:rPr>
                    <w:t>6</w:t>
                  </w:r>
                </w:p>
              </w:tc>
              <w:tc>
                <w:tcPr>
                  <w:tcW w:w="2268" w:type="dxa"/>
                </w:tcPr>
                <w:p w:rsidR="00AC774B" w:rsidRDefault="00AC774B" w:rsidP="00AC774B">
                  <w:pPr>
                    <w:pStyle w:val="TableParagraph"/>
                    <w:framePr w:hSpace="180" w:wrap="around" w:vAnchor="text" w:hAnchor="margin" w:xAlign="center" w:y="-239"/>
                    <w:spacing w:line="292" w:lineRule="exact"/>
                    <w:ind w:left="10"/>
                    <w:jc w:val="center"/>
                    <w:rPr>
                      <w:sz w:val="24"/>
                    </w:rPr>
                  </w:pPr>
                  <w:r>
                    <w:rPr>
                      <w:sz w:val="24"/>
                    </w:rPr>
                    <w:t>7</w:t>
                  </w:r>
                </w:p>
              </w:tc>
            </w:tr>
          </w:tbl>
          <w:p w:rsidR="001D3385" w:rsidRDefault="001D3385" w:rsidP="007E4DC5">
            <w:pPr>
              <w:rPr>
                <w:lang w:val="en-US" w:bidi="en-US"/>
              </w:rPr>
            </w:pPr>
          </w:p>
          <w:p w:rsidR="001D3385" w:rsidRDefault="001D3385" w:rsidP="007E4DC5">
            <w:pPr>
              <w:rPr>
                <w:lang w:val="en-US" w:bidi="en-US"/>
              </w:rPr>
            </w:pPr>
          </w:p>
          <w:p w:rsidR="001D3385" w:rsidRDefault="001D3385" w:rsidP="007E4DC5">
            <w:pPr>
              <w:rPr>
                <w:lang w:val="en-US" w:bidi="en-US"/>
              </w:rPr>
            </w:pPr>
          </w:p>
          <w:p w:rsidR="001D3385" w:rsidRDefault="001D3385" w:rsidP="007E4DC5">
            <w:pPr>
              <w:rPr>
                <w:lang w:val="en-US" w:bidi="en-US"/>
              </w:rPr>
            </w:pPr>
          </w:p>
          <w:p w:rsidR="001D3385" w:rsidRDefault="001D3385" w:rsidP="007E4DC5">
            <w:pPr>
              <w:rPr>
                <w:lang w:val="en-US" w:bidi="en-US"/>
              </w:rPr>
            </w:pPr>
          </w:p>
          <w:p w:rsidR="001D3385" w:rsidRDefault="001D3385" w:rsidP="007E4DC5">
            <w:pPr>
              <w:rPr>
                <w:lang w:val="en-US" w:bidi="en-US"/>
              </w:rPr>
            </w:pPr>
          </w:p>
          <w:p w:rsidR="00AC774B" w:rsidRDefault="00AC774B" w:rsidP="007E4DC5">
            <w:pPr>
              <w:rPr>
                <w:lang w:val="en-US" w:bidi="en-US"/>
              </w:rPr>
            </w:pPr>
          </w:p>
          <w:p w:rsidR="00AC774B" w:rsidRDefault="00AC774B" w:rsidP="00AC774B">
            <w:pPr>
              <w:spacing w:line="262" w:lineRule="exact"/>
              <w:ind w:left="508"/>
              <w:jc w:val="center"/>
              <w:rPr>
                <w:b/>
                <w:sz w:val="24"/>
              </w:rPr>
            </w:pPr>
            <w:r>
              <w:rPr>
                <w:b/>
                <w:sz w:val="24"/>
              </w:rPr>
              <w:lastRenderedPageBreak/>
              <w:t>Unit-04/Lecture-0</w:t>
            </w:r>
            <w:r>
              <w:rPr>
                <w:b/>
                <w:sz w:val="24"/>
              </w:rPr>
              <w:t>4</w:t>
            </w:r>
          </w:p>
          <w:p w:rsidR="00AC774B" w:rsidRDefault="00AC774B" w:rsidP="00AC774B">
            <w:pPr>
              <w:spacing w:line="262" w:lineRule="exact"/>
              <w:ind w:left="508"/>
              <w:jc w:val="center"/>
              <w:rPr>
                <w:b/>
                <w:sz w:val="24"/>
              </w:rPr>
            </w:pPr>
          </w:p>
          <w:p w:rsidR="00AC774B" w:rsidRDefault="00AC774B" w:rsidP="00AC774B">
            <w:pPr>
              <w:pStyle w:val="Heading6"/>
              <w:spacing w:line="240" w:lineRule="auto"/>
              <w:ind w:right="5204"/>
            </w:pPr>
            <w:r>
              <w:t>QUANTITY ESTIMATION OF SEWAGE</w:t>
            </w:r>
          </w:p>
          <w:p w:rsidR="00AC774B" w:rsidRDefault="00AC774B" w:rsidP="00AC774B">
            <w:pPr>
              <w:pStyle w:val="BodyText"/>
              <w:spacing w:line="242" w:lineRule="auto"/>
              <w:ind w:right="684"/>
              <w:rPr>
                <w:b/>
              </w:rPr>
            </w:pPr>
            <w:r>
              <w:rPr>
                <w:b/>
              </w:rPr>
              <w:t>1.</w:t>
            </w:r>
            <w:r>
              <w:t>For accurate hydraulic designing the sewer, to avoid inadequate sewer size &amp; economy of the sewerage scheme, provision future years, it is necessary to know the discharge i.e., quantity of</w:t>
            </w:r>
            <w:r>
              <w:rPr>
                <w:spacing w:val="-41"/>
              </w:rPr>
              <w:t xml:space="preserve"> </w:t>
            </w:r>
            <w:r>
              <w:t xml:space="preserve">sewage, </w:t>
            </w:r>
            <w:r>
              <w:rPr>
                <w:b/>
              </w:rPr>
              <w:t>2 Sources of Sanitary</w:t>
            </w:r>
            <w:r>
              <w:rPr>
                <w:b/>
                <w:spacing w:val="-3"/>
              </w:rPr>
              <w:t xml:space="preserve"> </w:t>
            </w:r>
            <w:r>
              <w:rPr>
                <w:b/>
              </w:rPr>
              <w:t>Sewage</w:t>
            </w:r>
          </w:p>
          <w:p w:rsidR="00AC774B" w:rsidRDefault="00AC774B" w:rsidP="00AC774B">
            <w:pPr>
              <w:pStyle w:val="BodyText"/>
              <w:ind w:left="652" w:right="635"/>
            </w:pPr>
            <w:r>
              <w:t>1 to domestic sewage,2. industries sewage (wastewater.)3. WW from schools, cinema theaters, hotels, hospitals, and commercial complexes,4 Infiltration of ground water into sewers through leaky joints.</w:t>
            </w:r>
          </w:p>
          <w:p w:rsidR="00AC774B" w:rsidRDefault="00AC774B" w:rsidP="00AC774B">
            <w:pPr>
              <w:pStyle w:val="BodyText"/>
              <w:spacing w:line="264" w:lineRule="exact"/>
              <w:ind w:left="652"/>
            </w:pPr>
            <w:r>
              <w:t>5. Entrance of rainwater in sewer lines through faulty joints or cracks in sewers.</w:t>
            </w:r>
          </w:p>
          <w:p w:rsidR="00AC774B" w:rsidRDefault="00AC774B" w:rsidP="00AC774B">
            <w:pPr>
              <w:pStyle w:val="Heading6"/>
              <w:spacing w:line="263" w:lineRule="exact"/>
            </w:pPr>
            <w:r>
              <w:t>Total Ww Is Devided In To 1) Dry Weather Flow &amp; 2)Storm Water Flow.</w:t>
            </w:r>
          </w:p>
          <w:p w:rsidR="00AC774B" w:rsidRDefault="00AC774B" w:rsidP="00DF1BAC">
            <w:pPr>
              <w:pStyle w:val="ListParagraph"/>
              <w:numPr>
                <w:ilvl w:val="0"/>
                <w:numId w:val="16"/>
              </w:numPr>
              <w:tabs>
                <w:tab w:val="left" w:pos="758"/>
              </w:tabs>
              <w:ind w:right="581" w:firstLine="0"/>
              <w:jc w:val="left"/>
              <w:rPr>
                <w:i/>
                <w:sz w:val="23"/>
              </w:rPr>
            </w:pPr>
            <w:r>
              <w:rPr>
                <w:b/>
                <w:sz w:val="23"/>
              </w:rPr>
              <w:t xml:space="preserve">Dry Weather Flow/ Sanitary Sewage :- </w:t>
            </w:r>
            <w:r>
              <w:rPr>
                <w:i/>
                <w:sz w:val="23"/>
              </w:rPr>
              <w:t>is the flow that occurs in sewers in separate/ combined sewage system or the the flow occurs during dry seasons when no storm water in sewer, indicates the flow of sanitary sewage, depend upon the rate of water supply, type of area served, economic</w:t>
            </w:r>
            <w:r>
              <w:rPr>
                <w:i/>
                <w:spacing w:val="-31"/>
                <w:sz w:val="23"/>
              </w:rPr>
              <w:t xml:space="preserve"> </w:t>
            </w:r>
            <w:r>
              <w:rPr>
                <w:i/>
                <w:sz w:val="23"/>
              </w:rPr>
              <w:t>conditions of the people, weather conditions and infiltration of ground water in the sewers, if sewers</w:t>
            </w:r>
            <w:r>
              <w:rPr>
                <w:i/>
                <w:spacing w:val="-22"/>
                <w:sz w:val="23"/>
              </w:rPr>
              <w:t xml:space="preserve"> </w:t>
            </w:r>
            <w:r>
              <w:rPr>
                <w:i/>
                <w:sz w:val="23"/>
              </w:rPr>
              <w:t>are</w:t>
            </w:r>
          </w:p>
          <w:p w:rsidR="00AC774B" w:rsidRDefault="00AC774B" w:rsidP="00AC774B">
            <w:pPr>
              <w:spacing w:line="263" w:lineRule="exact"/>
              <w:ind w:left="508"/>
              <w:jc w:val="both"/>
              <w:rPr>
                <w:i/>
                <w:sz w:val="23"/>
              </w:rPr>
            </w:pPr>
            <w:r>
              <w:rPr>
                <w:i/>
                <w:sz w:val="23"/>
              </w:rPr>
              <w:t>laid below ground water table.</w:t>
            </w:r>
          </w:p>
          <w:p w:rsidR="00AC774B" w:rsidRDefault="00AC774B" w:rsidP="00AC774B">
            <w:pPr>
              <w:spacing w:before="21"/>
              <w:ind w:left="508" w:right="824"/>
              <w:jc w:val="both"/>
              <w:rPr>
                <w:sz w:val="23"/>
              </w:rPr>
            </w:pPr>
            <w:r>
              <w:rPr>
                <w:b/>
                <w:sz w:val="23"/>
              </w:rPr>
              <w:t>Dry Weather Flow =1 to domestic sewage</w:t>
            </w:r>
            <w:r>
              <w:rPr>
                <w:sz w:val="23"/>
              </w:rPr>
              <w:t>,</w:t>
            </w:r>
            <w:r>
              <w:rPr>
                <w:b/>
                <w:sz w:val="23"/>
              </w:rPr>
              <w:t xml:space="preserve">2. industries sewage (wastewater.)3. WW from public facilities </w:t>
            </w:r>
            <w:r>
              <w:rPr>
                <w:sz w:val="23"/>
              </w:rPr>
              <w:t>like schools, cinema theaters, hotels,hospitals, and commercial complexes,</w:t>
            </w:r>
            <w:r>
              <w:rPr>
                <w:b/>
                <w:sz w:val="23"/>
              </w:rPr>
              <w:t xml:space="preserve">4. Infiltration of ground water </w:t>
            </w:r>
            <w:r>
              <w:rPr>
                <w:sz w:val="23"/>
              </w:rPr>
              <w:t>into sewers through leaky joints.</w:t>
            </w:r>
          </w:p>
          <w:p w:rsidR="00AC774B" w:rsidRDefault="00AC774B" w:rsidP="00AC774B">
            <w:pPr>
              <w:pStyle w:val="BodyText"/>
              <w:spacing w:before="6"/>
              <w:ind w:left="0"/>
              <w:rPr>
                <w:sz w:val="25"/>
              </w:rPr>
            </w:pPr>
          </w:p>
          <w:p w:rsidR="00AC774B" w:rsidRDefault="00AC774B" w:rsidP="00AC774B">
            <w:pPr>
              <w:ind w:left="508"/>
              <w:rPr>
                <w:i/>
                <w:sz w:val="23"/>
              </w:rPr>
            </w:pPr>
            <w:r>
              <w:rPr>
                <w:i/>
                <w:sz w:val="23"/>
                <w:u w:val="single"/>
              </w:rPr>
              <w:t>FACTORS AFFECTING DRY WEATHER FLOW OR THE QUANTITY OF SANITARY</w:t>
            </w:r>
          </w:p>
          <w:p w:rsidR="00AC774B" w:rsidRDefault="00AC774B" w:rsidP="00DF1BAC">
            <w:pPr>
              <w:pStyle w:val="ListParagraph"/>
              <w:numPr>
                <w:ilvl w:val="0"/>
                <w:numId w:val="15"/>
              </w:numPr>
              <w:tabs>
                <w:tab w:val="left" w:pos="823"/>
              </w:tabs>
              <w:spacing w:before="2" w:line="264" w:lineRule="exact"/>
              <w:ind w:hanging="315"/>
              <w:rPr>
                <w:sz w:val="23"/>
              </w:rPr>
            </w:pPr>
            <w:r>
              <w:rPr>
                <w:sz w:val="23"/>
              </w:rPr>
              <w:t>Rate of water</w:t>
            </w:r>
            <w:r>
              <w:rPr>
                <w:spacing w:val="-4"/>
                <w:sz w:val="23"/>
              </w:rPr>
              <w:t xml:space="preserve"> </w:t>
            </w:r>
            <w:r>
              <w:rPr>
                <w:sz w:val="23"/>
              </w:rPr>
              <w:t>supply.</w:t>
            </w:r>
          </w:p>
          <w:p w:rsidR="00AC774B" w:rsidRDefault="00AC774B" w:rsidP="00DF1BAC">
            <w:pPr>
              <w:pStyle w:val="ListParagraph"/>
              <w:numPr>
                <w:ilvl w:val="0"/>
                <w:numId w:val="15"/>
              </w:numPr>
              <w:tabs>
                <w:tab w:val="left" w:pos="835"/>
              </w:tabs>
              <w:spacing w:line="264" w:lineRule="exact"/>
              <w:ind w:left="834" w:hanging="327"/>
              <w:rPr>
                <w:sz w:val="23"/>
              </w:rPr>
            </w:pPr>
            <w:r>
              <w:rPr>
                <w:sz w:val="23"/>
              </w:rPr>
              <w:t>Population</w:t>
            </w:r>
            <w:r>
              <w:rPr>
                <w:spacing w:val="-4"/>
                <w:sz w:val="23"/>
              </w:rPr>
              <w:t xml:space="preserve"> </w:t>
            </w:r>
            <w:r>
              <w:rPr>
                <w:sz w:val="23"/>
              </w:rPr>
              <w:t>growth.</w:t>
            </w:r>
          </w:p>
          <w:p w:rsidR="00AC774B" w:rsidRDefault="00AC774B" w:rsidP="00DF1BAC">
            <w:pPr>
              <w:pStyle w:val="ListParagraph"/>
              <w:numPr>
                <w:ilvl w:val="0"/>
                <w:numId w:val="15"/>
              </w:numPr>
              <w:tabs>
                <w:tab w:val="left" w:pos="823"/>
              </w:tabs>
              <w:spacing w:line="264" w:lineRule="exact"/>
              <w:ind w:hanging="315"/>
              <w:rPr>
                <w:sz w:val="23"/>
              </w:rPr>
            </w:pPr>
            <w:r>
              <w:rPr>
                <w:sz w:val="23"/>
              </w:rPr>
              <w:t>Type of area</w:t>
            </w:r>
            <w:r>
              <w:rPr>
                <w:spacing w:val="-10"/>
                <w:sz w:val="23"/>
              </w:rPr>
              <w:t xml:space="preserve"> </w:t>
            </w:r>
            <w:r>
              <w:rPr>
                <w:sz w:val="23"/>
              </w:rPr>
              <w:t>served</w:t>
            </w:r>
          </w:p>
          <w:p w:rsidR="00AC774B" w:rsidRDefault="00AC774B" w:rsidP="00AC774B">
            <w:pPr>
              <w:pStyle w:val="BodyText"/>
              <w:spacing w:line="264" w:lineRule="exact"/>
            </w:pPr>
            <w:r>
              <w:rPr>
                <w:i/>
              </w:rPr>
              <w:t xml:space="preserve">(d </w:t>
            </w:r>
            <w:r>
              <w:t>Infiltration of ground water</w:t>
            </w:r>
          </w:p>
          <w:p w:rsidR="00AC774B" w:rsidRDefault="00AC774B" w:rsidP="00DF1BAC">
            <w:pPr>
              <w:pStyle w:val="ListParagraph"/>
              <w:numPr>
                <w:ilvl w:val="0"/>
                <w:numId w:val="14"/>
              </w:numPr>
              <w:tabs>
                <w:tab w:val="left" w:pos="835"/>
              </w:tabs>
              <w:ind w:right="925" w:firstLine="0"/>
              <w:rPr>
                <w:sz w:val="23"/>
              </w:rPr>
            </w:pPr>
            <w:r w:rsidRPr="00761B52">
              <w:pict>
                <v:rect id="_x0000_s1026" style="position:absolute;left:0;text-align:left;margin-left:460.4pt;margin-top:11.95pt;width:2.9pt;height:.6pt;z-index:-251653120;mso-position-horizontal-relative:page" fillcolor="black" stroked="f">
                  <w10:wrap anchorx="page"/>
                </v:rect>
              </w:pict>
            </w:r>
            <w:r>
              <w:rPr>
                <w:b/>
                <w:sz w:val="23"/>
                <w:u w:val="thick"/>
              </w:rPr>
              <w:t>Rate of water supply</w:t>
            </w:r>
            <w:r>
              <w:rPr>
                <w:b/>
                <w:sz w:val="23"/>
              </w:rPr>
              <w:t xml:space="preserve"> </w:t>
            </w:r>
            <w:r>
              <w:rPr>
                <w:sz w:val="23"/>
              </w:rPr>
              <w:t xml:space="preserve">per capita per day as lost in </w:t>
            </w:r>
            <w:r>
              <w:rPr>
                <w:sz w:val="23"/>
                <w:u w:val="single"/>
              </w:rPr>
              <w:t>domestic</w:t>
            </w:r>
            <w:r>
              <w:rPr>
                <w:sz w:val="23"/>
              </w:rPr>
              <w:t xml:space="preserve"> consumption etc- </w:t>
            </w:r>
            <w:r>
              <w:rPr>
                <w:i/>
                <w:sz w:val="23"/>
              </w:rPr>
              <w:t>quantity may be assumed to be 80% of the quantity of water supply. The sewers should be designed for a minimum</w:t>
            </w:r>
            <w:r>
              <w:rPr>
                <w:i/>
                <w:spacing w:val="-25"/>
                <w:sz w:val="23"/>
              </w:rPr>
              <w:t xml:space="preserve"> </w:t>
            </w:r>
            <w:r>
              <w:rPr>
                <w:i/>
                <w:sz w:val="23"/>
              </w:rPr>
              <w:t>of 150 litres per capita per</w:t>
            </w:r>
            <w:r>
              <w:rPr>
                <w:i/>
                <w:spacing w:val="-4"/>
                <w:sz w:val="23"/>
              </w:rPr>
              <w:t xml:space="preserve"> </w:t>
            </w:r>
            <w:r>
              <w:rPr>
                <w:i/>
                <w:sz w:val="23"/>
              </w:rPr>
              <w:t>day</w:t>
            </w:r>
            <w:r>
              <w:rPr>
                <w:sz w:val="23"/>
              </w:rPr>
              <w:t>.</w:t>
            </w:r>
          </w:p>
          <w:p w:rsidR="00AC774B" w:rsidRDefault="00AC774B" w:rsidP="00DF1BAC">
            <w:pPr>
              <w:pStyle w:val="ListParagraph"/>
              <w:numPr>
                <w:ilvl w:val="0"/>
                <w:numId w:val="14"/>
              </w:numPr>
              <w:tabs>
                <w:tab w:val="left" w:pos="835"/>
              </w:tabs>
              <w:spacing w:before="1"/>
              <w:ind w:right="633" w:firstLine="0"/>
              <w:rPr>
                <w:sz w:val="23"/>
              </w:rPr>
            </w:pPr>
            <w:r>
              <w:rPr>
                <w:b/>
                <w:sz w:val="23"/>
              </w:rPr>
              <w:t xml:space="preserve">Population growth. </w:t>
            </w:r>
            <w:r>
              <w:rPr>
                <w:sz w:val="23"/>
              </w:rPr>
              <w:t>The sewerage system is designed for the quantity of wastewater not only of</w:t>
            </w:r>
            <w:r>
              <w:rPr>
                <w:spacing w:val="-35"/>
                <w:sz w:val="23"/>
              </w:rPr>
              <w:t xml:space="preserve"> </w:t>
            </w:r>
            <w:r>
              <w:rPr>
                <w:sz w:val="23"/>
              </w:rPr>
              <w:t>the present population but also of the population a few year hence, may be done by the following methods</w:t>
            </w:r>
            <w:r>
              <w:rPr>
                <w:spacing w:val="-32"/>
                <w:sz w:val="23"/>
              </w:rPr>
              <w:t xml:space="preserve"> </w:t>
            </w:r>
            <w:r>
              <w:rPr>
                <w:sz w:val="23"/>
              </w:rPr>
              <w:t>:</w:t>
            </w:r>
          </w:p>
          <w:p w:rsidR="00AC774B" w:rsidRDefault="00AC774B" w:rsidP="00AC774B">
            <w:pPr>
              <w:spacing w:line="264" w:lineRule="exact"/>
              <w:ind w:left="508"/>
              <w:rPr>
                <w:i/>
                <w:sz w:val="23"/>
              </w:rPr>
            </w:pPr>
            <w:r>
              <w:rPr>
                <w:i/>
                <w:sz w:val="23"/>
              </w:rPr>
              <w:t>1. Arithmetical increase method ,2. Geometrical increase method ,3. Incremental increase method</w:t>
            </w:r>
          </w:p>
          <w:p w:rsidR="00AC774B" w:rsidRDefault="00AC774B" w:rsidP="00AC774B">
            <w:pPr>
              <w:spacing w:before="2" w:line="264" w:lineRule="exact"/>
              <w:ind w:left="508"/>
              <w:rPr>
                <w:i/>
                <w:sz w:val="23"/>
              </w:rPr>
            </w:pPr>
            <w:r>
              <w:rPr>
                <w:i/>
                <w:sz w:val="23"/>
              </w:rPr>
              <w:t>4. Decreased rate of growth method ,5. Graphical extension method. ,6. Graphical comparison method.</w:t>
            </w:r>
          </w:p>
          <w:p w:rsidR="00AC774B" w:rsidRDefault="00AC774B" w:rsidP="00AC774B">
            <w:pPr>
              <w:ind w:left="508" w:right="981"/>
              <w:rPr>
                <w:i/>
                <w:sz w:val="23"/>
              </w:rPr>
            </w:pPr>
            <w:r>
              <w:rPr>
                <w:i/>
                <w:sz w:val="23"/>
              </w:rPr>
              <w:t>7. Zoning method or master plan method. ,8. Ratio and correlation method. ,9. Growth composition analysis method.</w:t>
            </w:r>
          </w:p>
          <w:p w:rsidR="00AC774B" w:rsidRDefault="00AC774B" w:rsidP="00AC774B">
            <w:pPr>
              <w:tabs>
                <w:tab w:val="left" w:leader="dot" w:pos="1717"/>
              </w:tabs>
              <w:ind w:left="508" w:right="1138"/>
              <w:rPr>
                <w:i/>
                <w:sz w:val="23"/>
              </w:rPr>
            </w:pPr>
            <w:r>
              <w:rPr>
                <w:sz w:val="23"/>
              </w:rPr>
              <w:t xml:space="preserve">In cities where floor </w:t>
            </w:r>
            <w:r>
              <w:rPr>
                <w:i/>
                <w:sz w:val="23"/>
              </w:rPr>
              <w:t xml:space="preserve">space indcx </w:t>
            </w:r>
            <w:r>
              <w:rPr>
                <w:sz w:val="23"/>
              </w:rPr>
              <w:t xml:space="preserve">(FSI) or </w:t>
            </w:r>
            <w:r>
              <w:rPr>
                <w:i/>
                <w:sz w:val="23"/>
              </w:rPr>
              <w:t xml:space="preserve">floor area ratio </w:t>
            </w:r>
            <w:r>
              <w:rPr>
                <w:sz w:val="23"/>
              </w:rPr>
              <w:t xml:space="preserve">(FAR) limits are fixed by the municipal authorities, population density may be easily worked out as illustrated below, Lct us assume that a particular </w:t>
            </w:r>
            <w:r>
              <w:rPr>
                <w:i/>
                <w:sz w:val="23"/>
              </w:rPr>
              <w:t xml:space="preserve">development plan rules </w:t>
            </w:r>
            <w:r>
              <w:rPr>
                <w:sz w:val="23"/>
              </w:rPr>
              <w:t xml:space="preserve">provide for the lllowing reservations for different </w:t>
            </w:r>
            <w:r>
              <w:rPr>
                <w:i/>
                <w:sz w:val="23"/>
              </w:rPr>
              <w:t xml:space="preserve">land uses </w:t>
            </w:r>
            <w:r>
              <w:rPr>
                <w:sz w:val="23"/>
              </w:rPr>
              <w:t>: Roads</w:t>
            </w:r>
            <w:r>
              <w:rPr>
                <w:sz w:val="23"/>
              </w:rPr>
              <w:tab/>
              <w:t>20</w:t>
            </w:r>
            <w:r>
              <w:rPr>
                <w:i/>
                <w:sz w:val="23"/>
              </w:rPr>
              <w:t>%</w:t>
            </w:r>
          </w:p>
          <w:p w:rsidR="00AC774B" w:rsidRDefault="00AC774B" w:rsidP="00AC774B">
            <w:pPr>
              <w:tabs>
                <w:tab w:val="left" w:leader="dot" w:pos="1909"/>
              </w:tabs>
              <w:spacing w:before="80" w:line="264" w:lineRule="exact"/>
              <w:ind w:left="508"/>
              <w:rPr>
                <w:i/>
                <w:sz w:val="23"/>
              </w:rPr>
            </w:pPr>
            <w:r>
              <w:rPr>
                <w:sz w:val="23"/>
              </w:rPr>
              <w:t>Gardens</w:t>
            </w:r>
            <w:r>
              <w:rPr>
                <w:sz w:val="23"/>
              </w:rPr>
              <w:tab/>
            </w:r>
            <w:r>
              <w:rPr>
                <w:i/>
                <w:sz w:val="23"/>
              </w:rPr>
              <w:t>15%</w:t>
            </w:r>
          </w:p>
          <w:p w:rsidR="00AC774B" w:rsidRDefault="00AC774B" w:rsidP="00AC774B">
            <w:pPr>
              <w:pStyle w:val="BodyText"/>
              <w:tabs>
                <w:tab w:val="left" w:leader="dot" w:pos="1993"/>
              </w:tabs>
              <w:spacing w:line="264" w:lineRule="exact"/>
            </w:pPr>
            <w:r>
              <w:t>Schools</w:t>
            </w:r>
            <w:r>
              <w:tab/>
              <w:t>6%</w:t>
            </w:r>
          </w:p>
          <w:p w:rsidR="00AC774B" w:rsidRDefault="00AC774B" w:rsidP="00AC774B">
            <w:pPr>
              <w:pStyle w:val="BodyText"/>
              <w:tabs>
                <w:tab w:val="left" w:leader="dot" w:pos="1896"/>
              </w:tabs>
              <w:spacing w:line="264" w:lineRule="exact"/>
            </w:pPr>
            <w:r>
              <w:t>Markcts</w:t>
            </w:r>
            <w:r>
              <w:tab/>
              <w:t>3%</w:t>
            </w:r>
          </w:p>
          <w:p w:rsidR="00AC774B" w:rsidRDefault="00AC774B" w:rsidP="00AC774B">
            <w:pPr>
              <w:pStyle w:val="BodyText"/>
              <w:tabs>
                <w:tab w:val="left" w:leader="dot" w:pos="3702"/>
              </w:tabs>
              <w:spacing w:before="2"/>
            </w:pPr>
            <w:r>
              <w:t>Hospitals</w:t>
            </w:r>
            <w:r>
              <w:rPr>
                <w:spacing w:val="-3"/>
              </w:rPr>
              <w:t xml:space="preserve"> </w:t>
            </w:r>
            <w:r>
              <w:t>and</w:t>
            </w:r>
            <w:r>
              <w:rPr>
                <w:spacing w:val="-1"/>
              </w:rPr>
              <w:t xml:space="preserve"> </w:t>
            </w:r>
            <w:r>
              <w:t>dispensaries</w:t>
            </w:r>
            <w:r>
              <w:tab/>
              <w:t>2%</w:t>
            </w:r>
          </w:p>
          <w:p w:rsidR="00AC774B" w:rsidRDefault="00AC774B" w:rsidP="00AC774B">
            <w:pPr>
              <w:pStyle w:val="BodyText"/>
              <w:spacing w:line="264" w:lineRule="exact"/>
            </w:pPr>
            <w:r>
              <w:t>total=46%</w:t>
            </w:r>
          </w:p>
          <w:p w:rsidR="00AC774B" w:rsidRDefault="00AC774B" w:rsidP="00AC774B">
            <w:pPr>
              <w:pStyle w:val="BodyText"/>
              <w:ind w:right="4275"/>
            </w:pPr>
            <w:r>
              <w:lastRenderedPageBreak/>
              <w:t>.‘. Area available for residential development= 100 — 46 =</w:t>
            </w:r>
            <w:r>
              <w:rPr>
                <w:i/>
              </w:rPr>
              <w:t xml:space="preserve">54% </w:t>
            </w:r>
            <w:r>
              <w:t>Let us consider an area of 1 hectare (= 10</w:t>
            </w:r>
            <w:r>
              <w:rPr>
                <w:vertAlign w:val="superscript"/>
              </w:rPr>
              <w:t>4</w:t>
            </w:r>
            <w:r>
              <w:t xml:space="preserve"> m</w:t>
            </w:r>
            <w:r>
              <w:rPr>
                <w:vertAlign w:val="superscript"/>
              </w:rPr>
              <w:t>2</w:t>
            </w:r>
            <w:r>
              <w:t>)</w:t>
            </w:r>
          </w:p>
          <w:p w:rsidR="00AC774B" w:rsidRDefault="00AC774B" w:rsidP="00AC774B">
            <w:pPr>
              <w:pStyle w:val="BodyText"/>
              <w:spacing w:line="264" w:lineRule="exact"/>
            </w:pPr>
            <w:r>
              <w:t>:. Actual total floor area residential development</w:t>
            </w:r>
          </w:p>
          <w:p w:rsidR="00AC774B" w:rsidRDefault="00AC774B" w:rsidP="00AC774B">
            <w:pPr>
              <w:spacing w:before="2" w:line="264" w:lineRule="exact"/>
              <w:ind w:left="508"/>
              <w:rPr>
                <w:sz w:val="23"/>
              </w:rPr>
            </w:pPr>
            <w:r>
              <w:rPr>
                <w:sz w:val="23"/>
              </w:rPr>
              <w:t xml:space="preserve">= </w:t>
            </w:r>
            <w:r>
              <w:rPr>
                <w:i/>
                <w:sz w:val="23"/>
              </w:rPr>
              <w:t xml:space="preserve">(0.54x </w:t>
            </w:r>
            <w:r>
              <w:rPr>
                <w:sz w:val="23"/>
              </w:rPr>
              <w:t>10</w:t>
            </w:r>
            <w:r>
              <w:rPr>
                <w:sz w:val="23"/>
                <w:vertAlign w:val="superscript"/>
              </w:rPr>
              <w:t>4</w:t>
            </w:r>
            <w:r>
              <w:rPr>
                <w:sz w:val="23"/>
              </w:rPr>
              <w:t>)x FSI.</w:t>
            </w:r>
          </w:p>
          <w:p w:rsidR="00AC774B" w:rsidRDefault="00AC774B" w:rsidP="00AC774B">
            <w:pPr>
              <w:pStyle w:val="BodyText"/>
              <w:spacing w:line="264" w:lineRule="exact"/>
              <w:rPr>
                <w:i/>
              </w:rPr>
            </w:pPr>
            <w:r>
              <w:t xml:space="preserve">Let us assume FSI of </w:t>
            </w:r>
            <w:r>
              <w:rPr>
                <w:i/>
              </w:rPr>
              <w:t>0.5.</w:t>
            </w:r>
          </w:p>
          <w:p w:rsidR="00AC774B" w:rsidRDefault="00AC774B" w:rsidP="00AC774B">
            <w:pPr>
              <w:pStyle w:val="BodyText"/>
              <w:ind w:right="4630"/>
            </w:pPr>
            <w:r>
              <w:t>.. Area available for residences = 0.54 x 10</w:t>
            </w:r>
            <w:r>
              <w:rPr>
                <w:vertAlign w:val="superscript"/>
              </w:rPr>
              <w:t>4</w:t>
            </w:r>
            <w:r>
              <w:t xml:space="preserve"> x </w:t>
            </w:r>
            <w:r>
              <w:rPr>
                <w:i/>
              </w:rPr>
              <w:t xml:space="preserve">0.5= </w:t>
            </w:r>
            <w:r>
              <w:t>2700 m</w:t>
            </w:r>
            <w:r>
              <w:rPr>
                <w:vertAlign w:val="superscript"/>
              </w:rPr>
              <w:t>2</w:t>
            </w:r>
            <w:r>
              <w:t xml:space="preserve"> Assuming a floor area requirement of 9 m</w:t>
            </w:r>
            <w:r>
              <w:rPr>
                <w:vertAlign w:val="superscript"/>
              </w:rPr>
              <w:t>2</w:t>
            </w:r>
            <w:r>
              <w:t xml:space="preserve"> per person,</w:t>
            </w:r>
          </w:p>
          <w:p w:rsidR="00AC774B" w:rsidRDefault="00AC774B" w:rsidP="00AC774B">
            <w:pPr>
              <w:pStyle w:val="BodyText"/>
              <w:spacing w:line="264" w:lineRule="exact"/>
            </w:pPr>
            <w:r>
              <w:t>Density ci population,/hectare - = 2700/9=300</w:t>
            </w:r>
          </w:p>
          <w:p w:rsidR="00AC774B" w:rsidRDefault="00AC774B" w:rsidP="00AC774B">
            <w:pPr>
              <w:spacing w:line="262" w:lineRule="exact"/>
              <w:ind w:left="508"/>
              <w:rPr>
                <w:b/>
                <w:sz w:val="23"/>
                <w:u w:val="thick"/>
              </w:rPr>
            </w:pPr>
          </w:p>
          <w:p w:rsidR="00AC774B" w:rsidRDefault="00AC774B" w:rsidP="00DF1BAC">
            <w:pPr>
              <w:pStyle w:val="Heading6"/>
              <w:numPr>
                <w:ilvl w:val="0"/>
                <w:numId w:val="14"/>
              </w:numPr>
              <w:tabs>
                <w:tab w:val="left" w:pos="823"/>
              </w:tabs>
              <w:spacing w:before="6" w:line="264" w:lineRule="exact"/>
              <w:ind w:left="822" w:hanging="315"/>
            </w:pPr>
            <w:r>
              <w:t>Type of area served</w:t>
            </w:r>
            <w:r>
              <w:rPr>
                <w:spacing w:val="1"/>
              </w:rPr>
              <w:t xml:space="preserve"> </w:t>
            </w:r>
            <w:r>
              <w:t>–DOMESTIC,COMMERCIAL,INDUSTRIAL</w:t>
            </w:r>
          </w:p>
          <w:p w:rsidR="00AC774B" w:rsidRDefault="00AC774B" w:rsidP="00AC774B">
            <w:pPr>
              <w:ind w:left="566" w:right="6954" w:hanging="58"/>
              <w:rPr>
                <w:b/>
                <w:sz w:val="23"/>
              </w:rPr>
            </w:pPr>
            <w:r>
              <w:rPr>
                <w:b/>
                <w:i/>
                <w:sz w:val="23"/>
              </w:rPr>
              <w:t xml:space="preserve">(d </w:t>
            </w:r>
            <w:r>
              <w:rPr>
                <w:b/>
                <w:sz w:val="23"/>
              </w:rPr>
              <w:t>Infiltration of ground water Evaluation of Sewage Discharge</w:t>
            </w:r>
          </w:p>
          <w:p w:rsidR="00AC774B" w:rsidRDefault="00AC774B" w:rsidP="00AC774B">
            <w:pPr>
              <w:ind w:left="508" w:right="1825"/>
              <w:rPr>
                <w:b/>
                <w:sz w:val="23"/>
              </w:rPr>
            </w:pPr>
            <w:r>
              <w:rPr>
                <w:b/>
                <w:sz w:val="23"/>
              </w:rPr>
              <w:t xml:space="preserve">Apart from </w:t>
            </w:r>
            <w:r>
              <w:rPr>
                <w:b/>
                <w:i/>
                <w:sz w:val="23"/>
              </w:rPr>
              <w:t xml:space="preserve">accounted water supplied </w:t>
            </w:r>
            <w:r>
              <w:rPr>
                <w:b/>
                <w:sz w:val="23"/>
              </w:rPr>
              <w:t>by water authority that will be converted to wastewater,following quantities are considered while estimating the sewage quantity:</w:t>
            </w:r>
          </w:p>
          <w:p w:rsidR="00AC774B" w:rsidRDefault="00AC774B" w:rsidP="00DF1BAC">
            <w:pPr>
              <w:pStyle w:val="Heading7"/>
              <w:keepNext w:val="0"/>
              <w:keepLines w:val="0"/>
              <w:widowControl w:val="0"/>
              <w:numPr>
                <w:ilvl w:val="0"/>
                <w:numId w:val="17"/>
              </w:numPr>
              <w:tabs>
                <w:tab w:val="left" w:pos="739"/>
              </w:tabs>
              <w:autoSpaceDE w:val="0"/>
              <w:autoSpaceDN w:val="0"/>
              <w:spacing w:before="1" w:line="262" w:lineRule="exact"/>
            </w:pPr>
            <w:r>
              <w:t>Addition due to unaccounted private water</w:t>
            </w:r>
            <w:r>
              <w:rPr>
                <w:spacing w:val="-3"/>
              </w:rPr>
              <w:t xml:space="preserve"> </w:t>
            </w:r>
            <w:r>
              <w:t>supplies</w:t>
            </w:r>
          </w:p>
          <w:p w:rsidR="00AC774B" w:rsidRDefault="00AC774B" w:rsidP="00DF1BAC">
            <w:pPr>
              <w:pStyle w:val="ListParagraph"/>
              <w:numPr>
                <w:ilvl w:val="0"/>
                <w:numId w:val="17"/>
              </w:numPr>
              <w:tabs>
                <w:tab w:val="left" w:pos="739"/>
              </w:tabs>
              <w:ind w:left="508" w:right="1102" w:firstLine="0"/>
              <w:rPr>
                <w:sz w:val="23"/>
              </w:rPr>
            </w:pPr>
            <w:r>
              <w:rPr>
                <w:b/>
                <w:i/>
                <w:sz w:val="23"/>
              </w:rPr>
              <w:t xml:space="preserve">Addition due to infiltration:- </w:t>
            </w:r>
            <w:r>
              <w:rPr>
                <w:sz w:val="23"/>
              </w:rPr>
              <w:t>due to groundwater seepage in to sewers through faulty joints or cracks formed in the pipes, depends upon the height of the watertable above the sewer invert</w:t>
            </w:r>
            <w:r>
              <w:rPr>
                <w:spacing w:val="-39"/>
                <w:sz w:val="23"/>
              </w:rPr>
              <w:t xml:space="preserve"> </w:t>
            </w:r>
            <w:r>
              <w:rPr>
                <w:sz w:val="23"/>
              </w:rPr>
              <w:t>level.</w:t>
            </w:r>
          </w:p>
          <w:p w:rsidR="00AC774B" w:rsidRDefault="00AC774B" w:rsidP="00DF1BAC">
            <w:pPr>
              <w:pStyle w:val="ListParagraph"/>
              <w:numPr>
                <w:ilvl w:val="0"/>
                <w:numId w:val="17"/>
              </w:numPr>
              <w:tabs>
                <w:tab w:val="left" w:pos="727"/>
              </w:tabs>
              <w:ind w:left="508" w:right="928" w:firstLine="0"/>
              <w:rPr>
                <w:sz w:val="23"/>
              </w:rPr>
            </w:pPr>
            <w:r>
              <w:rPr>
                <w:b/>
                <w:i/>
                <w:sz w:val="23"/>
              </w:rPr>
              <w:t>Subtraction due to water losses:-</w:t>
            </w:r>
            <w:r>
              <w:rPr>
                <w:sz w:val="23"/>
              </w:rPr>
              <w:t>The water loss, through leakage in water distribution system and house connections, does not reach consumers and hence, not appear as</w:t>
            </w:r>
            <w:r>
              <w:rPr>
                <w:spacing w:val="-13"/>
                <w:sz w:val="23"/>
              </w:rPr>
              <w:t xml:space="preserve"> </w:t>
            </w:r>
            <w:r>
              <w:rPr>
                <w:sz w:val="23"/>
              </w:rPr>
              <w:t>sewage.</w:t>
            </w:r>
          </w:p>
          <w:p w:rsidR="00AC774B" w:rsidRDefault="00AC774B" w:rsidP="00DF1BAC">
            <w:pPr>
              <w:pStyle w:val="ListParagraph"/>
              <w:numPr>
                <w:ilvl w:val="0"/>
                <w:numId w:val="17"/>
              </w:numPr>
              <w:tabs>
                <w:tab w:val="left" w:pos="739"/>
              </w:tabs>
              <w:ind w:left="508" w:right="739" w:firstLine="0"/>
              <w:rPr>
                <w:sz w:val="23"/>
              </w:rPr>
            </w:pPr>
            <w:r>
              <w:rPr>
                <w:b/>
                <w:i/>
                <w:sz w:val="23"/>
              </w:rPr>
              <w:t xml:space="preserve">Subtraction due to water not entering the sewerage system:- </w:t>
            </w:r>
            <w:r>
              <w:rPr>
                <w:sz w:val="23"/>
              </w:rPr>
              <w:t>e.g. boiler feed water, water sprinkled over the roads, streets, lawns, and gardens, water consumed in industrial product, water used in air coolers,</w:t>
            </w:r>
            <w:r>
              <w:rPr>
                <w:spacing w:val="-1"/>
                <w:sz w:val="23"/>
              </w:rPr>
              <w:t xml:space="preserve"> </w:t>
            </w:r>
            <w:r>
              <w:rPr>
                <w:sz w:val="23"/>
              </w:rPr>
              <w:t>etc.</w:t>
            </w:r>
          </w:p>
          <w:p w:rsidR="00AC774B" w:rsidRDefault="00AC774B" w:rsidP="00AC774B">
            <w:pPr>
              <w:pStyle w:val="Heading6"/>
              <w:spacing w:before="1" w:line="240" w:lineRule="auto"/>
            </w:pPr>
            <w:r>
              <w:t>Net quantity of sewage:</w:t>
            </w:r>
          </w:p>
          <w:p w:rsidR="00AC774B" w:rsidRDefault="00AC774B" w:rsidP="00AC774B">
            <w:pPr>
              <w:pStyle w:val="BodyText"/>
              <w:spacing w:before="8"/>
              <w:ind w:left="0"/>
              <w:rPr>
                <w:b/>
                <w:sz w:val="8"/>
              </w:rPr>
            </w:pPr>
            <w:r>
              <w:rPr>
                <w:noProof/>
                <w:lang w:val="en-IN" w:eastAsia="en-IN" w:bidi="ar-SA"/>
              </w:rPr>
              <w:drawing>
                <wp:anchor distT="0" distB="0" distL="0" distR="0" simplePos="0" relativeHeight="251665408" behindDoc="0" locked="0" layoutInCell="1" allowOverlap="1">
                  <wp:simplePos x="0" y="0"/>
                  <wp:positionH relativeFrom="page">
                    <wp:posOffset>1123137</wp:posOffset>
                  </wp:positionH>
                  <wp:positionV relativeFrom="paragraph">
                    <wp:posOffset>88854</wp:posOffset>
                  </wp:positionV>
                  <wp:extent cx="6043041" cy="743902"/>
                  <wp:effectExtent l="0" t="0" r="0" b="0"/>
                  <wp:wrapTopAndBottom/>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6043041" cy="743902"/>
                          </a:xfrm>
                          <a:prstGeom prst="rect">
                            <a:avLst/>
                          </a:prstGeom>
                        </pic:spPr>
                      </pic:pic>
                    </a:graphicData>
                  </a:graphic>
                </wp:anchor>
              </w:drawing>
            </w:r>
          </w:p>
          <w:p w:rsidR="00AC774B" w:rsidRDefault="00AC774B" w:rsidP="00AC774B">
            <w:pPr>
              <w:pStyle w:val="BodyText"/>
              <w:spacing w:before="8"/>
              <w:ind w:left="0"/>
              <w:rPr>
                <w:b/>
                <w:sz w:val="8"/>
              </w:rPr>
            </w:pPr>
          </w:p>
          <w:p w:rsidR="00AC774B" w:rsidRDefault="00AC774B" w:rsidP="00AC774B">
            <w:pPr>
              <w:spacing w:before="4"/>
              <w:ind w:left="508"/>
              <w:rPr>
                <w:b/>
              </w:rPr>
            </w:pPr>
            <w:r>
              <w:rPr>
                <w:b/>
              </w:rPr>
              <w:t>Generally, 75 to 80% of accounted water supplied is considered as quantity of sewage produced.</w:t>
            </w:r>
          </w:p>
          <w:p w:rsidR="00AC774B" w:rsidRDefault="00AC774B" w:rsidP="00AC774B">
            <w:pPr>
              <w:pStyle w:val="BodyText"/>
              <w:spacing w:line="258" w:lineRule="exact"/>
            </w:pPr>
            <w:r>
              <w:t>For estimating design discharge following relation can be considered:</w:t>
            </w:r>
          </w:p>
          <w:p w:rsidR="00AC774B" w:rsidRDefault="00AC774B" w:rsidP="00AC774B">
            <w:pPr>
              <w:pStyle w:val="BodyText"/>
              <w:ind w:right="1058"/>
            </w:pPr>
            <w:r>
              <w:t>Maximum daily flow = Two times the annual average daily flow (representing seasonal variations) Maximum hourly flow = 1.5 times the maximum daily flow (accounting hourly variations)</w:t>
            </w:r>
          </w:p>
          <w:p w:rsidR="00AC774B" w:rsidRDefault="00AC774B" w:rsidP="00AC774B">
            <w:pPr>
              <w:pStyle w:val="BodyText"/>
              <w:spacing w:line="264" w:lineRule="exact"/>
            </w:pPr>
            <w:r>
              <w:t>= Three times the annual average daily flow</w:t>
            </w:r>
          </w:p>
          <w:p w:rsidR="00AC774B" w:rsidRDefault="00AC774B" w:rsidP="00AC774B">
            <w:pPr>
              <w:pStyle w:val="BodyText"/>
              <w:spacing w:before="1"/>
              <w:ind w:right="1482"/>
            </w:pPr>
            <w:r>
              <w:t>The minimum flow passing through sewers is important to develop self cleansing velocity to avoid silting in sewers. This flow will generate in the sewers during late night hours. The effect of this flow is more pronounced on lateral sewers than the main sewers. Sewers must be checked for minimum velocity as follows:</w:t>
            </w:r>
          </w:p>
          <w:p w:rsidR="00AC774B" w:rsidRDefault="00AC774B" w:rsidP="00AC774B">
            <w:pPr>
              <w:pStyle w:val="BodyText"/>
              <w:spacing w:line="263" w:lineRule="exact"/>
            </w:pPr>
            <w:r>
              <w:t>Minimum daily flow = 2/3 Annual average daily flow</w:t>
            </w:r>
          </w:p>
          <w:p w:rsidR="00AC774B" w:rsidRDefault="00AC774B" w:rsidP="00AC774B">
            <w:pPr>
              <w:pStyle w:val="BodyText"/>
              <w:spacing w:before="80" w:line="264" w:lineRule="exact"/>
              <w:jc w:val="both"/>
            </w:pPr>
            <w:r>
              <w:t>Minimum hourly flow = ½ minimum daily flow</w:t>
            </w:r>
          </w:p>
          <w:p w:rsidR="00AC774B" w:rsidRDefault="00AC774B" w:rsidP="00AC774B">
            <w:pPr>
              <w:pStyle w:val="BodyText"/>
              <w:spacing w:line="264" w:lineRule="exact"/>
              <w:jc w:val="both"/>
            </w:pPr>
            <w:r>
              <w:t>= 1/3 Annual average daily flow</w:t>
            </w:r>
          </w:p>
          <w:p w:rsidR="00AC774B" w:rsidRDefault="00AC774B" w:rsidP="00AC774B">
            <w:pPr>
              <w:pStyle w:val="BodyText"/>
              <w:ind w:right="1453"/>
              <w:jc w:val="both"/>
            </w:pPr>
            <w:r>
              <w:t>The overall variation between the maximum and minimum flow is more in the laterals and</w:t>
            </w:r>
            <w:r>
              <w:rPr>
                <w:spacing w:val="-40"/>
              </w:rPr>
              <w:t xml:space="preserve"> </w:t>
            </w:r>
            <w:r>
              <w:t>less in the main or trunk sewers. This ratio may be more than 6 for laterals and about 2 to 3 in case of main</w:t>
            </w:r>
            <w:r>
              <w:rPr>
                <w:spacing w:val="-4"/>
              </w:rPr>
              <w:t xml:space="preserve"> </w:t>
            </w:r>
            <w:r>
              <w:t>sewers.</w:t>
            </w:r>
          </w:p>
          <w:p w:rsidR="00AC774B" w:rsidRDefault="00AC774B" w:rsidP="00DF1BAC">
            <w:pPr>
              <w:pStyle w:val="Heading6"/>
              <w:numPr>
                <w:ilvl w:val="1"/>
                <w:numId w:val="20"/>
              </w:numPr>
              <w:tabs>
                <w:tab w:val="left" w:pos="855"/>
              </w:tabs>
              <w:spacing w:before="6"/>
              <w:ind w:hanging="347"/>
              <w:jc w:val="both"/>
            </w:pPr>
            <w:r>
              <w:lastRenderedPageBreak/>
              <w:t>Design</w:t>
            </w:r>
            <w:r>
              <w:rPr>
                <w:spacing w:val="-2"/>
              </w:rPr>
              <w:t xml:space="preserve"> </w:t>
            </w:r>
            <w:r>
              <w:t>Period</w:t>
            </w:r>
          </w:p>
          <w:p w:rsidR="00AC774B" w:rsidRDefault="00AC774B" w:rsidP="00AC774B">
            <w:pPr>
              <w:pStyle w:val="BodyText"/>
              <w:ind w:right="1334"/>
            </w:pPr>
            <w:r>
              <w:t>The future period for which the provision is made in designing the capacities of the various components of the sewerage scheme is known as the design period depends upon the following:</w:t>
            </w:r>
          </w:p>
          <w:p w:rsidR="00AC774B" w:rsidRDefault="00AC774B" w:rsidP="00DF1BAC">
            <w:pPr>
              <w:pStyle w:val="ListParagraph"/>
              <w:numPr>
                <w:ilvl w:val="0"/>
                <w:numId w:val="13"/>
              </w:numPr>
              <w:tabs>
                <w:tab w:val="left" w:pos="739"/>
              </w:tabs>
              <w:spacing w:line="265" w:lineRule="exact"/>
              <w:ind w:left="738"/>
              <w:rPr>
                <w:sz w:val="23"/>
              </w:rPr>
            </w:pPr>
            <w:r>
              <w:rPr>
                <w:sz w:val="23"/>
              </w:rPr>
              <w:t>Ease and difficulty in</w:t>
            </w:r>
            <w:r>
              <w:rPr>
                <w:spacing w:val="-8"/>
                <w:sz w:val="23"/>
              </w:rPr>
              <w:t xml:space="preserve"> </w:t>
            </w:r>
            <w:r>
              <w:rPr>
                <w:sz w:val="23"/>
              </w:rPr>
              <w:t>expansion,</w:t>
            </w:r>
          </w:p>
          <w:p w:rsidR="00AC774B" w:rsidRDefault="00AC774B" w:rsidP="00DF1BAC">
            <w:pPr>
              <w:pStyle w:val="ListParagraph"/>
              <w:numPr>
                <w:ilvl w:val="0"/>
                <w:numId w:val="13"/>
              </w:numPr>
              <w:tabs>
                <w:tab w:val="left" w:pos="739"/>
              </w:tabs>
              <w:spacing w:line="265" w:lineRule="exact"/>
              <w:ind w:left="738"/>
              <w:rPr>
                <w:sz w:val="23"/>
              </w:rPr>
            </w:pPr>
            <w:r>
              <w:rPr>
                <w:sz w:val="23"/>
              </w:rPr>
              <w:t>Amount and availability of</w:t>
            </w:r>
            <w:r>
              <w:rPr>
                <w:spacing w:val="-9"/>
                <w:sz w:val="23"/>
              </w:rPr>
              <w:t xml:space="preserve"> </w:t>
            </w:r>
            <w:r>
              <w:rPr>
                <w:sz w:val="23"/>
              </w:rPr>
              <w:t>investment,</w:t>
            </w:r>
          </w:p>
          <w:p w:rsidR="00AC774B" w:rsidRDefault="00AC774B" w:rsidP="00DF1BAC">
            <w:pPr>
              <w:pStyle w:val="ListParagraph"/>
              <w:numPr>
                <w:ilvl w:val="0"/>
                <w:numId w:val="19"/>
              </w:numPr>
              <w:tabs>
                <w:tab w:val="left" w:pos="747"/>
              </w:tabs>
              <w:spacing w:line="264" w:lineRule="exact"/>
              <w:ind w:hanging="239"/>
              <w:rPr>
                <w:sz w:val="23"/>
              </w:rPr>
            </w:pPr>
            <w:r>
              <w:rPr>
                <w:sz w:val="23"/>
              </w:rPr>
              <w:t>Anticipated rate of population</w:t>
            </w:r>
            <w:r>
              <w:rPr>
                <w:spacing w:val="-7"/>
                <w:sz w:val="23"/>
              </w:rPr>
              <w:t xml:space="preserve"> </w:t>
            </w:r>
            <w:r>
              <w:rPr>
                <w:sz w:val="23"/>
              </w:rPr>
              <w:t>growth</w:t>
            </w:r>
          </w:p>
          <w:p w:rsidR="00AC774B" w:rsidRDefault="00AC774B" w:rsidP="00DF1BAC">
            <w:pPr>
              <w:pStyle w:val="ListParagraph"/>
              <w:numPr>
                <w:ilvl w:val="0"/>
                <w:numId w:val="19"/>
              </w:numPr>
              <w:tabs>
                <w:tab w:val="left" w:pos="747"/>
              </w:tabs>
              <w:spacing w:line="264" w:lineRule="exact"/>
              <w:ind w:hanging="239"/>
              <w:rPr>
                <w:sz w:val="23"/>
              </w:rPr>
            </w:pPr>
            <w:r>
              <w:rPr>
                <w:sz w:val="23"/>
              </w:rPr>
              <w:t>Hydraulic constraints of the systems designed,</w:t>
            </w:r>
            <w:r>
              <w:rPr>
                <w:spacing w:val="-8"/>
                <w:sz w:val="23"/>
              </w:rPr>
              <w:t xml:space="preserve"> </w:t>
            </w:r>
            <w:r>
              <w:rPr>
                <w:sz w:val="23"/>
              </w:rPr>
              <w:t>and</w:t>
            </w:r>
          </w:p>
          <w:p w:rsidR="00AC774B" w:rsidRDefault="00AC774B" w:rsidP="00DF1BAC">
            <w:pPr>
              <w:pStyle w:val="ListParagraph"/>
              <w:numPr>
                <w:ilvl w:val="0"/>
                <w:numId w:val="19"/>
              </w:numPr>
              <w:tabs>
                <w:tab w:val="left" w:pos="747"/>
              </w:tabs>
              <w:spacing w:line="264" w:lineRule="exact"/>
              <w:ind w:hanging="239"/>
              <w:rPr>
                <w:sz w:val="23"/>
              </w:rPr>
            </w:pPr>
            <w:r>
              <w:rPr>
                <w:sz w:val="23"/>
              </w:rPr>
              <w:t>Life of the material and</w:t>
            </w:r>
            <w:r>
              <w:rPr>
                <w:spacing w:val="-9"/>
                <w:sz w:val="23"/>
              </w:rPr>
              <w:t xml:space="preserve"> </w:t>
            </w:r>
            <w:r>
              <w:rPr>
                <w:sz w:val="23"/>
              </w:rPr>
              <w:t>equipment.</w:t>
            </w:r>
          </w:p>
          <w:p w:rsidR="00AC774B" w:rsidRDefault="00AC774B" w:rsidP="00AC774B">
            <w:pPr>
              <w:pStyle w:val="BodyText"/>
              <w:spacing w:line="264" w:lineRule="exact"/>
            </w:pPr>
            <w:r>
              <w:t>Following design period can be considered for different components of sewage scheme.</w:t>
            </w:r>
          </w:p>
          <w:p w:rsidR="00AC774B" w:rsidRDefault="00AC774B" w:rsidP="00DF1BAC">
            <w:pPr>
              <w:pStyle w:val="ListParagraph"/>
              <w:numPr>
                <w:ilvl w:val="0"/>
                <w:numId w:val="18"/>
              </w:numPr>
              <w:tabs>
                <w:tab w:val="left" w:pos="739"/>
              </w:tabs>
              <w:spacing w:before="2" w:line="264" w:lineRule="exact"/>
              <w:rPr>
                <w:sz w:val="23"/>
              </w:rPr>
            </w:pPr>
            <w:r>
              <w:rPr>
                <w:sz w:val="23"/>
              </w:rPr>
              <w:t>Laterals less than 15 cm diameter : Full</w:t>
            </w:r>
            <w:r>
              <w:rPr>
                <w:spacing w:val="-9"/>
                <w:sz w:val="23"/>
              </w:rPr>
              <w:t xml:space="preserve"> </w:t>
            </w:r>
            <w:r>
              <w:rPr>
                <w:sz w:val="23"/>
              </w:rPr>
              <w:t>development</w:t>
            </w:r>
          </w:p>
          <w:p w:rsidR="00AC774B" w:rsidRDefault="00AC774B" w:rsidP="00DF1BAC">
            <w:pPr>
              <w:pStyle w:val="ListParagraph"/>
              <w:numPr>
                <w:ilvl w:val="0"/>
                <w:numId w:val="18"/>
              </w:numPr>
              <w:tabs>
                <w:tab w:val="left" w:pos="739"/>
              </w:tabs>
              <w:spacing w:line="264" w:lineRule="exact"/>
              <w:rPr>
                <w:sz w:val="23"/>
              </w:rPr>
            </w:pPr>
            <w:r>
              <w:rPr>
                <w:sz w:val="23"/>
              </w:rPr>
              <w:t>Trunk or main sewers : 40 to 50</w:t>
            </w:r>
            <w:r>
              <w:rPr>
                <w:spacing w:val="-7"/>
                <w:sz w:val="23"/>
              </w:rPr>
              <w:t xml:space="preserve"> </w:t>
            </w:r>
            <w:r>
              <w:rPr>
                <w:sz w:val="23"/>
              </w:rPr>
              <w:t>years</w:t>
            </w:r>
          </w:p>
          <w:p w:rsidR="00AC774B" w:rsidRDefault="00AC774B" w:rsidP="00DF1BAC">
            <w:pPr>
              <w:pStyle w:val="ListParagraph"/>
              <w:numPr>
                <w:ilvl w:val="0"/>
                <w:numId w:val="18"/>
              </w:numPr>
              <w:tabs>
                <w:tab w:val="left" w:pos="739"/>
              </w:tabs>
              <w:spacing w:line="264" w:lineRule="exact"/>
              <w:rPr>
                <w:sz w:val="23"/>
              </w:rPr>
            </w:pPr>
            <w:r>
              <w:rPr>
                <w:sz w:val="23"/>
              </w:rPr>
              <w:t>Treatment Units : 15 to 20</w:t>
            </w:r>
            <w:r>
              <w:rPr>
                <w:spacing w:val="-6"/>
                <w:sz w:val="23"/>
              </w:rPr>
              <w:t xml:space="preserve"> </w:t>
            </w:r>
            <w:r>
              <w:rPr>
                <w:sz w:val="23"/>
              </w:rPr>
              <w:t>years</w:t>
            </w:r>
          </w:p>
          <w:p w:rsidR="00AC774B" w:rsidRDefault="00AC774B" w:rsidP="00DF1BAC">
            <w:pPr>
              <w:pStyle w:val="ListParagraph"/>
              <w:numPr>
                <w:ilvl w:val="0"/>
                <w:numId w:val="18"/>
              </w:numPr>
              <w:tabs>
                <w:tab w:val="left" w:pos="739"/>
              </w:tabs>
              <w:spacing w:line="264" w:lineRule="exact"/>
              <w:rPr>
                <w:sz w:val="23"/>
              </w:rPr>
            </w:pPr>
            <w:r>
              <w:rPr>
                <w:sz w:val="23"/>
              </w:rPr>
              <w:t>Pumping plant : 5 to 10</w:t>
            </w:r>
            <w:r>
              <w:rPr>
                <w:spacing w:val="-12"/>
                <w:sz w:val="23"/>
              </w:rPr>
              <w:t xml:space="preserve"> </w:t>
            </w:r>
            <w:r>
              <w:rPr>
                <w:sz w:val="23"/>
              </w:rPr>
              <w:t>years</w:t>
            </w:r>
          </w:p>
          <w:p w:rsidR="00AC774B" w:rsidRDefault="00AC774B" w:rsidP="007E4DC5">
            <w:pPr>
              <w:rPr>
                <w:lang w:val="en-US" w:bidi="en-US"/>
              </w:rPr>
            </w:pPr>
          </w:p>
          <w:p w:rsidR="00AC774B" w:rsidRDefault="00AC774B" w:rsidP="007E4DC5">
            <w:pPr>
              <w:rPr>
                <w:lang w:val="en-US" w:bidi="en-US"/>
              </w:rPr>
            </w:pPr>
          </w:p>
          <w:p w:rsidR="00AC774B" w:rsidRDefault="00AC774B" w:rsidP="00DF1BAC">
            <w:pPr>
              <w:pStyle w:val="ListParagraph"/>
              <w:numPr>
                <w:ilvl w:val="1"/>
                <w:numId w:val="20"/>
              </w:numPr>
              <w:tabs>
                <w:tab w:val="left" w:pos="855"/>
              </w:tabs>
              <w:ind w:left="508" w:right="580"/>
              <w:jc w:val="both"/>
              <w:rPr>
                <w:sz w:val="23"/>
              </w:rPr>
            </w:pPr>
            <w:r>
              <w:rPr>
                <w:b/>
                <w:sz w:val="23"/>
              </w:rPr>
              <w:t>Design Discharge of Sanitary Sewage:-</w:t>
            </w:r>
            <w:r>
              <w:rPr>
                <w:sz w:val="23"/>
              </w:rPr>
              <w:t>The total quantity of sewage generated per day is</w:t>
            </w:r>
            <w:r>
              <w:rPr>
                <w:spacing w:val="-35"/>
                <w:sz w:val="23"/>
              </w:rPr>
              <w:t xml:space="preserve"> </w:t>
            </w:r>
            <w:r>
              <w:rPr>
                <w:sz w:val="23"/>
              </w:rPr>
              <w:t>estimated as product of forecasted population at the end of design period considering per capita sewage generation and appropriate peak factor. The per capita sewage generation can be considered as 75 to 80% of the per capita water supplied per day. The increase in water demand due to population increase ,to increase in living</w:t>
            </w:r>
            <w:r>
              <w:rPr>
                <w:spacing w:val="-3"/>
                <w:sz w:val="23"/>
              </w:rPr>
              <w:t xml:space="preserve"> </w:t>
            </w:r>
            <w:r>
              <w:rPr>
                <w:sz w:val="23"/>
              </w:rPr>
              <w:t>standards.</w:t>
            </w: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7E4DC5">
            <w:pPr>
              <w:rPr>
                <w:lang w:val="en-US" w:bidi="en-US"/>
              </w:rPr>
            </w:pPr>
          </w:p>
          <w:p w:rsidR="00AC774B" w:rsidRDefault="00AC774B" w:rsidP="00AC774B">
            <w:pPr>
              <w:tabs>
                <w:tab w:val="left" w:pos="4290"/>
              </w:tabs>
              <w:rPr>
                <w:lang w:val="en-US" w:bidi="en-US"/>
              </w:rPr>
            </w:pPr>
            <w:r>
              <w:rPr>
                <w:lang w:val="en-US" w:bidi="en-US"/>
              </w:rPr>
              <w:lastRenderedPageBreak/>
              <w:tab/>
            </w:r>
          </w:p>
          <w:p w:rsidR="00AC774B" w:rsidRDefault="00AC774B" w:rsidP="00AC774B">
            <w:pPr>
              <w:spacing w:line="262" w:lineRule="exact"/>
              <w:ind w:left="508"/>
              <w:jc w:val="center"/>
              <w:rPr>
                <w:b/>
                <w:sz w:val="24"/>
              </w:rPr>
            </w:pPr>
            <w:r>
              <w:rPr>
                <w:b/>
                <w:sz w:val="24"/>
              </w:rPr>
              <w:t>Unit-04/Lecture-0</w:t>
            </w:r>
            <w:r>
              <w:rPr>
                <w:b/>
                <w:sz w:val="24"/>
              </w:rPr>
              <w:t>5</w:t>
            </w:r>
          </w:p>
          <w:p w:rsidR="00AC774B" w:rsidRDefault="00AC774B" w:rsidP="007E4DC5">
            <w:pPr>
              <w:rPr>
                <w:lang w:val="en-US" w:bidi="en-US"/>
              </w:rPr>
            </w:pPr>
          </w:p>
          <w:p w:rsidR="00AC774B" w:rsidRDefault="00AC774B" w:rsidP="00AC774B">
            <w:pPr>
              <w:pStyle w:val="Heading6"/>
              <w:spacing w:before="4" w:line="263" w:lineRule="exact"/>
            </w:pPr>
            <w:r>
              <w:t>QUANTITY ESTIMATION OF STORM WATER</w:t>
            </w:r>
          </w:p>
          <w:p w:rsidR="00AC774B" w:rsidRDefault="00AC774B" w:rsidP="00AC774B">
            <w:pPr>
              <w:ind w:left="508" w:right="760"/>
              <w:rPr>
                <w:sz w:val="23"/>
              </w:rPr>
            </w:pPr>
            <w:r>
              <w:rPr>
                <w:b/>
                <w:sz w:val="23"/>
              </w:rPr>
              <w:t>Factors Affecting the Quantity of Storm Water:-</w:t>
            </w:r>
            <w:r>
              <w:rPr>
                <w:sz w:val="23"/>
              </w:rPr>
              <w:t>The surface run-off resulting after precipitation contributes to the storm water quantity , is very large as compared with sanitary sewage &amp; The factors affecting are as below:</w:t>
            </w:r>
          </w:p>
          <w:p w:rsidR="00AC774B" w:rsidRDefault="00AC774B" w:rsidP="00AC774B">
            <w:pPr>
              <w:ind w:left="508" w:right="771"/>
              <w:rPr>
                <w:i/>
                <w:sz w:val="23"/>
              </w:rPr>
            </w:pPr>
            <w:r>
              <w:rPr>
                <w:i/>
                <w:sz w:val="23"/>
              </w:rPr>
              <w:t>i.) Area of the catchment ,ii.) Slope and shape of the catchment area,iii) Porosity of the soil, iv.)obstruction in the flow of water as trees, fields, gardens, etc.,v.)Initial state of catchment area with respect to wetness.,vi) Intensity and duration of rainfall,vii.)Atmospheric temperature and humidity viii.)Number and size of ditches present in the area</w:t>
            </w:r>
          </w:p>
          <w:p w:rsidR="00AC774B" w:rsidRDefault="00AC774B" w:rsidP="00AC774B">
            <w:pPr>
              <w:pStyle w:val="BodyText"/>
              <w:ind w:right="664" w:firstLine="57"/>
            </w:pPr>
            <w:r>
              <w:rPr>
                <w:b/>
              </w:rPr>
              <w:t>Measurement of Rainfall:-</w:t>
            </w:r>
            <w:r>
              <w:t>The rainfall intensity(usually expressed as mm/hour or cm/hour.) could be measured by using rain gauges and recording the amount of rain falling in unit time by the</w:t>
            </w:r>
          </w:p>
          <w:p w:rsidR="00AC774B" w:rsidRDefault="00AC774B" w:rsidP="00AC774B">
            <w:pPr>
              <w:pStyle w:val="BodyText"/>
              <w:spacing w:line="264" w:lineRule="exact"/>
            </w:pPr>
            <w:r>
              <w:t>rain gauges by manual recording type or automatic recording rain gauges.</w:t>
            </w:r>
          </w:p>
          <w:p w:rsidR="00AC774B" w:rsidRDefault="00AC774B" w:rsidP="00AC774B">
            <w:pPr>
              <w:pStyle w:val="Heading6"/>
              <w:spacing w:before="5" w:line="240" w:lineRule="auto"/>
              <w:ind w:left="566"/>
            </w:pPr>
            <w:r>
              <w:t>Methods for Estimation of Quantity of Storm Water</w:t>
            </w:r>
          </w:p>
          <w:p w:rsidR="00AC774B" w:rsidRDefault="00AC774B" w:rsidP="00DF1BAC">
            <w:pPr>
              <w:pStyle w:val="ListParagraph"/>
              <w:numPr>
                <w:ilvl w:val="0"/>
                <w:numId w:val="21"/>
              </w:numPr>
              <w:tabs>
                <w:tab w:val="left" w:pos="759"/>
              </w:tabs>
              <w:ind w:hanging="251"/>
              <w:rPr>
                <w:b/>
                <w:i/>
                <w:sz w:val="25"/>
              </w:rPr>
            </w:pPr>
            <w:r>
              <w:rPr>
                <w:b/>
                <w:i/>
                <w:sz w:val="25"/>
              </w:rPr>
              <w:t>Rational</w:t>
            </w:r>
            <w:r>
              <w:rPr>
                <w:b/>
                <w:i/>
                <w:spacing w:val="-2"/>
                <w:sz w:val="25"/>
              </w:rPr>
              <w:t xml:space="preserve"> </w:t>
            </w:r>
            <w:r>
              <w:rPr>
                <w:b/>
                <w:i/>
                <w:sz w:val="25"/>
              </w:rPr>
              <w:t>Method</w:t>
            </w:r>
          </w:p>
          <w:p w:rsidR="00AC774B" w:rsidRDefault="00AC774B" w:rsidP="00DF1BAC">
            <w:pPr>
              <w:pStyle w:val="ListParagraph"/>
              <w:numPr>
                <w:ilvl w:val="0"/>
                <w:numId w:val="21"/>
              </w:numPr>
              <w:tabs>
                <w:tab w:val="left" w:pos="759"/>
              </w:tabs>
              <w:spacing w:before="1" w:line="283" w:lineRule="exact"/>
              <w:ind w:hanging="251"/>
              <w:rPr>
                <w:b/>
                <w:i/>
                <w:sz w:val="25"/>
              </w:rPr>
            </w:pPr>
            <w:r>
              <w:rPr>
                <w:b/>
                <w:i/>
                <w:sz w:val="25"/>
              </w:rPr>
              <w:t>Empirical formulae</w:t>
            </w:r>
            <w:r>
              <w:rPr>
                <w:b/>
                <w:i/>
                <w:spacing w:val="-3"/>
                <w:sz w:val="25"/>
              </w:rPr>
              <w:t xml:space="preserve"> </w:t>
            </w:r>
            <w:r>
              <w:rPr>
                <w:b/>
                <w:i/>
                <w:sz w:val="25"/>
              </w:rPr>
              <w:t>method</w:t>
            </w:r>
          </w:p>
          <w:p w:rsidR="00AC774B" w:rsidRDefault="00AC774B" w:rsidP="00AC774B">
            <w:pPr>
              <w:ind w:left="508" w:right="671"/>
              <w:rPr>
                <w:sz w:val="25"/>
              </w:rPr>
            </w:pPr>
            <w:r>
              <w:rPr>
                <w:sz w:val="25"/>
                <w:u w:val="single"/>
              </w:rPr>
              <w:t>In both the above methods, the quantity of storm water is considered as function of intensity of</w:t>
            </w:r>
            <w:r>
              <w:rPr>
                <w:sz w:val="25"/>
              </w:rPr>
              <w:t xml:space="preserve"> </w:t>
            </w:r>
            <w:r>
              <w:rPr>
                <w:sz w:val="25"/>
                <w:u w:val="single"/>
              </w:rPr>
              <w:t>rainfall and coefficient of runoff.</w:t>
            </w:r>
          </w:p>
          <w:p w:rsidR="00AC774B" w:rsidRDefault="00AC774B" w:rsidP="00AC774B">
            <w:pPr>
              <w:ind w:left="508" w:right="700"/>
              <w:rPr>
                <w:i/>
                <w:sz w:val="23"/>
              </w:rPr>
            </w:pPr>
            <w:r>
              <w:rPr>
                <w:b/>
                <w:i/>
                <w:sz w:val="23"/>
              </w:rPr>
              <w:t xml:space="preserve">Time of Concentration: </w:t>
            </w:r>
            <w:r>
              <w:rPr>
                <w:i/>
                <w:sz w:val="23"/>
              </w:rPr>
              <w:t>The period after which the entire catchment area will start contributing to the runoff is called as the time of concentration.</w:t>
            </w:r>
          </w:p>
          <w:p w:rsidR="00AC774B" w:rsidRDefault="00AC774B" w:rsidP="00DF1BAC">
            <w:pPr>
              <w:pStyle w:val="ListParagraph"/>
              <w:numPr>
                <w:ilvl w:val="0"/>
                <w:numId w:val="11"/>
              </w:numPr>
              <w:tabs>
                <w:tab w:val="left" w:pos="648"/>
              </w:tabs>
              <w:spacing w:line="264" w:lineRule="exact"/>
              <w:ind w:left="647" w:hanging="140"/>
              <w:rPr>
                <w:sz w:val="23"/>
              </w:rPr>
            </w:pPr>
            <w:r>
              <w:rPr>
                <w:sz w:val="23"/>
              </w:rPr>
              <w:t>The rainfall with duration lesser than the time of concentration will not produce maximum</w:t>
            </w:r>
            <w:r>
              <w:rPr>
                <w:spacing w:val="-19"/>
                <w:sz w:val="23"/>
              </w:rPr>
              <w:t xml:space="preserve"> </w:t>
            </w:r>
            <w:r>
              <w:rPr>
                <w:sz w:val="23"/>
              </w:rPr>
              <w:t>discharge.</w:t>
            </w:r>
          </w:p>
          <w:p w:rsidR="00AC774B" w:rsidRDefault="00AC774B" w:rsidP="00DF1BAC">
            <w:pPr>
              <w:pStyle w:val="ListParagraph"/>
              <w:numPr>
                <w:ilvl w:val="0"/>
                <w:numId w:val="11"/>
              </w:numPr>
              <w:tabs>
                <w:tab w:val="left" w:pos="648"/>
              </w:tabs>
              <w:ind w:right="613" w:firstLine="0"/>
              <w:rPr>
                <w:sz w:val="23"/>
              </w:rPr>
            </w:pPr>
            <w:r>
              <w:rPr>
                <w:sz w:val="23"/>
              </w:rPr>
              <w:t>The runoff may not be maximum, even when the duration of the rain is more than the time of concentration. This is because in such case the intensity of rain reduces with the increase in its</w:t>
            </w:r>
            <w:r>
              <w:rPr>
                <w:spacing w:val="-30"/>
                <w:sz w:val="23"/>
              </w:rPr>
              <w:t xml:space="preserve"> </w:t>
            </w:r>
            <w:r>
              <w:rPr>
                <w:sz w:val="23"/>
              </w:rPr>
              <w:t>duration.</w:t>
            </w:r>
          </w:p>
          <w:p w:rsidR="00AC774B" w:rsidRDefault="00AC774B" w:rsidP="00DF1BAC">
            <w:pPr>
              <w:pStyle w:val="ListParagraph"/>
              <w:numPr>
                <w:ilvl w:val="0"/>
                <w:numId w:val="11"/>
              </w:numPr>
              <w:tabs>
                <w:tab w:val="left" w:pos="648"/>
              </w:tabs>
              <w:ind w:right="654" w:firstLine="0"/>
              <w:rPr>
                <w:sz w:val="23"/>
              </w:rPr>
            </w:pPr>
            <w:r>
              <w:rPr>
                <w:sz w:val="23"/>
              </w:rPr>
              <w:t xml:space="preserve">The runoff will be maximum, when the duration of rainfall is equal to the time of concentration and is called as </w:t>
            </w:r>
            <w:r>
              <w:rPr>
                <w:i/>
                <w:sz w:val="23"/>
              </w:rPr>
              <w:t>critical rainfall duration</w:t>
            </w:r>
            <w:r>
              <w:rPr>
                <w:sz w:val="23"/>
              </w:rPr>
              <w:t>. The time of concentration is equal to sum of inlet time and time of travel.</w:t>
            </w:r>
          </w:p>
          <w:p w:rsidR="00AC774B" w:rsidRDefault="00AC774B" w:rsidP="00AC774B">
            <w:pPr>
              <w:pStyle w:val="Heading2"/>
              <w:ind w:left="508"/>
            </w:pPr>
            <w:r>
              <w:t>Time of concentration = Inlet time + time of travel</w:t>
            </w:r>
          </w:p>
          <w:p w:rsidR="00AC774B" w:rsidRDefault="00AC774B" w:rsidP="007E4DC5">
            <w:pPr>
              <w:rPr>
                <w:lang w:val="en-US" w:bidi="en-US"/>
              </w:rPr>
            </w:pPr>
            <w:r w:rsidRPr="00AC774B">
              <w:rPr>
                <w:lang w:val="en-US" w:bidi="en-US"/>
              </w:rPr>
              <w:drawing>
                <wp:inline distT="0" distB="0" distL="0" distR="0">
                  <wp:extent cx="1479537" cy="143256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1479537" cy="1432560"/>
                          </a:xfrm>
                          <a:prstGeom prst="rect">
                            <a:avLst/>
                          </a:prstGeom>
                        </pic:spPr>
                      </pic:pic>
                    </a:graphicData>
                  </a:graphic>
                </wp:inline>
              </w:drawing>
            </w:r>
          </w:p>
          <w:p w:rsidR="00AC774B" w:rsidRDefault="00AC774B" w:rsidP="00AC774B">
            <w:pPr>
              <w:pStyle w:val="BodyText"/>
            </w:pPr>
            <w:r>
              <w:t>Figure 5: Runoff from a given catchment</w:t>
            </w:r>
          </w:p>
          <w:p w:rsidR="00AC774B" w:rsidRDefault="00AC774B" w:rsidP="00AC774B">
            <w:pPr>
              <w:pStyle w:val="BodyText"/>
            </w:pPr>
          </w:p>
          <w:p w:rsidR="00AC774B" w:rsidRDefault="00AC774B" w:rsidP="00AC774B">
            <w:pPr>
              <w:pStyle w:val="BodyText"/>
            </w:pPr>
          </w:p>
          <w:p w:rsidR="00AC774B" w:rsidRDefault="00AC774B" w:rsidP="00AC774B">
            <w:pPr>
              <w:pStyle w:val="BodyText"/>
            </w:pPr>
          </w:p>
          <w:p w:rsidR="00AC774B" w:rsidRDefault="00AC774B" w:rsidP="00AC774B">
            <w:pPr>
              <w:pStyle w:val="BodyText"/>
            </w:pPr>
          </w:p>
          <w:p w:rsidR="00AC774B" w:rsidRDefault="00AC774B" w:rsidP="00AC774B">
            <w:pPr>
              <w:pStyle w:val="BodyText"/>
            </w:pPr>
          </w:p>
          <w:p w:rsidR="00AC774B" w:rsidRDefault="00AC774B" w:rsidP="00AC774B">
            <w:pPr>
              <w:pStyle w:val="BodyText"/>
              <w:spacing w:before="80"/>
              <w:ind w:right="1469"/>
            </w:pPr>
            <w:r>
              <w:rPr>
                <w:b/>
                <w:i/>
              </w:rPr>
              <w:lastRenderedPageBreak/>
              <w:t xml:space="preserve">Inlet Time: </w:t>
            </w:r>
            <w:r>
              <w:t>The time required for the rain in falling on the most remote point of the tributary area to flow across the ground surface along the natural drains or gutters up to inlet of sewer is called inlet time (Figure 6.1). The inlet time ‘Ti’ can be estimated using relationships similar to following. This coefficients will have different values for different catchments.</w:t>
            </w:r>
          </w:p>
          <w:p w:rsidR="00AC774B" w:rsidRDefault="00AC774B" w:rsidP="00AC774B">
            <w:pPr>
              <w:pStyle w:val="BodyText"/>
              <w:spacing w:before="1" w:line="264" w:lineRule="exact"/>
            </w:pPr>
            <w:r>
              <w:t>Ti = [ 0.885 L</w:t>
            </w:r>
            <w:r>
              <w:rPr>
                <w:vertAlign w:val="superscript"/>
              </w:rPr>
              <w:t>3</w:t>
            </w:r>
            <w:r>
              <w:t>/H]</w:t>
            </w:r>
            <w:r>
              <w:rPr>
                <w:vertAlign w:val="superscript"/>
              </w:rPr>
              <w:t>0.385</w:t>
            </w:r>
          </w:p>
          <w:p w:rsidR="00AC774B" w:rsidRDefault="00AC774B" w:rsidP="00AC774B">
            <w:pPr>
              <w:pStyle w:val="BodyText"/>
              <w:spacing w:line="264" w:lineRule="exact"/>
            </w:pPr>
            <w:r>
              <w:t>Where,</w:t>
            </w:r>
          </w:p>
          <w:p w:rsidR="00AC774B" w:rsidRDefault="00AC774B" w:rsidP="00AC774B">
            <w:pPr>
              <w:pStyle w:val="BodyText"/>
              <w:spacing w:line="264" w:lineRule="exact"/>
            </w:pPr>
            <w:r>
              <w:t>Ti = Time of inlet, time</w:t>
            </w:r>
          </w:p>
          <w:p w:rsidR="00AC774B" w:rsidRDefault="00AC774B" w:rsidP="00AC774B">
            <w:pPr>
              <w:pStyle w:val="BodyText"/>
              <w:ind w:right="2916"/>
            </w:pPr>
            <w:r>
              <w:t>L = Length of overland flow in Kilometer from critical point to mouth of drain H = Total fall of level from the critical point to mouth of drain, meter</w:t>
            </w:r>
          </w:p>
          <w:p w:rsidR="00AC774B" w:rsidRDefault="00AC774B" w:rsidP="00AC774B">
            <w:pPr>
              <w:pStyle w:val="BodyText"/>
              <w:spacing w:before="1"/>
              <w:ind w:right="1463"/>
            </w:pPr>
            <w:r>
              <w:rPr>
                <w:b/>
                <w:i/>
              </w:rPr>
              <w:t xml:space="preserve">Time of Travel: </w:t>
            </w:r>
            <w:r>
              <w:t>The time required by the water to flow in the drain channel from the mouth to the point under consideration or the point of concentration is called as time of travel.</w:t>
            </w:r>
          </w:p>
          <w:p w:rsidR="00AC774B" w:rsidRDefault="00AC774B" w:rsidP="00AC774B">
            <w:pPr>
              <w:pStyle w:val="BodyText"/>
              <w:spacing w:line="263" w:lineRule="exact"/>
            </w:pPr>
            <w:r>
              <w:t>Time of Travel (Tt) = Length of drain/ velocity in drain</w:t>
            </w:r>
          </w:p>
          <w:p w:rsidR="00AC774B" w:rsidRDefault="00AC774B" w:rsidP="00AC774B">
            <w:pPr>
              <w:pStyle w:val="BodyText"/>
              <w:ind w:right="1693"/>
            </w:pPr>
            <w:r>
              <w:rPr>
                <w:b/>
                <w:i/>
              </w:rPr>
              <w:t xml:space="preserve">Runoff Coefficient: </w:t>
            </w:r>
            <w:r>
              <w:t>The total precipitation falling on any area is dispersed as percolation, evaporation, storage in ponds or reservoir and surface runoff. The runoff coefficient can be defined as a fraction, which is multiplied with the quantity of total rainfall to determine the quantity of rain water, which will reach the sewers. The runoff coefficient depends upon the porosity of soil cover, wetness and ground cover. The overall runoff coefficient for the catchment area can be worked out as follows:</w:t>
            </w:r>
          </w:p>
          <w:p w:rsidR="00AC774B" w:rsidRDefault="00AC774B" w:rsidP="00AC774B">
            <w:pPr>
              <w:pStyle w:val="BodyText"/>
              <w:spacing w:before="3" w:line="264" w:lineRule="exact"/>
            </w:pPr>
            <w:r>
              <w:t>Overall runoff coefficient, C = [A1.C1 + A2.C2 + ….+ An.Cn] / [ A1 + A2 + …+ An]</w:t>
            </w:r>
          </w:p>
          <w:p w:rsidR="00AC774B" w:rsidRDefault="00AC774B" w:rsidP="00AC774B">
            <w:pPr>
              <w:pStyle w:val="BodyText"/>
              <w:ind w:right="1271"/>
            </w:pPr>
            <w:r>
              <w:t>Where, A1, A2, …. are types of area with C1, C2, …. as their coefficient of runoff, respectively. The typical runoff coefficient for the different ground cover is provided in the Table 6.1.</w:t>
            </w:r>
          </w:p>
          <w:p w:rsidR="00AC774B" w:rsidRDefault="00AC774B" w:rsidP="00AC774B">
            <w:pPr>
              <w:pStyle w:val="BodyText"/>
              <w:spacing w:after="5" w:line="264" w:lineRule="exact"/>
            </w:pPr>
            <w:r>
              <w:t>Table 6.1 Runoff coefficient for different type of cover in catchment</w:t>
            </w: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77"/>
              <w:gridCol w:w="2103"/>
            </w:tblGrid>
            <w:tr w:rsidR="00AC774B" w:rsidTr="007E73E6">
              <w:trPr>
                <w:trHeight w:val="265"/>
              </w:trPr>
              <w:tc>
                <w:tcPr>
                  <w:tcW w:w="4880" w:type="dxa"/>
                  <w:gridSpan w:val="2"/>
                </w:tcPr>
                <w:p w:rsidR="00AC774B" w:rsidRDefault="00AC774B" w:rsidP="00AC774B">
                  <w:pPr>
                    <w:pStyle w:val="TableParagraph"/>
                    <w:framePr w:hSpace="180" w:wrap="around" w:vAnchor="text" w:hAnchor="margin" w:xAlign="center" w:y="-239"/>
                    <w:tabs>
                      <w:tab w:val="left" w:pos="2484"/>
                    </w:tabs>
                    <w:spacing w:line="246" w:lineRule="exact"/>
                    <w:rPr>
                      <w:sz w:val="23"/>
                    </w:rPr>
                  </w:pPr>
                  <w:r>
                    <w:rPr>
                      <w:sz w:val="23"/>
                    </w:rPr>
                    <w:t>Type</w:t>
                  </w:r>
                  <w:r>
                    <w:rPr>
                      <w:spacing w:val="-1"/>
                      <w:sz w:val="23"/>
                    </w:rPr>
                    <w:t xml:space="preserve"> </w:t>
                  </w:r>
                  <w:r>
                    <w:rPr>
                      <w:sz w:val="23"/>
                    </w:rPr>
                    <w:t>of</w:t>
                  </w:r>
                  <w:r>
                    <w:rPr>
                      <w:spacing w:val="-4"/>
                      <w:sz w:val="23"/>
                    </w:rPr>
                    <w:t xml:space="preserve"> </w:t>
                  </w:r>
                  <w:r>
                    <w:rPr>
                      <w:sz w:val="23"/>
                    </w:rPr>
                    <w:t>Cover</w:t>
                  </w:r>
                  <w:r>
                    <w:rPr>
                      <w:sz w:val="23"/>
                    </w:rPr>
                    <w:tab/>
                    <w:t>Coefficient of</w:t>
                  </w:r>
                  <w:r>
                    <w:rPr>
                      <w:spacing w:val="-4"/>
                      <w:sz w:val="23"/>
                    </w:rPr>
                    <w:t xml:space="preserve"> </w:t>
                  </w:r>
                  <w:r>
                    <w:rPr>
                      <w:sz w:val="23"/>
                    </w:rPr>
                    <w:t>runoff</w:t>
                  </w:r>
                </w:p>
              </w:tc>
            </w:tr>
            <w:tr w:rsidR="00AC774B" w:rsidTr="007E73E6">
              <w:trPr>
                <w:trHeight w:val="263"/>
              </w:trPr>
              <w:tc>
                <w:tcPr>
                  <w:tcW w:w="2777" w:type="dxa"/>
                  <w:tcBorders>
                    <w:right w:val="nil"/>
                  </w:tcBorders>
                </w:tcPr>
                <w:p w:rsidR="00AC774B" w:rsidRDefault="00AC774B" w:rsidP="00AC774B">
                  <w:pPr>
                    <w:pStyle w:val="TableParagraph"/>
                    <w:framePr w:hSpace="180" w:wrap="around" w:vAnchor="text" w:hAnchor="margin" w:xAlign="center" w:y="-239"/>
                    <w:spacing w:line="244" w:lineRule="exact"/>
                    <w:rPr>
                      <w:sz w:val="23"/>
                    </w:rPr>
                  </w:pPr>
                  <w:r>
                    <w:rPr>
                      <w:sz w:val="23"/>
                    </w:rPr>
                    <w:t>Business areas</w:t>
                  </w:r>
                </w:p>
              </w:tc>
              <w:tc>
                <w:tcPr>
                  <w:tcW w:w="2103" w:type="dxa"/>
                  <w:tcBorders>
                    <w:left w:val="nil"/>
                  </w:tcBorders>
                </w:tcPr>
                <w:p w:rsidR="00AC774B" w:rsidRDefault="00AC774B" w:rsidP="00AC774B">
                  <w:pPr>
                    <w:pStyle w:val="TableParagraph"/>
                    <w:framePr w:hSpace="180" w:wrap="around" w:vAnchor="text" w:hAnchor="margin" w:xAlign="center" w:y="-239"/>
                    <w:spacing w:line="244" w:lineRule="exact"/>
                    <w:ind w:left="236"/>
                    <w:rPr>
                      <w:sz w:val="23"/>
                    </w:rPr>
                  </w:pPr>
                  <w:r>
                    <w:rPr>
                      <w:sz w:val="23"/>
                    </w:rPr>
                    <w:t>0.70 – 0.90</w:t>
                  </w:r>
                </w:p>
              </w:tc>
            </w:tr>
            <w:tr w:rsidR="00AC774B" w:rsidTr="007E73E6">
              <w:trPr>
                <w:trHeight w:val="263"/>
              </w:trPr>
              <w:tc>
                <w:tcPr>
                  <w:tcW w:w="2777" w:type="dxa"/>
                  <w:tcBorders>
                    <w:right w:val="nil"/>
                  </w:tcBorders>
                </w:tcPr>
                <w:p w:rsidR="00AC774B" w:rsidRDefault="00AC774B" w:rsidP="00AC774B">
                  <w:pPr>
                    <w:pStyle w:val="TableParagraph"/>
                    <w:framePr w:hSpace="180" w:wrap="around" w:vAnchor="text" w:hAnchor="margin" w:xAlign="center" w:y="-239"/>
                    <w:spacing w:line="244" w:lineRule="exact"/>
                    <w:rPr>
                      <w:sz w:val="23"/>
                    </w:rPr>
                  </w:pPr>
                  <w:r>
                    <w:rPr>
                      <w:sz w:val="23"/>
                    </w:rPr>
                    <w:t>Apartment areas</w:t>
                  </w:r>
                </w:p>
              </w:tc>
              <w:tc>
                <w:tcPr>
                  <w:tcW w:w="2103" w:type="dxa"/>
                  <w:tcBorders>
                    <w:left w:val="nil"/>
                  </w:tcBorders>
                </w:tcPr>
                <w:p w:rsidR="00AC774B" w:rsidRDefault="00AC774B" w:rsidP="00AC774B">
                  <w:pPr>
                    <w:pStyle w:val="TableParagraph"/>
                    <w:framePr w:hSpace="180" w:wrap="around" w:vAnchor="text" w:hAnchor="margin" w:xAlign="center" w:y="-239"/>
                    <w:spacing w:line="244" w:lineRule="exact"/>
                    <w:ind w:left="171"/>
                    <w:rPr>
                      <w:sz w:val="23"/>
                    </w:rPr>
                  </w:pPr>
                  <w:r>
                    <w:rPr>
                      <w:sz w:val="23"/>
                    </w:rPr>
                    <w:t>0.50 – 0.70</w:t>
                  </w:r>
                </w:p>
              </w:tc>
            </w:tr>
            <w:tr w:rsidR="00AC774B" w:rsidTr="007E73E6">
              <w:trPr>
                <w:trHeight w:val="265"/>
              </w:trPr>
              <w:tc>
                <w:tcPr>
                  <w:tcW w:w="2777" w:type="dxa"/>
                  <w:tcBorders>
                    <w:right w:val="nil"/>
                  </w:tcBorders>
                </w:tcPr>
                <w:p w:rsidR="00AC774B" w:rsidRDefault="00AC774B" w:rsidP="00AC774B">
                  <w:pPr>
                    <w:pStyle w:val="TableParagraph"/>
                    <w:framePr w:hSpace="180" w:wrap="around" w:vAnchor="text" w:hAnchor="margin" w:xAlign="center" w:y="-239"/>
                    <w:spacing w:line="246" w:lineRule="exact"/>
                    <w:rPr>
                      <w:sz w:val="23"/>
                    </w:rPr>
                  </w:pPr>
                  <w:r>
                    <w:rPr>
                      <w:sz w:val="23"/>
                    </w:rPr>
                    <w:t>Single family area</w:t>
                  </w:r>
                </w:p>
              </w:tc>
              <w:tc>
                <w:tcPr>
                  <w:tcW w:w="2103" w:type="dxa"/>
                  <w:tcBorders>
                    <w:left w:val="nil"/>
                  </w:tcBorders>
                </w:tcPr>
                <w:p w:rsidR="00AC774B" w:rsidRDefault="00AC774B" w:rsidP="00AC774B">
                  <w:pPr>
                    <w:pStyle w:val="TableParagraph"/>
                    <w:framePr w:hSpace="180" w:wrap="around" w:vAnchor="text" w:hAnchor="margin" w:xAlign="center" w:y="-239"/>
                    <w:spacing w:line="246" w:lineRule="exact"/>
                    <w:ind w:left="227"/>
                    <w:rPr>
                      <w:sz w:val="23"/>
                    </w:rPr>
                  </w:pPr>
                  <w:r>
                    <w:rPr>
                      <w:sz w:val="23"/>
                    </w:rPr>
                    <w:t>0.30 – 0.50</w:t>
                  </w:r>
                </w:p>
              </w:tc>
            </w:tr>
            <w:tr w:rsidR="00AC774B" w:rsidTr="007E73E6">
              <w:trPr>
                <w:trHeight w:val="263"/>
              </w:trPr>
              <w:tc>
                <w:tcPr>
                  <w:tcW w:w="2777" w:type="dxa"/>
                  <w:tcBorders>
                    <w:right w:val="nil"/>
                  </w:tcBorders>
                </w:tcPr>
                <w:p w:rsidR="00AC774B" w:rsidRDefault="00AC774B" w:rsidP="00AC774B">
                  <w:pPr>
                    <w:pStyle w:val="TableParagraph"/>
                    <w:framePr w:hSpace="180" w:wrap="around" w:vAnchor="text" w:hAnchor="margin" w:xAlign="center" w:y="-239"/>
                    <w:spacing w:line="244" w:lineRule="exact"/>
                    <w:rPr>
                      <w:sz w:val="23"/>
                    </w:rPr>
                  </w:pPr>
                  <w:r>
                    <w:rPr>
                      <w:sz w:val="23"/>
                    </w:rPr>
                    <w:t>Parks, Playgrounds, Lawns</w:t>
                  </w:r>
                </w:p>
              </w:tc>
              <w:tc>
                <w:tcPr>
                  <w:tcW w:w="2103" w:type="dxa"/>
                  <w:tcBorders>
                    <w:left w:val="nil"/>
                  </w:tcBorders>
                </w:tcPr>
                <w:p w:rsidR="00AC774B" w:rsidRDefault="00AC774B" w:rsidP="00AC774B">
                  <w:pPr>
                    <w:pStyle w:val="TableParagraph"/>
                    <w:framePr w:hSpace="180" w:wrap="around" w:vAnchor="text" w:hAnchor="margin" w:xAlign="center" w:y="-239"/>
                    <w:spacing w:line="244" w:lineRule="exact"/>
                    <w:ind w:left="644"/>
                    <w:rPr>
                      <w:sz w:val="23"/>
                    </w:rPr>
                  </w:pPr>
                  <w:r>
                    <w:rPr>
                      <w:sz w:val="23"/>
                    </w:rPr>
                    <w:t>0.10 – 0.25</w:t>
                  </w:r>
                </w:p>
              </w:tc>
            </w:tr>
            <w:tr w:rsidR="00AC774B" w:rsidTr="007E73E6">
              <w:trPr>
                <w:trHeight w:val="266"/>
              </w:trPr>
              <w:tc>
                <w:tcPr>
                  <w:tcW w:w="2777" w:type="dxa"/>
                  <w:tcBorders>
                    <w:right w:val="nil"/>
                  </w:tcBorders>
                </w:tcPr>
                <w:p w:rsidR="00AC774B" w:rsidRDefault="00AC774B" w:rsidP="00AC774B">
                  <w:pPr>
                    <w:pStyle w:val="TableParagraph"/>
                    <w:framePr w:hSpace="180" w:wrap="around" w:vAnchor="text" w:hAnchor="margin" w:xAlign="center" w:y="-239"/>
                    <w:spacing w:line="246" w:lineRule="exact"/>
                    <w:rPr>
                      <w:sz w:val="23"/>
                    </w:rPr>
                  </w:pPr>
                  <w:r>
                    <w:rPr>
                      <w:sz w:val="23"/>
                    </w:rPr>
                    <w:t>Paved Streets</w:t>
                  </w:r>
                </w:p>
              </w:tc>
              <w:tc>
                <w:tcPr>
                  <w:tcW w:w="2103" w:type="dxa"/>
                  <w:tcBorders>
                    <w:left w:val="nil"/>
                  </w:tcBorders>
                </w:tcPr>
                <w:p w:rsidR="00AC774B" w:rsidRDefault="00AC774B" w:rsidP="00AC774B">
                  <w:pPr>
                    <w:pStyle w:val="TableParagraph"/>
                    <w:framePr w:hSpace="180" w:wrap="around" w:vAnchor="text" w:hAnchor="margin" w:xAlign="center" w:y="-239"/>
                    <w:spacing w:line="246" w:lineRule="exact"/>
                    <w:ind w:left="595"/>
                    <w:rPr>
                      <w:sz w:val="23"/>
                    </w:rPr>
                  </w:pPr>
                  <w:r>
                    <w:rPr>
                      <w:sz w:val="23"/>
                    </w:rPr>
                    <w:t>0.80 –0.90</w:t>
                  </w:r>
                </w:p>
              </w:tc>
            </w:tr>
            <w:tr w:rsidR="00AC774B" w:rsidTr="007E73E6">
              <w:trPr>
                <w:trHeight w:val="263"/>
              </w:trPr>
              <w:tc>
                <w:tcPr>
                  <w:tcW w:w="2777" w:type="dxa"/>
                  <w:tcBorders>
                    <w:right w:val="nil"/>
                  </w:tcBorders>
                </w:tcPr>
                <w:p w:rsidR="00AC774B" w:rsidRDefault="00AC774B" w:rsidP="00AC774B">
                  <w:pPr>
                    <w:pStyle w:val="TableParagraph"/>
                    <w:framePr w:hSpace="180" w:wrap="around" w:vAnchor="text" w:hAnchor="margin" w:xAlign="center" w:y="-239"/>
                    <w:spacing w:line="244" w:lineRule="exact"/>
                    <w:rPr>
                      <w:sz w:val="23"/>
                    </w:rPr>
                  </w:pPr>
                  <w:r>
                    <w:rPr>
                      <w:sz w:val="23"/>
                    </w:rPr>
                    <w:t>Water tight roofs</w:t>
                  </w:r>
                </w:p>
              </w:tc>
              <w:tc>
                <w:tcPr>
                  <w:tcW w:w="2103" w:type="dxa"/>
                  <w:tcBorders>
                    <w:left w:val="nil"/>
                  </w:tcBorders>
                </w:tcPr>
                <w:p w:rsidR="00AC774B" w:rsidRDefault="00AC774B" w:rsidP="00AC774B">
                  <w:pPr>
                    <w:pStyle w:val="TableParagraph"/>
                    <w:framePr w:hSpace="180" w:wrap="around" w:vAnchor="text" w:hAnchor="margin" w:xAlign="center" w:y="-239"/>
                    <w:spacing w:line="244" w:lineRule="exact"/>
                    <w:ind w:left="516"/>
                    <w:rPr>
                      <w:sz w:val="23"/>
                    </w:rPr>
                  </w:pPr>
                  <w:r>
                    <w:rPr>
                      <w:sz w:val="23"/>
                    </w:rPr>
                    <w:t>0.70 – 0.95</w:t>
                  </w:r>
                </w:p>
              </w:tc>
            </w:tr>
          </w:tbl>
          <w:p w:rsidR="00AC774B" w:rsidRDefault="00AC774B" w:rsidP="00AC774B">
            <w:pPr>
              <w:pStyle w:val="Heading7"/>
              <w:spacing w:line="260" w:lineRule="exact"/>
            </w:pPr>
            <w:r>
              <w:t>Rational method</w:t>
            </w:r>
          </w:p>
          <w:p w:rsidR="00AC774B" w:rsidRDefault="00AC774B" w:rsidP="00AC774B">
            <w:pPr>
              <w:pStyle w:val="BodyText"/>
              <w:spacing w:line="262" w:lineRule="exact"/>
            </w:pPr>
            <w:r>
              <w:t>Storm water quantity can be estimated by rational method as below:</w:t>
            </w:r>
          </w:p>
          <w:p w:rsidR="00AC774B" w:rsidRDefault="00AC774B" w:rsidP="00AC774B">
            <w:pPr>
              <w:pStyle w:val="BodyText"/>
              <w:spacing w:before="2"/>
              <w:ind w:right="6659"/>
            </w:pPr>
            <w:r>
              <w:t>Storm water quantity, Q = C.I.A / 360 Where,</w:t>
            </w:r>
          </w:p>
          <w:p w:rsidR="00AC774B" w:rsidRDefault="00AC774B" w:rsidP="00AC774B">
            <w:pPr>
              <w:pStyle w:val="BodyText"/>
              <w:ind w:right="6821"/>
            </w:pPr>
            <w:r>
              <w:t>Q = Quantity of storm water, m</w:t>
            </w:r>
            <w:r>
              <w:rPr>
                <w:vertAlign w:val="superscript"/>
              </w:rPr>
              <w:t>3</w:t>
            </w:r>
            <w:r>
              <w:t>/sec C = Coefficient of runoff</w:t>
            </w:r>
          </w:p>
          <w:p w:rsidR="00AC774B" w:rsidRDefault="00AC774B" w:rsidP="00AC774B">
            <w:pPr>
              <w:pStyle w:val="BodyText"/>
              <w:ind w:right="6672"/>
            </w:pPr>
            <w:r>
              <w:t>I = intensity of rainfall, mm/hour, and A = Drainage area in hectares</w:t>
            </w:r>
          </w:p>
          <w:p w:rsidR="00AC774B" w:rsidRDefault="00AC774B" w:rsidP="00AC774B">
            <w:pPr>
              <w:pStyle w:val="BodyText"/>
              <w:spacing w:line="264" w:lineRule="exact"/>
            </w:pPr>
            <w:r>
              <w:t>OR</w:t>
            </w:r>
          </w:p>
          <w:p w:rsidR="00AC774B" w:rsidRDefault="00AC774B" w:rsidP="00AC774B">
            <w:pPr>
              <w:pStyle w:val="BodyText"/>
              <w:spacing w:line="264" w:lineRule="exact"/>
            </w:pPr>
            <w:r>
              <w:t>Q = 0.278 C.I.A</w:t>
            </w:r>
          </w:p>
          <w:p w:rsidR="00AC774B" w:rsidRDefault="00AC774B" w:rsidP="00AC774B">
            <w:pPr>
              <w:pStyle w:val="BodyText"/>
              <w:spacing w:line="264" w:lineRule="exact"/>
            </w:pPr>
            <w:r>
              <w:t>Where, Q is m</w:t>
            </w:r>
            <w:r>
              <w:rPr>
                <w:vertAlign w:val="superscript"/>
              </w:rPr>
              <w:t>3</w:t>
            </w:r>
            <w:r>
              <w:t>/sec; I is mm/hour, and A is area in square kilometer</w:t>
            </w:r>
          </w:p>
          <w:p w:rsidR="00AC774B" w:rsidRDefault="00AC774B" w:rsidP="00AC774B">
            <w:pPr>
              <w:pStyle w:val="BodyText"/>
              <w:ind w:right="586" w:firstLine="57"/>
            </w:pPr>
            <w:r>
              <w:rPr>
                <w:b/>
                <w:i/>
              </w:rPr>
              <w:t>Empirical Formulae</w:t>
            </w:r>
            <w:r>
              <w:t>Empirical formulae are used for determination of runoff from very large area. Variousempirical relationships are developed based on the past observations on specific site conditions suiting a particular region. These empirical formulae can be used for prediction of storm water</w:t>
            </w:r>
          </w:p>
          <w:p w:rsidR="00AC774B" w:rsidRDefault="00AC774B" w:rsidP="00AC774B">
            <w:pPr>
              <w:pStyle w:val="BodyText"/>
              <w:spacing w:after="5"/>
              <w:ind w:right="6860"/>
            </w:pPr>
            <w:r>
              <w:t xml:space="preserve">runoff for that particular </w:t>
            </w:r>
            <w:r>
              <w:lastRenderedPageBreak/>
              <w:t>catchment. A] Burkli – Zeiglar formula</w:t>
            </w:r>
          </w:p>
          <w:p w:rsidR="00AC774B" w:rsidRDefault="00AC774B" w:rsidP="00AC774B">
            <w:pPr>
              <w:pStyle w:val="BodyText"/>
              <w:ind w:left="595"/>
              <w:rPr>
                <w:sz w:val="20"/>
              </w:rPr>
            </w:pPr>
            <w:r>
              <w:rPr>
                <w:noProof/>
                <w:sz w:val="20"/>
                <w:lang w:val="en-IN" w:eastAsia="en-IN" w:bidi="ar-SA"/>
              </w:rPr>
              <w:drawing>
                <wp:inline distT="0" distB="0" distL="0" distR="0">
                  <wp:extent cx="1476431" cy="33680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1476431" cy="336804"/>
                          </a:xfrm>
                          <a:prstGeom prst="rect">
                            <a:avLst/>
                          </a:prstGeom>
                        </pic:spPr>
                      </pic:pic>
                    </a:graphicData>
                  </a:graphic>
                </wp:inline>
              </w:drawing>
            </w:r>
          </w:p>
          <w:p w:rsidR="00AC774B" w:rsidRDefault="00AC774B" w:rsidP="00AC774B">
            <w:pPr>
              <w:pStyle w:val="BodyText"/>
              <w:spacing w:before="40" w:after="4"/>
            </w:pPr>
            <w:r>
              <w:t>B] Mc Math formula (used in USA)</w:t>
            </w:r>
          </w:p>
          <w:p w:rsidR="00AC774B" w:rsidRDefault="00AC774B" w:rsidP="00AC774B">
            <w:pPr>
              <w:pStyle w:val="BodyText"/>
              <w:ind w:left="595"/>
              <w:rPr>
                <w:sz w:val="20"/>
              </w:rPr>
            </w:pPr>
            <w:r>
              <w:rPr>
                <w:noProof/>
                <w:sz w:val="20"/>
                <w:lang w:val="en-IN" w:eastAsia="en-IN" w:bidi="ar-SA"/>
              </w:rPr>
              <w:drawing>
                <wp:inline distT="0" distB="0" distL="0" distR="0">
                  <wp:extent cx="1217036" cy="28041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1217036" cy="280415"/>
                          </a:xfrm>
                          <a:prstGeom prst="rect">
                            <a:avLst/>
                          </a:prstGeom>
                        </pic:spPr>
                      </pic:pic>
                    </a:graphicData>
                  </a:graphic>
                </wp:inline>
              </w:drawing>
            </w:r>
          </w:p>
          <w:p w:rsidR="00AC774B" w:rsidRDefault="00AC774B" w:rsidP="00AC774B">
            <w:pPr>
              <w:pStyle w:val="BodyText"/>
            </w:pPr>
            <w:r>
              <w:rPr>
                <w:noProof/>
                <w:lang w:val="en-IN" w:eastAsia="en-IN" w:bidi="ar-SA"/>
              </w:rPr>
              <w:drawing>
                <wp:anchor distT="0" distB="0" distL="0" distR="0" simplePos="0" relativeHeight="251667456" behindDoc="0" locked="0" layoutInCell="1" allowOverlap="1">
                  <wp:simplePos x="0" y="0"/>
                  <wp:positionH relativeFrom="page">
                    <wp:posOffset>1166021</wp:posOffset>
                  </wp:positionH>
                  <wp:positionV relativeFrom="paragraph">
                    <wp:posOffset>209713</wp:posOffset>
                  </wp:positionV>
                  <wp:extent cx="496005" cy="23660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2" cstate="print"/>
                          <a:stretch>
                            <a:fillRect/>
                          </a:stretch>
                        </pic:blipFill>
                        <pic:spPr>
                          <a:xfrm>
                            <a:off x="0" y="0"/>
                            <a:ext cx="496005" cy="236600"/>
                          </a:xfrm>
                          <a:prstGeom prst="rect">
                            <a:avLst/>
                          </a:prstGeom>
                        </pic:spPr>
                      </pic:pic>
                    </a:graphicData>
                  </a:graphic>
                </wp:anchor>
              </w:drawing>
            </w:r>
            <w:r>
              <w:t>C] Fuller’s formula</w:t>
            </w:r>
          </w:p>
          <w:p w:rsidR="00AC774B" w:rsidRDefault="00AC774B" w:rsidP="00AC774B">
            <w:pPr>
              <w:pStyle w:val="BodyText"/>
              <w:spacing w:before="43"/>
            </w:pPr>
            <w:r>
              <w:t>(Where, S- Slope of the are, M- drainage area in sq. km., A – drainage area in hect.)</w:t>
            </w:r>
          </w:p>
          <w:p w:rsidR="00AC774B" w:rsidRDefault="00AC774B" w:rsidP="00AC774B">
            <w:pPr>
              <w:pStyle w:val="Heading7"/>
              <w:spacing w:before="7"/>
              <w:ind w:left="566"/>
            </w:pPr>
            <w:r>
              <w:t>Empirical formulae for rainfall intensities</w:t>
            </w:r>
          </w:p>
          <w:p w:rsidR="00AC774B" w:rsidRDefault="00AC774B" w:rsidP="00AC774B">
            <w:pPr>
              <w:pStyle w:val="BodyText"/>
              <w:ind w:right="1437"/>
            </w:pPr>
            <w:r>
              <w:t>These relationships between rainfall intensity and duration are developed based on long experience in field (Figure 6.2). Under Indian conditions, intensity of rainfall in design is usually in the range 12 mm/h to 20 mm/h. In general, the empirical relationship has the</w:t>
            </w:r>
          </w:p>
          <w:p w:rsidR="00AC774B" w:rsidRDefault="00AC774B" w:rsidP="00AC774B">
            <w:pPr>
              <w:pStyle w:val="BodyText"/>
              <w:spacing w:before="80" w:line="264" w:lineRule="exact"/>
            </w:pPr>
            <w:r>
              <w:t>following forms:</w:t>
            </w:r>
          </w:p>
          <w:p w:rsidR="00AC774B" w:rsidRDefault="00AC774B" w:rsidP="00AC774B">
            <w:pPr>
              <w:pStyle w:val="BodyText"/>
              <w:ind w:right="7173"/>
            </w:pPr>
            <w:r>
              <w:t>I = a/ (t + b) OR I = b / tn Where, a, b, and n are constants.</w:t>
            </w:r>
          </w:p>
          <w:p w:rsidR="00AC774B" w:rsidRDefault="00AC774B" w:rsidP="00AC774B">
            <w:pPr>
              <w:pStyle w:val="BodyText"/>
              <w:spacing w:before="1"/>
            </w:pPr>
            <w:r>
              <w:rPr>
                <w:noProof/>
                <w:lang w:val="en-IN" w:eastAsia="en-IN" w:bidi="ar-SA"/>
              </w:rPr>
              <w:drawing>
                <wp:anchor distT="0" distB="0" distL="0" distR="0" simplePos="0" relativeHeight="251669504" behindDoc="0" locked="0" layoutInCell="1" allowOverlap="1">
                  <wp:simplePos x="0" y="0"/>
                  <wp:positionH relativeFrom="page">
                    <wp:posOffset>1158055</wp:posOffset>
                  </wp:positionH>
                  <wp:positionV relativeFrom="paragraph">
                    <wp:posOffset>192882</wp:posOffset>
                  </wp:positionV>
                  <wp:extent cx="2846439" cy="1919097"/>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2846439" cy="1919097"/>
                          </a:xfrm>
                          <a:prstGeom prst="rect">
                            <a:avLst/>
                          </a:prstGeom>
                        </pic:spPr>
                      </pic:pic>
                    </a:graphicData>
                  </a:graphic>
                </wp:anchor>
              </w:drawing>
            </w:r>
            <w:r>
              <w:t>Figure 6.2 Relationship of rainfall duration and intensity</w:t>
            </w:r>
          </w:p>
          <w:p w:rsidR="00AC774B" w:rsidRDefault="00AC774B" w:rsidP="00AC774B">
            <w:pPr>
              <w:pStyle w:val="Heading7"/>
              <w:spacing w:before="66"/>
            </w:pPr>
            <w:r>
              <w:t>British Ministry of Health formula</w:t>
            </w:r>
          </w:p>
          <w:p w:rsidR="00AC774B" w:rsidRDefault="00AC774B" w:rsidP="00AC774B">
            <w:pPr>
              <w:pStyle w:val="BodyText"/>
              <w:spacing w:line="262" w:lineRule="exact"/>
            </w:pPr>
            <w:r>
              <w:t>I = 760 / (t + 10) (for storm duration of 5 to 20 minutes)</w:t>
            </w:r>
          </w:p>
          <w:p w:rsidR="00AC774B" w:rsidRDefault="00AC774B" w:rsidP="00AC774B">
            <w:pPr>
              <w:pStyle w:val="BodyText"/>
              <w:spacing w:line="264" w:lineRule="exact"/>
            </w:pPr>
            <w:r>
              <w:t>I = 1020 / (t + 10) (for storm duration of 20 to 100 minutes)</w:t>
            </w:r>
          </w:p>
          <w:p w:rsidR="00AC774B" w:rsidRDefault="00AC774B" w:rsidP="00AC774B">
            <w:pPr>
              <w:pStyle w:val="BodyText"/>
              <w:spacing w:after="6" w:line="264" w:lineRule="exact"/>
            </w:pPr>
            <w:r>
              <w:t>Where, I is intensity of rainfall, mm/h and t is duration of storm, minutes.</w:t>
            </w:r>
          </w:p>
          <w:p w:rsidR="00AC774B" w:rsidRDefault="00AC774B" w:rsidP="00AC774B">
            <w:pPr>
              <w:pStyle w:val="BodyText"/>
              <w:ind w:left="538"/>
              <w:rPr>
                <w:sz w:val="20"/>
              </w:rPr>
            </w:pPr>
            <w:r>
              <w:rPr>
                <w:noProof/>
                <w:sz w:val="20"/>
                <w:lang w:val="en-IN" w:eastAsia="en-IN" w:bidi="ar-SA"/>
              </w:rPr>
              <w:drawing>
                <wp:inline distT="0" distB="0" distL="0" distR="0">
                  <wp:extent cx="2088563" cy="480726"/>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2088563" cy="480726"/>
                          </a:xfrm>
                          <a:prstGeom prst="rect">
                            <a:avLst/>
                          </a:prstGeom>
                        </pic:spPr>
                      </pic:pic>
                    </a:graphicData>
                  </a:graphic>
                </wp:inline>
              </w:drawing>
            </w:r>
          </w:p>
          <w:p w:rsidR="00AC774B" w:rsidRDefault="00AC774B" w:rsidP="00AC774B">
            <w:pPr>
              <w:pStyle w:val="BodyText"/>
              <w:spacing w:before="1" w:line="264" w:lineRule="exact"/>
            </w:pPr>
            <w:r>
              <w:t xml:space="preserve">where </w:t>
            </w:r>
            <w:r>
              <w:rPr>
                <w:i/>
              </w:rPr>
              <w:t xml:space="preserve">Ri </w:t>
            </w:r>
            <w:r>
              <w:t>= rainfall intensity in mm/hour.</w:t>
            </w:r>
          </w:p>
          <w:p w:rsidR="00AC774B" w:rsidRDefault="00AC774B" w:rsidP="00AC774B">
            <w:pPr>
              <w:pStyle w:val="BodyText"/>
              <w:ind w:right="5083"/>
            </w:pPr>
            <w:r>
              <w:t xml:space="preserve">t = duration of storm in minutes≈time of concentration. a , </w:t>
            </w:r>
            <w:r>
              <w:rPr>
                <w:i/>
              </w:rPr>
              <w:t xml:space="preserve">b </w:t>
            </w:r>
            <w:r>
              <w:t>= constants.</w:t>
            </w:r>
          </w:p>
          <w:p w:rsidR="00AC774B" w:rsidRDefault="00AC774B" w:rsidP="00AC774B">
            <w:pPr>
              <w:pStyle w:val="BodyText"/>
              <w:spacing w:after="6" w:line="264" w:lineRule="exact"/>
              <w:rPr>
                <w:i/>
              </w:rPr>
            </w:pPr>
            <w:r>
              <w:t xml:space="preserve">The United States Ministry of Health recommend the following values of constants a and </w:t>
            </w:r>
            <w:r>
              <w:rPr>
                <w:i/>
              </w:rPr>
              <w:t>b</w:t>
            </w:r>
          </w:p>
          <w:p w:rsidR="00AC774B" w:rsidRDefault="00AC774B" w:rsidP="00AC774B">
            <w:pPr>
              <w:pStyle w:val="BodyText"/>
              <w:ind w:left="538"/>
              <w:rPr>
                <w:sz w:val="20"/>
              </w:rPr>
            </w:pPr>
            <w:r>
              <w:rPr>
                <w:noProof/>
                <w:sz w:val="20"/>
                <w:lang w:val="en-IN" w:eastAsia="en-IN" w:bidi="ar-SA"/>
              </w:rPr>
              <w:drawing>
                <wp:inline distT="0" distB="0" distL="0" distR="0">
                  <wp:extent cx="2895283" cy="460057"/>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2895283" cy="460057"/>
                          </a:xfrm>
                          <a:prstGeom prst="rect">
                            <a:avLst/>
                          </a:prstGeom>
                        </pic:spPr>
                      </pic:pic>
                    </a:graphicData>
                  </a:graphic>
                </wp:inline>
              </w:drawing>
            </w:r>
          </w:p>
          <w:p w:rsidR="00AC774B" w:rsidRDefault="00AC774B" w:rsidP="00AC774B">
            <w:pPr>
              <w:spacing w:before="1" w:line="262" w:lineRule="exact"/>
              <w:ind w:left="508"/>
              <w:rPr>
                <w:b/>
                <w:sz w:val="23"/>
              </w:rPr>
            </w:pPr>
            <w:r>
              <w:rPr>
                <w:b/>
                <w:sz w:val="23"/>
              </w:rPr>
              <w:t>6.4 Examples</w:t>
            </w:r>
          </w:p>
          <w:p w:rsidR="00AC774B" w:rsidRDefault="00AC774B" w:rsidP="00AC774B">
            <w:pPr>
              <w:pStyle w:val="BodyText"/>
              <w:ind w:right="1877"/>
            </w:pPr>
            <w:r>
              <w:rPr>
                <w:b/>
              </w:rPr>
              <w:t xml:space="preserve">1. </w:t>
            </w:r>
            <w:r>
              <w:t>Determine designed discharge for a combined system serving population of 50000 with rate of water supply of 135 LPCD. The catchment area is 100 hectares and the average coefficient of runoff is 0.60. The time of concentration for the design rainfall is 30 min and the relation between intensity of rainfall and duration is I = 1000/(t + 20).</w:t>
            </w:r>
          </w:p>
          <w:p w:rsidR="00AC774B" w:rsidRDefault="00AC774B" w:rsidP="00AC774B">
            <w:pPr>
              <w:pStyle w:val="Heading6"/>
              <w:spacing w:before="3"/>
            </w:pPr>
            <w:r>
              <w:lastRenderedPageBreak/>
              <w:t>Solution</w:t>
            </w:r>
          </w:p>
          <w:p w:rsidR="00AC774B" w:rsidRDefault="00AC774B" w:rsidP="00AC774B">
            <w:pPr>
              <w:spacing w:line="262" w:lineRule="exact"/>
              <w:ind w:left="508"/>
              <w:rPr>
                <w:i/>
                <w:sz w:val="23"/>
              </w:rPr>
            </w:pPr>
            <w:r>
              <w:rPr>
                <w:i/>
                <w:sz w:val="23"/>
              </w:rPr>
              <w:t>Estimation of sewage quantity</w:t>
            </w:r>
          </w:p>
          <w:p w:rsidR="00AC774B" w:rsidRDefault="00AC774B" w:rsidP="00AC774B">
            <w:pPr>
              <w:pStyle w:val="BodyText"/>
              <w:spacing w:line="264" w:lineRule="exact"/>
            </w:pPr>
            <w:r>
              <w:t>Considering 80% of the water supplied will result in wastewater generation,</w:t>
            </w:r>
          </w:p>
          <w:p w:rsidR="00AC774B" w:rsidRDefault="00AC774B" w:rsidP="00AC774B">
            <w:pPr>
              <w:pStyle w:val="BodyText"/>
              <w:spacing w:before="2"/>
              <w:ind w:right="2125"/>
            </w:pPr>
            <w:r>
              <w:t>the quantity of sanitary sewage = 50000 x 135 x 0.80 = 5400 m</w:t>
            </w:r>
            <w:r>
              <w:rPr>
                <w:vertAlign w:val="superscript"/>
              </w:rPr>
              <w:t>3</w:t>
            </w:r>
            <w:r>
              <w:t>/day = 0.0625 m</w:t>
            </w:r>
            <w:r>
              <w:rPr>
                <w:vertAlign w:val="superscript"/>
              </w:rPr>
              <w:t>3</w:t>
            </w:r>
            <w:r>
              <w:t>/sec Considering peak factor of 2.5, the design discharge for sanitary sewage = 0.0625 x 2.5</w:t>
            </w:r>
          </w:p>
          <w:p w:rsidR="00AC774B" w:rsidRDefault="00AC774B" w:rsidP="00AC774B">
            <w:pPr>
              <w:pStyle w:val="BodyText"/>
              <w:spacing w:line="263" w:lineRule="exact"/>
            </w:pPr>
            <w:r>
              <w:t>= 0.156 m</w:t>
            </w:r>
            <w:r>
              <w:rPr>
                <w:vertAlign w:val="superscript"/>
              </w:rPr>
              <w:t>3</w:t>
            </w:r>
            <w:r>
              <w:t>/sec</w:t>
            </w:r>
          </w:p>
          <w:p w:rsidR="00AC774B" w:rsidRDefault="00AC774B" w:rsidP="00AC774B">
            <w:pPr>
              <w:ind w:left="508" w:right="6289"/>
              <w:rPr>
                <w:sz w:val="23"/>
              </w:rPr>
            </w:pPr>
            <w:r>
              <w:rPr>
                <w:i/>
                <w:sz w:val="23"/>
              </w:rPr>
              <w:t xml:space="preserve">Estimation of storm water discharge </w:t>
            </w:r>
            <w:r>
              <w:rPr>
                <w:sz w:val="23"/>
              </w:rPr>
              <w:t>Intensity of rainfall, I = 1000/(t + 20) Therefore, I = 1000/(30 + 20) = 20 mm/h Hence, storm water runoff, Q = C.I.A/360</w:t>
            </w:r>
          </w:p>
          <w:p w:rsidR="00AC774B" w:rsidRDefault="00AC774B" w:rsidP="00AC774B">
            <w:pPr>
              <w:pStyle w:val="BodyText"/>
              <w:spacing w:before="1" w:line="264" w:lineRule="exact"/>
            </w:pPr>
            <w:r>
              <w:t>= 0.6 x 20 x 100/(360) = 3.33 m</w:t>
            </w:r>
            <w:r>
              <w:rPr>
                <w:vertAlign w:val="superscript"/>
              </w:rPr>
              <w:t>3</w:t>
            </w:r>
            <w:r>
              <w:t>/sec</w:t>
            </w:r>
          </w:p>
          <w:p w:rsidR="00AC774B" w:rsidRDefault="00AC774B" w:rsidP="00AC774B">
            <w:pPr>
              <w:pStyle w:val="BodyText"/>
              <w:spacing w:line="264" w:lineRule="exact"/>
            </w:pPr>
            <w:r>
              <w:t>Therefore, design discharge for combined sewer = 3.33 + 0.156 = 3.49 m</w:t>
            </w:r>
            <w:r>
              <w:rPr>
                <w:vertAlign w:val="superscript"/>
              </w:rPr>
              <w:t>3</w:t>
            </w:r>
            <w:r>
              <w:t>/sec</w:t>
            </w:r>
          </w:p>
          <w:p w:rsidR="00AC774B" w:rsidRDefault="00AC774B" w:rsidP="00AC774B">
            <w:pPr>
              <w:pStyle w:val="BodyText"/>
              <w:spacing w:after="5"/>
              <w:ind w:right="1437"/>
            </w:pPr>
            <w:r>
              <w:rPr>
                <w:b/>
              </w:rPr>
              <w:t xml:space="preserve">Example 2. </w:t>
            </w:r>
            <w:r>
              <w:t>The catchment area is of 300 hectares. The surface cover in the catchment can be classified as given below:</w:t>
            </w: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67"/>
              <w:gridCol w:w="1293"/>
              <w:gridCol w:w="1708"/>
              <w:gridCol w:w="3302"/>
            </w:tblGrid>
            <w:tr w:rsidR="00AC774B" w:rsidTr="007E73E6">
              <w:trPr>
                <w:trHeight w:val="263"/>
              </w:trPr>
              <w:tc>
                <w:tcPr>
                  <w:tcW w:w="2467" w:type="dxa"/>
                  <w:tcBorders>
                    <w:right w:val="nil"/>
                  </w:tcBorders>
                </w:tcPr>
                <w:p w:rsidR="00AC774B" w:rsidRDefault="00AC774B" w:rsidP="00AC774B">
                  <w:pPr>
                    <w:pStyle w:val="TableParagraph"/>
                    <w:framePr w:hSpace="180" w:wrap="around" w:vAnchor="text" w:hAnchor="margin" w:xAlign="center" w:y="-239"/>
                    <w:spacing w:line="244" w:lineRule="exact"/>
                    <w:rPr>
                      <w:sz w:val="23"/>
                    </w:rPr>
                  </w:pPr>
                  <w:r>
                    <w:rPr>
                      <w:sz w:val="23"/>
                    </w:rPr>
                    <w:t>Type of cover</w:t>
                  </w:r>
                </w:p>
              </w:tc>
              <w:tc>
                <w:tcPr>
                  <w:tcW w:w="1293" w:type="dxa"/>
                  <w:tcBorders>
                    <w:left w:val="nil"/>
                    <w:right w:val="nil"/>
                  </w:tcBorders>
                </w:tcPr>
                <w:p w:rsidR="00AC774B" w:rsidRDefault="00AC774B" w:rsidP="00AC774B">
                  <w:pPr>
                    <w:pStyle w:val="TableParagraph"/>
                    <w:framePr w:hSpace="180" w:wrap="around" w:vAnchor="text" w:hAnchor="margin" w:xAlign="center" w:y="-239"/>
                    <w:spacing w:line="244" w:lineRule="exact"/>
                    <w:ind w:left="258" w:right="-15"/>
                    <w:rPr>
                      <w:sz w:val="23"/>
                    </w:rPr>
                  </w:pPr>
                  <w:r>
                    <w:rPr>
                      <w:sz w:val="23"/>
                    </w:rPr>
                    <w:t>Coefficient</w:t>
                  </w:r>
                </w:p>
              </w:tc>
              <w:tc>
                <w:tcPr>
                  <w:tcW w:w="1708" w:type="dxa"/>
                  <w:tcBorders>
                    <w:left w:val="nil"/>
                    <w:right w:val="nil"/>
                  </w:tcBorders>
                </w:tcPr>
                <w:p w:rsidR="00AC774B" w:rsidRDefault="00AC774B" w:rsidP="00AC774B">
                  <w:pPr>
                    <w:pStyle w:val="TableParagraph"/>
                    <w:framePr w:hSpace="180" w:wrap="around" w:vAnchor="text" w:hAnchor="margin" w:xAlign="center" w:y="-239"/>
                    <w:spacing w:line="244" w:lineRule="exact"/>
                    <w:ind w:left="58"/>
                    <w:rPr>
                      <w:sz w:val="23"/>
                    </w:rPr>
                  </w:pPr>
                  <w:r>
                    <w:rPr>
                      <w:sz w:val="23"/>
                    </w:rPr>
                    <w:t>of runoff</w:t>
                  </w:r>
                </w:p>
              </w:tc>
              <w:tc>
                <w:tcPr>
                  <w:tcW w:w="3302" w:type="dxa"/>
                  <w:tcBorders>
                    <w:left w:val="nil"/>
                  </w:tcBorders>
                </w:tcPr>
                <w:p w:rsidR="00AC774B" w:rsidRDefault="00AC774B" w:rsidP="00AC774B">
                  <w:pPr>
                    <w:pStyle w:val="TableParagraph"/>
                    <w:framePr w:hSpace="180" w:wrap="around" w:vAnchor="text" w:hAnchor="margin" w:xAlign="center" w:y="-239"/>
                    <w:spacing w:line="244" w:lineRule="exact"/>
                    <w:ind w:left="840"/>
                    <w:rPr>
                      <w:sz w:val="23"/>
                    </w:rPr>
                  </w:pPr>
                  <w:r>
                    <w:rPr>
                      <w:sz w:val="23"/>
                    </w:rPr>
                    <w:t>Percentage</w:t>
                  </w:r>
                </w:p>
              </w:tc>
            </w:tr>
            <w:tr w:rsidR="00AC774B" w:rsidTr="007E73E6">
              <w:trPr>
                <w:trHeight w:val="266"/>
              </w:trPr>
              <w:tc>
                <w:tcPr>
                  <w:tcW w:w="2467" w:type="dxa"/>
                  <w:tcBorders>
                    <w:right w:val="nil"/>
                  </w:tcBorders>
                </w:tcPr>
                <w:p w:rsidR="00AC774B" w:rsidRDefault="00AC774B" w:rsidP="00AC774B">
                  <w:pPr>
                    <w:pStyle w:val="TableParagraph"/>
                    <w:framePr w:hSpace="180" w:wrap="around" w:vAnchor="text" w:hAnchor="margin" w:xAlign="center" w:y="-239"/>
                    <w:spacing w:line="246" w:lineRule="exact"/>
                    <w:rPr>
                      <w:sz w:val="23"/>
                    </w:rPr>
                  </w:pPr>
                  <w:r>
                    <w:rPr>
                      <w:sz w:val="23"/>
                    </w:rPr>
                    <w:t>Roofs</w:t>
                  </w:r>
                </w:p>
              </w:tc>
              <w:tc>
                <w:tcPr>
                  <w:tcW w:w="3001" w:type="dxa"/>
                  <w:gridSpan w:val="2"/>
                  <w:tcBorders>
                    <w:left w:val="nil"/>
                    <w:right w:val="nil"/>
                  </w:tcBorders>
                </w:tcPr>
                <w:p w:rsidR="00AC774B" w:rsidRDefault="00AC774B" w:rsidP="00AC774B">
                  <w:pPr>
                    <w:pStyle w:val="TableParagraph"/>
                    <w:framePr w:hSpace="180" w:wrap="around" w:vAnchor="text" w:hAnchor="margin" w:xAlign="center" w:y="-239"/>
                    <w:spacing w:line="246" w:lineRule="exact"/>
                    <w:ind w:left="1030" w:right="1020"/>
                    <w:jc w:val="center"/>
                    <w:rPr>
                      <w:sz w:val="23"/>
                    </w:rPr>
                  </w:pPr>
                  <w:r>
                    <w:rPr>
                      <w:sz w:val="23"/>
                    </w:rPr>
                    <w:t>0.90</w:t>
                  </w:r>
                </w:p>
              </w:tc>
              <w:tc>
                <w:tcPr>
                  <w:tcW w:w="3302" w:type="dxa"/>
                  <w:tcBorders>
                    <w:left w:val="nil"/>
                  </w:tcBorders>
                </w:tcPr>
                <w:p w:rsidR="00AC774B" w:rsidRDefault="00AC774B" w:rsidP="00AC774B">
                  <w:pPr>
                    <w:pStyle w:val="TableParagraph"/>
                    <w:framePr w:hSpace="180" w:wrap="around" w:vAnchor="text" w:hAnchor="margin" w:xAlign="center" w:y="-239"/>
                    <w:spacing w:line="246" w:lineRule="exact"/>
                    <w:ind w:left="924" w:right="1747"/>
                    <w:jc w:val="center"/>
                    <w:rPr>
                      <w:sz w:val="23"/>
                    </w:rPr>
                  </w:pPr>
                  <w:r>
                    <w:rPr>
                      <w:sz w:val="23"/>
                    </w:rPr>
                    <w:t>15</w:t>
                  </w:r>
                </w:p>
              </w:tc>
            </w:tr>
            <w:tr w:rsidR="00AC774B" w:rsidTr="007E73E6">
              <w:trPr>
                <w:trHeight w:val="263"/>
              </w:trPr>
              <w:tc>
                <w:tcPr>
                  <w:tcW w:w="2467" w:type="dxa"/>
                  <w:tcBorders>
                    <w:right w:val="nil"/>
                  </w:tcBorders>
                </w:tcPr>
                <w:p w:rsidR="00AC774B" w:rsidRDefault="00AC774B" w:rsidP="00AC774B">
                  <w:pPr>
                    <w:pStyle w:val="TableParagraph"/>
                    <w:framePr w:hSpace="180" w:wrap="around" w:vAnchor="text" w:hAnchor="margin" w:xAlign="center" w:y="-239"/>
                    <w:spacing w:line="244" w:lineRule="exact"/>
                    <w:rPr>
                      <w:sz w:val="23"/>
                    </w:rPr>
                  </w:pPr>
                  <w:r>
                    <w:rPr>
                      <w:sz w:val="23"/>
                    </w:rPr>
                    <w:t>Pavements and yards</w:t>
                  </w:r>
                </w:p>
              </w:tc>
              <w:tc>
                <w:tcPr>
                  <w:tcW w:w="3001" w:type="dxa"/>
                  <w:gridSpan w:val="2"/>
                  <w:tcBorders>
                    <w:left w:val="nil"/>
                    <w:right w:val="nil"/>
                  </w:tcBorders>
                </w:tcPr>
                <w:p w:rsidR="00AC774B" w:rsidRDefault="00AC774B" w:rsidP="00AC774B">
                  <w:pPr>
                    <w:pStyle w:val="TableParagraph"/>
                    <w:framePr w:hSpace="180" w:wrap="around" w:vAnchor="text" w:hAnchor="margin" w:xAlign="center" w:y="-239"/>
                    <w:spacing w:line="244" w:lineRule="exact"/>
                    <w:ind w:left="1279" w:right="1020"/>
                    <w:jc w:val="center"/>
                    <w:rPr>
                      <w:sz w:val="23"/>
                    </w:rPr>
                  </w:pPr>
                  <w:r>
                    <w:rPr>
                      <w:sz w:val="23"/>
                    </w:rPr>
                    <w:t>0.80</w:t>
                  </w:r>
                </w:p>
              </w:tc>
              <w:tc>
                <w:tcPr>
                  <w:tcW w:w="3302" w:type="dxa"/>
                  <w:tcBorders>
                    <w:left w:val="nil"/>
                  </w:tcBorders>
                </w:tcPr>
                <w:p w:rsidR="00AC774B" w:rsidRDefault="00AC774B" w:rsidP="00AC774B">
                  <w:pPr>
                    <w:pStyle w:val="TableParagraph"/>
                    <w:framePr w:hSpace="180" w:wrap="around" w:vAnchor="text" w:hAnchor="margin" w:xAlign="center" w:y="-239"/>
                    <w:spacing w:line="244" w:lineRule="exact"/>
                    <w:ind w:left="944" w:right="1747"/>
                    <w:jc w:val="center"/>
                    <w:rPr>
                      <w:sz w:val="23"/>
                    </w:rPr>
                  </w:pPr>
                  <w:r>
                    <w:rPr>
                      <w:sz w:val="23"/>
                    </w:rPr>
                    <w:t>15</w:t>
                  </w:r>
                </w:p>
              </w:tc>
            </w:tr>
            <w:tr w:rsidR="00AC774B" w:rsidTr="007E73E6">
              <w:trPr>
                <w:trHeight w:val="263"/>
              </w:trPr>
              <w:tc>
                <w:tcPr>
                  <w:tcW w:w="2467" w:type="dxa"/>
                  <w:tcBorders>
                    <w:right w:val="nil"/>
                  </w:tcBorders>
                </w:tcPr>
                <w:p w:rsidR="00AC774B" w:rsidRDefault="00AC774B" w:rsidP="00AC774B">
                  <w:pPr>
                    <w:pStyle w:val="TableParagraph"/>
                    <w:framePr w:hSpace="180" w:wrap="around" w:vAnchor="text" w:hAnchor="margin" w:xAlign="center" w:y="-239"/>
                    <w:spacing w:line="244" w:lineRule="exact"/>
                    <w:rPr>
                      <w:sz w:val="23"/>
                    </w:rPr>
                  </w:pPr>
                  <w:r>
                    <w:rPr>
                      <w:sz w:val="23"/>
                    </w:rPr>
                    <w:t>Lawns and gardens</w:t>
                  </w:r>
                </w:p>
              </w:tc>
              <w:tc>
                <w:tcPr>
                  <w:tcW w:w="3001" w:type="dxa"/>
                  <w:gridSpan w:val="2"/>
                  <w:tcBorders>
                    <w:left w:val="nil"/>
                    <w:right w:val="nil"/>
                  </w:tcBorders>
                </w:tcPr>
                <w:p w:rsidR="00AC774B" w:rsidRDefault="00AC774B" w:rsidP="00AC774B">
                  <w:pPr>
                    <w:pStyle w:val="TableParagraph"/>
                    <w:framePr w:hSpace="180" w:wrap="around" w:vAnchor="text" w:hAnchor="margin" w:xAlign="center" w:y="-239"/>
                    <w:spacing w:line="244" w:lineRule="exact"/>
                    <w:ind w:left="1284" w:right="1014"/>
                    <w:jc w:val="center"/>
                    <w:rPr>
                      <w:sz w:val="23"/>
                    </w:rPr>
                  </w:pPr>
                  <w:r>
                    <w:rPr>
                      <w:sz w:val="23"/>
                    </w:rPr>
                    <w:t>0.15</w:t>
                  </w:r>
                </w:p>
              </w:tc>
              <w:tc>
                <w:tcPr>
                  <w:tcW w:w="3302" w:type="dxa"/>
                  <w:tcBorders>
                    <w:left w:val="nil"/>
                  </w:tcBorders>
                </w:tcPr>
                <w:p w:rsidR="00AC774B" w:rsidRDefault="00AC774B" w:rsidP="00AC774B">
                  <w:pPr>
                    <w:pStyle w:val="TableParagraph"/>
                    <w:framePr w:hSpace="180" w:wrap="around" w:vAnchor="text" w:hAnchor="margin" w:xAlign="center" w:y="-239"/>
                    <w:spacing w:line="244" w:lineRule="exact"/>
                    <w:ind w:left="1080"/>
                    <w:rPr>
                      <w:sz w:val="23"/>
                    </w:rPr>
                  </w:pPr>
                  <w:r>
                    <w:rPr>
                      <w:sz w:val="23"/>
                    </w:rPr>
                    <w:t>25</w:t>
                  </w:r>
                </w:p>
              </w:tc>
            </w:tr>
            <w:tr w:rsidR="00AC774B" w:rsidTr="007E73E6">
              <w:trPr>
                <w:trHeight w:val="266"/>
              </w:trPr>
              <w:tc>
                <w:tcPr>
                  <w:tcW w:w="2467" w:type="dxa"/>
                  <w:tcBorders>
                    <w:right w:val="nil"/>
                  </w:tcBorders>
                </w:tcPr>
                <w:p w:rsidR="00AC774B" w:rsidRDefault="00AC774B" w:rsidP="00AC774B">
                  <w:pPr>
                    <w:pStyle w:val="TableParagraph"/>
                    <w:framePr w:hSpace="180" w:wrap="around" w:vAnchor="text" w:hAnchor="margin" w:xAlign="center" w:y="-239"/>
                    <w:spacing w:line="246" w:lineRule="exact"/>
                    <w:rPr>
                      <w:sz w:val="23"/>
                    </w:rPr>
                  </w:pPr>
                  <w:r>
                    <w:rPr>
                      <w:sz w:val="23"/>
                    </w:rPr>
                    <w:t>Roads</w:t>
                  </w:r>
                </w:p>
              </w:tc>
              <w:tc>
                <w:tcPr>
                  <w:tcW w:w="3001" w:type="dxa"/>
                  <w:gridSpan w:val="2"/>
                  <w:tcBorders>
                    <w:left w:val="nil"/>
                    <w:right w:val="nil"/>
                  </w:tcBorders>
                </w:tcPr>
                <w:p w:rsidR="00AC774B" w:rsidRDefault="00AC774B" w:rsidP="00AC774B">
                  <w:pPr>
                    <w:pStyle w:val="TableParagraph"/>
                    <w:framePr w:hSpace="180" w:wrap="around" w:vAnchor="text" w:hAnchor="margin" w:xAlign="center" w:y="-239"/>
                    <w:spacing w:line="246" w:lineRule="exact"/>
                    <w:ind w:left="1615"/>
                    <w:rPr>
                      <w:sz w:val="23"/>
                    </w:rPr>
                  </w:pPr>
                  <w:r>
                    <w:rPr>
                      <w:sz w:val="23"/>
                    </w:rPr>
                    <w:t>0.40</w:t>
                  </w:r>
                </w:p>
              </w:tc>
              <w:tc>
                <w:tcPr>
                  <w:tcW w:w="3302" w:type="dxa"/>
                  <w:tcBorders>
                    <w:left w:val="nil"/>
                  </w:tcBorders>
                </w:tcPr>
                <w:p w:rsidR="00AC774B" w:rsidRDefault="00AC774B" w:rsidP="00AC774B">
                  <w:pPr>
                    <w:pStyle w:val="TableParagraph"/>
                    <w:framePr w:hSpace="180" w:wrap="around" w:vAnchor="text" w:hAnchor="margin" w:xAlign="center" w:y="-239"/>
                    <w:spacing w:line="246" w:lineRule="exact"/>
                    <w:ind w:left="1028"/>
                    <w:rPr>
                      <w:sz w:val="23"/>
                    </w:rPr>
                  </w:pPr>
                  <w:r>
                    <w:rPr>
                      <w:sz w:val="23"/>
                    </w:rPr>
                    <w:t>20</w:t>
                  </w:r>
                </w:p>
              </w:tc>
            </w:tr>
            <w:tr w:rsidR="00AC774B" w:rsidTr="007E73E6">
              <w:trPr>
                <w:trHeight w:val="263"/>
              </w:trPr>
              <w:tc>
                <w:tcPr>
                  <w:tcW w:w="2467" w:type="dxa"/>
                  <w:tcBorders>
                    <w:right w:val="nil"/>
                  </w:tcBorders>
                </w:tcPr>
                <w:p w:rsidR="00AC774B" w:rsidRDefault="00AC774B" w:rsidP="00AC774B">
                  <w:pPr>
                    <w:pStyle w:val="TableParagraph"/>
                    <w:framePr w:hSpace="180" w:wrap="around" w:vAnchor="text" w:hAnchor="margin" w:xAlign="center" w:y="-239"/>
                    <w:spacing w:line="244" w:lineRule="exact"/>
                    <w:rPr>
                      <w:sz w:val="23"/>
                    </w:rPr>
                  </w:pPr>
                  <w:r>
                    <w:rPr>
                      <w:sz w:val="23"/>
                    </w:rPr>
                    <w:t>Open ground</w:t>
                  </w:r>
                </w:p>
              </w:tc>
              <w:tc>
                <w:tcPr>
                  <w:tcW w:w="3001" w:type="dxa"/>
                  <w:gridSpan w:val="2"/>
                  <w:tcBorders>
                    <w:left w:val="nil"/>
                    <w:right w:val="nil"/>
                  </w:tcBorders>
                </w:tcPr>
                <w:p w:rsidR="00AC774B" w:rsidRDefault="00AC774B" w:rsidP="00AC774B">
                  <w:pPr>
                    <w:pStyle w:val="TableParagraph"/>
                    <w:framePr w:hSpace="180" w:wrap="around" w:vAnchor="text" w:hAnchor="margin" w:xAlign="center" w:y="-239"/>
                    <w:spacing w:line="244" w:lineRule="exact"/>
                    <w:ind w:left="1284" w:right="767"/>
                    <w:jc w:val="center"/>
                    <w:rPr>
                      <w:sz w:val="23"/>
                    </w:rPr>
                  </w:pPr>
                  <w:r>
                    <w:rPr>
                      <w:sz w:val="23"/>
                    </w:rPr>
                    <w:t>0.10</w:t>
                  </w:r>
                </w:p>
              </w:tc>
              <w:tc>
                <w:tcPr>
                  <w:tcW w:w="3302" w:type="dxa"/>
                  <w:tcBorders>
                    <w:left w:val="nil"/>
                  </w:tcBorders>
                </w:tcPr>
                <w:p w:rsidR="00AC774B" w:rsidRDefault="00AC774B" w:rsidP="00AC774B">
                  <w:pPr>
                    <w:pStyle w:val="TableParagraph"/>
                    <w:framePr w:hSpace="180" w:wrap="around" w:vAnchor="text" w:hAnchor="margin" w:xAlign="center" w:y="-239"/>
                    <w:spacing w:line="244" w:lineRule="exact"/>
                    <w:ind w:left="1102" w:right="1647"/>
                    <w:jc w:val="center"/>
                    <w:rPr>
                      <w:sz w:val="23"/>
                    </w:rPr>
                  </w:pPr>
                  <w:r>
                    <w:rPr>
                      <w:sz w:val="23"/>
                    </w:rPr>
                    <w:t>15</w:t>
                  </w:r>
                </w:p>
              </w:tc>
            </w:tr>
            <w:tr w:rsidR="00AC774B" w:rsidTr="007E73E6">
              <w:trPr>
                <w:trHeight w:val="266"/>
              </w:trPr>
              <w:tc>
                <w:tcPr>
                  <w:tcW w:w="2467" w:type="dxa"/>
                  <w:tcBorders>
                    <w:right w:val="nil"/>
                  </w:tcBorders>
                </w:tcPr>
                <w:p w:rsidR="00AC774B" w:rsidRDefault="00AC774B" w:rsidP="00AC774B">
                  <w:pPr>
                    <w:pStyle w:val="TableParagraph"/>
                    <w:framePr w:hSpace="180" w:wrap="around" w:vAnchor="text" w:hAnchor="margin" w:xAlign="center" w:y="-239"/>
                    <w:spacing w:line="246" w:lineRule="exact"/>
                    <w:rPr>
                      <w:sz w:val="23"/>
                    </w:rPr>
                  </w:pPr>
                  <w:r>
                    <w:rPr>
                      <w:sz w:val="23"/>
                    </w:rPr>
                    <w:t>Single family dwelling</w:t>
                  </w:r>
                </w:p>
              </w:tc>
              <w:tc>
                <w:tcPr>
                  <w:tcW w:w="3001" w:type="dxa"/>
                  <w:gridSpan w:val="2"/>
                  <w:tcBorders>
                    <w:left w:val="nil"/>
                    <w:right w:val="nil"/>
                  </w:tcBorders>
                </w:tcPr>
                <w:p w:rsidR="00AC774B" w:rsidRDefault="00AC774B" w:rsidP="00AC774B">
                  <w:pPr>
                    <w:pStyle w:val="TableParagraph"/>
                    <w:framePr w:hSpace="180" w:wrap="around" w:vAnchor="text" w:hAnchor="margin" w:xAlign="center" w:y="-239"/>
                    <w:spacing w:line="246" w:lineRule="exact"/>
                    <w:ind w:left="1270" w:right="1020"/>
                    <w:jc w:val="center"/>
                    <w:rPr>
                      <w:sz w:val="23"/>
                    </w:rPr>
                  </w:pPr>
                  <w:r>
                    <w:rPr>
                      <w:sz w:val="23"/>
                    </w:rPr>
                    <w:t>0.50</w:t>
                  </w:r>
                </w:p>
              </w:tc>
              <w:tc>
                <w:tcPr>
                  <w:tcW w:w="3302" w:type="dxa"/>
                  <w:tcBorders>
                    <w:left w:val="nil"/>
                  </w:tcBorders>
                </w:tcPr>
                <w:p w:rsidR="00AC774B" w:rsidRDefault="00AC774B" w:rsidP="00AC774B">
                  <w:pPr>
                    <w:pStyle w:val="TableParagraph"/>
                    <w:framePr w:hSpace="180" w:wrap="around" w:vAnchor="text" w:hAnchor="margin" w:xAlign="center" w:y="-239"/>
                    <w:spacing w:line="246" w:lineRule="exact"/>
                    <w:ind w:left="1102" w:right="1569"/>
                    <w:jc w:val="center"/>
                    <w:rPr>
                      <w:sz w:val="23"/>
                    </w:rPr>
                  </w:pPr>
                  <w:r>
                    <w:rPr>
                      <w:sz w:val="23"/>
                    </w:rPr>
                    <w:t>10</w:t>
                  </w:r>
                </w:p>
              </w:tc>
            </w:tr>
          </w:tbl>
          <w:p w:rsidR="00AC774B" w:rsidRDefault="00AC774B" w:rsidP="00AC774B">
            <w:pPr>
              <w:pStyle w:val="BodyText"/>
            </w:pPr>
            <w:r>
              <w:t>Calculate the runoff coefficient and quantity of storm water runoff, if intensity of rainfall is</w:t>
            </w:r>
          </w:p>
          <w:p w:rsidR="00AC774B" w:rsidRDefault="00AC774B" w:rsidP="00AC774B">
            <w:pPr>
              <w:pStyle w:val="BodyText"/>
              <w:spacing w:before="80"/>
              <w:ind w:right="1883"/>
            </w:pPr>
            <w:r>
              <w:t>30 mm/h for rain with duration equal to time of concentration. If population density in the area is 350 persons per hectare and rate of water supply is 200 LPCD, calculate design discharge for separate system, partially separate system, and combined system.</w:t>
            </w:r>
          </w:p>
          <w:p w:rsidR="00AC774B" w:rsidRDefault="00AC774B" w:rsidP="00AC774B">
            <w:pPr>
              <w:pStyle w:val="Heading6"/>
              <w:spacing w:before="6"/>
            </w:pPr>
            <w:r>
              <w:t>Solution</w:t>
            </w:r>
          </w:p>
          <w:p w:rsidR="00AC774B" w:rsidRDefault="00AC774B" w:rsidP="00AC774B">
            <w:pPr>
              <w:spacing w:line="262" w:lineRule="exact"/>
              <w:ind w:left="508"/>
              <w:rPr>
                <w:i/>
                <w:sz w:val="23"/>
              </w:rPr>
            </w:pPr>
            <w:r>
              <w:rPr>
                <w:i/>
                <w:sz w:val="23"/>
              </w:rPr>
              <w:t>Estimation of storm water discharge for storm water drain of separate system</w:t>
            </w:r>
          </w:p>
          <w:p w:rsidR="00AC774B" w:rsidRDefault="00AC774B" w:rsidP="00AC774B">
            <w:pPr>
              <w:pStyle w:val="BodyText"/>
              <w:spacing w:line="264" w:lineRule="exact"/>
            </w:pPr>
            <w:r>
              <w:t>Overall runoff coefficient C = [A1.C1 + A2.C2 + ….+ An.Cn] / [ A1 + A2 + …+ An]</w:t>
            </w:r>
          </w:p>
          <w:p w:rsidR="00AC774B" w:rsidRDefault="00AC774B" w:rsidP="00AC774B">
            <w:pPr>
              <w:pStyle w:val="BodyText"/>
              <w:spacing w:line="264" w:lineRule="exact"/>
            </w:pPr>
            <w:r>
              <w:t>= (0.15 x 0.90 + 0.15 x 0.80 + 0.25 x 0.15 + 0.20 x 0.4 + 0.15 x 0.1 + 0.10 x 0.5)</w:t>
            </w:r>
          </w:p>
          <w:p w:rsidR="00AC774B" w:rsidRDefault="00AC774B" w:rsidP="00AC774B">
            <w:pPr>
              <w:pStyle w:val="BodyText"/>
              <w:spacing w:line="264" w:lineRule="exact"/>
            </w:pPr>
            <w:r>
              <w:t>0.15 + 0.15 + 0.25 + 0.20 + 0.15 + 0.10</w:t>
            </w:r>
          </w:p>
          <w:p w:rsidR="00AC774B" w:rsidRDefault="00AC774B" w:rsidP="00AC774B">
            <w:pPr>
              <w:pStyle w:val="BodyText"/>
              <w:spacing w:before="2" w:line="264" w:lineRule="exact"/>
            </w:pPr>
            <w:r>
              <w:t>= 0.44</w:t>
            </w:r>
          </w:p>
          <w:p w:rsidR="00AC774B" w:rsidRDefault="00AC774B" w:rsidP="00AC774B">
            <w:pPr>
              <w:pStyle w:val="BodyText"/>
              <w:spacing w:line="264" w:lineRule="exact"/>
            </w:pPr>
            <w:r>
              <w:t>Therefore quantity of storm water, Q = C.I.A/360</w:t>
            </w:r>
          </w:p>
          <w:p w:rsidR="00AC774B" w:rsidRDefault="00AC774B" w:rsidP="00AC774B">
            <w:pPr>
              <w:pStyle w:val="BodyText"/>
              <w:spacing w:line="264" w:lineRule="exact"/>
            </w:pPr>
            <w:r>
              <w:t>= 0.44 x 30 x 300/360</w:t>
            </w:r>
          </w:p>
          <w:p w:rsidR="00AC774B" w:rsidRDefault="00AC774B" w:rsidP="00AC774B">
            <w:pPr>
              <w:pStyle w:val="BodyText"/>
              <w:spacing w:line="264" w:lineRule="exact"/>
            </w:pPr>
            <w:r>
              <w:t>= 11 m3/sec</w:t>
            </w:r>
          </w:p>
          <w:p w:rsidR="00AC774B" w:rsidRDefault="00AC774B" w:rsidP="00AC774B">
            <w:pPr>
              <w:spacing w:line="264" w:lineRule="exact"/>
              <w:ind w:left="508"/>
              <w:rPr>
                <w:i/>
                <w:sz w:val="23"/>
              </w:rPr>
            </w:pPr>
            <w:r>
              <w:rPr>
                <w:i/>
                <w:sz w:val="23"/>
              </w:rPr>
              <w:t>Estimation of sewage discharge for separate system sanitary sewer</w:t>
            </w:r>
          </w:p>
          <w:p w:rsidR="00AC774B" w:rsidRDefault="00AC774B" w:rsidP="00AC774B">
            <w:pPr>
              <w:pStyle w:val="BodyText"/>
              <w:spacing w:before="2"/>
              <w:ind w:right="1437"/>
            </w:pPr>
            <w:r>
              <w:t>Quantity of sanitary sewage = 300 x 350 x 200 x 0.80 = 16800 m3/day = 0.194 m3/sec Considering peak factor of 2, the design discharge for sanitary sewers = 0.194 x 2</w:t>
            </w:r>
          </w:p>
          <w:p w:rsidR="00AC774B" w:rsidRDefault="00AC774B" w:rsidP="00AC774B">
            <w:pPr>
              <w:pStyle w:val="BodyText"/>
              <w:spacing w:line="263" w:lineRule="exact"/>
            </w:pPr>
            <w:r>
              <w:t>= 0.389 m3/sec</w:t>
            </w:r>
          </w:p>
          <w:p w:rsidR="00AC774B" w:rsidRDefault="00AC774B" w:rsidP="00AC774B">
            <w:pPr>
              <w:spacing w:line="264" w:lineRule="exact"/>
              <w:ind w:left="508"/>
              <w:rPr>
                <w:i/>
                <w:sz w:val="23"/>
              </w:rPr>
            </w:pPr>
            <w:r>
              <w:rPr>
                <w:i/>
                <w:sz w:val="23"/>
              </w:rPr>
              <w:t>Estimation of discharge for partially separate system</w:t>
            </w:r>
          </w:p>
          <w:p w:rsidR="00AC774B" w:rsidRDefault="00AC774B" w:rsidP="00AC774B">
            <w:pPr>
              <w:pStyle w:val="BodyText"/>
              <w:ind w:right="1935"/>
            </w:pPr>
            <w:r>
              <w:t>Storm water discharge falling on roofs and paved courtyards will be added to the sanitary sewer. This quantity can be estimated as:</w:t>
            </w:r>
          </w:p>
          <w:p w:rsidR="00AC774B" w:rsidRDefault="00AC774B" w:rsidP="00AC774B">
            <w:pPr>
              <w:pStyle w:val="BodyText"/>
              <w:spacing w:before="1" w:line="264" w:lineRule="exact"/>
            </w:pPr>
            <w:r>
              <w:t>Average coefficient of runoff = (0.90 x 45 + 0.80 x 45) / 90 = 0.85</w:t>
            </w:r>
          </w:p>
          <w:p w:rsidR="00AC774B" w:rsidRDefault="00AC774B" w:rsidP="00AC774B">
            <w:pPr>
              <w:pStyle w:val="BodyText"/>
              <w:spacing w:line="264" w:lineRule="exact"/>
            </w:pPr>
            <w:r>
              <w:t>Discharge = 0.85 x 30 x 90 / 360 = 6.375 m3/sec</w:t>
            </w:r>
          </w:p>
          <w:p w:rsidR="00AC774B" w:rsidRDefault="00AC774B" w:rsidP="00AC774B">
            <w:pPr>
              <w:pStyle w:val="BodyText"/>
              <w:spacing w:after="7"/>
              <w:ind w:left="0" w:right="1437"/>
            </w:pPr>
            <w:r>
              <w:t>Therefore total discharge in the sanitary sewer of partially separate system = 6.375 +0.389 = 6.764 m3/sec and the discharge in storm water drains = 11 – 6.375 = 4.625m3/sec.</w:t>
            </w:r>
          </w:p>
          <w:p w:rsidR="00AC774B" w:rsidRDefault="00AC774B" w:rsidP="00AC774B">
            <w:pPr>
              <w:spacing w:line="262" w:lineRule="exact"/>
              <w:ind w:left="508"/>
              <w:jc w:val="center"/>
              <w:rPr>
                <w:b/>
                <w:sz w:val="24"/>
              </w:rPr>
            </w:pPr>
            <w:r>
              <w:rPr>
                <w:b/>
                <w:sz w:val="24"/>
              </w:rPr>
              <w:lastRenderedPageBreak/>
              <w:t>Unit-04/Lecture-0</w:t>
            </w:r>
            <w:r>
              <w:rPr>
                <w:b/>
                <w:sz w:val="24"/>
              </w:rPr>
              <w:t>6</w:t>
            </w:r>
          </w:p>
          <w:p w:rsidR="00AC774B" w:rsidRDefault="00AC774B" w:rsidP="00AC774B">
            <w:pPr>
              <w:spacing w:line="262" w:lineRule="exact"/>
              <w:ind w:left="508"/>
              <w:jc w:val="center"/>
              <w:rPr>
                <w:b/>
                <w:sz w:val="24"/>
              </w:rPr>
            </w:pPr>
          </w:p>
          <w:p w:rsidR="00AC774B" w:rsidRDefault="00AC774B" w:rsidP="00AC774B">
            <w:pPr>
              <w:spacing w:line="262" w:lineRule="exact"/>
              <w:ind w:left="508"/>
              <w:jc w:val="center"/>
              <w:rPr>
                <w:b/>
                <w:sz w:val="24"/>
              </w:rPr>
            </w:pPr>
          </w:p>
          <w:p w:rsidR="0026783D" w:rsidRDefault="0026783D" w:rsidP="0026783D">
            <w:pPr>
              <w:pStyle w:val="Heading6"/>
              <w:spacing w:before="13" w:line="264" w:lineRule="exact"/>
            </w:pPr>
            <w:r>
              <w:t>HYDRAULIC DESIGN OF SEWERS AND STORM WATER DRAINS</w:t>
            </w:r>
          </w:p>
          <w:p w:rsidR="0026783D" w:rsidRDefault="0026783D" w:rsidP="0026783D">
            <w:pPr>
              <w:spacing w:line="262" w:lineRule="exact"/>
              <w:ind w:left="566"/>
              <w:rPr>
                <w:b/>
                <w:sz w:val="23"/>
              </w:rPr>
            </w:pPr>
            <w:r>
              <w:rPr>
                <w:b/>
                <w:sz w:val="23"/>
              </w:rPr>
              <w:t>General Consideration:-</w:t>
            </w:r>
          </w:p>
          <w:p w:rsidR="0026783D" w:rsidRDefault="0026783D" w:rsidP="00DF1BAC">
            <w:pPr>
              <w:pStyle w:val="ListParagraph"/>
              <w:numPr>
                <w:ilvl w:val="0"/>
                <w:numId w:val="24"/>
              </w:numPr>
              <w:tabs>
                <w:tab w:val="left" w:pos="747"/>
              </w:tabs>
              <w:spacing w:line="242" w:lineRule="auto"/>
              <w:ind w:right="2512" w:firstLine="0"/>
              <w:rPr>
                <w:sz w:val="23"/>
              </w:rPr>
            </w:pPr>
            <w:r>
              <w:rPr>
                <w:sz w:val="23"/>
              </w:rPr>
              <w:t xml:space="preserve">Sewers are laid at steeper gradients falling towards the outfall point with </w:t>
            </w:r>
            <w:r>
              <w:rPr>
                <w:spacing w:val="-6"/>
                <w:sz w:val="23"/>
              </w:rPr>
              <w:t xml:space="preserve">circular </w:t>
            </w:r>
            <w:r>
              <w:rPr>
                <w:sz w:val="23"/>
              </w:rPr>
              <w:t>pipe cross</w:t>
            </w:r>
            <w:r>
              <w:rPr>
                <w:spacing w:val="-2"/>
                <w:sz w:val="23"/>
              </w:rPr>
              <w:t xml:space="preserve"> </w:t>
            </w:r>
            <w:r>
              <w:rPr>
                <w:sz w:val="23"/>
              </w:rPr>
              <w:t>section.</w:t>
            </w:r>
          </w:p>
          <w:p w:rsidR="0026783D" w:rsidRDefault="0026783D" w:rsidP="00DF1BAC">
            <w:pPr>
              <w:pStyle w:val="ListParagraph"/>
              <w:numPr>
                <w:ilvl w:val="0"/>
                <w:numId w:val="24"/>
              </w:numPr>
              <w:tabs>
                <w:tab w:val="left" w:pos="747"/>
              </w:tabs>
              <w:spacing w:line="261" w:lineRule="exact"/>
              <w:ind w:left="746" w:hanging="239"/>
              <w:rPr>
                <w:sz w:val="23"/>
              </w:rPr>
            </w:pPr>
            <w:r>
              <w:rPr>
                <w:sz w:val="23"/>
              </w:rPr>
              <w:t>Sewers are designed to carry the maximum quantity of sanitary sewage</w:t>
            </w:r>
            <w:r>
              <w:rPr>
                <w:spacing w:val="-17"/>
                <w:sz w:val="23"/>
              </w:rPr>
              <w:t xml:space="preserve"> </w:t>
            </w:r>
            <w:r>
              <w:rPr>
                <w:sz w:val="23"/>
              </w:rPr>
              <w:t>.</w:t>
            </w:r>
          </w:p>
          <w:p w:rsidR="0026783D" w:rsidRDefault="0026783D" w:rsidP="0026783D">
            <w:pPr>
              <w:pStyle w:val="Heading6"/>
              <w:spacing w:before="2"/>
            </w:pPr>
            <w:r>
              <w:t>Requirements of Design and Planning of Sewerage system</w:t>
            </w:r>
          </w:p>
          <w:p w:rsidR="0026783D" w:rsidRDefault="0026783D" w:rsidP="0026783D">
            <w:pPr>
              <w:pStyle w:val="BodyText"/>
              <w:ind w:right="975"/>
            </w:pPr>
            <w:r>
              <w:t>The sewerage scheme is designed to remove entire sewage effectively and efficiently from the houses to the point of disposal. Following aspects should be considered while designing the system.</w:t>
            </w:r>
          </w:p>
          <w:p w:rsidR="0026783D" w:rsidRDefault="0026783D" w:rsidP="00DF1BAC">
            <w:pPr>
              <w:pStyle w:val="ListParagraph"/>
              <w:numPr>
                <w:ilvl w:val="0"/>
                <w:numId w:val="24"/>
              </w:numPr>
              <w:tabs>
                <w:tab w:val="left" w:pos="747"/>
              </w:tabs>
              <w:spacing w:line="264" w:lineRule="exact"/>
              <w:ind w:left="746" w:hanging="239"/>
              <w:rPr>
                <w:sz w:val="23"/>
              </w:rPr>
            </w:pPr>
            <w:r>
              <w:rPr>
                <w:sz w:val="23"/>
              </w:rPr>
              <w:t>The sewers provided should be adequate in size to avoid overflow and possible health</w:t>
            </w:r>
            <w:r>
              <w:rPr>
                <w:spacing w:val="-12"/>
                <w:sz w:val="23"/>
              </w:rPr>
              <w:t xml:space="preserve"> </w:t>
            </w:r>
            <w:r>
              <w:rPr>
                <w:sz w:val="23"/>
              </w:rPr>
              <w:t>hazards.</w:t>
            </w:r>
          </w:p>
          <w:p w:rsidR="0026783D" w:rsidRDefault="0026783D" w:rsidP="00DF1BAC">
            <w:pPr>
              <w:pStyle w:val="ListParagraph"/>
              <w:numPr>
                <w:ilvl w:val="0"/>
                <w:numId w:val="24"/>
              </w:numPr>
              <w:tabs>
                <w:tab w:val="left" w:pos="747"/>
              </w:tabs>
              <w:spacing w:line="264" w:lineRule="exact"/>
              <w:ind w:left="746" w:hanging="239"/>
              <w:rPr>
                <w:sz w:val="23"/>
              </w:rPr>
            </w:pPr>
            <w:r>
              <w:rPr>
                <w:sz w:val="23"/>
              </w:rPr>
              <w:t>For evaluating proper diameter of the sewer, correct estimation of sewage discharge is</w:t>
            </w:r>
            <w:r>
              <w:rPr>
                <w:spacing w:val="-17"/>
                <w:sz w:val="23"/>
              </w:rPr>
              <w:t xml:space="preserve"> </w:t>
            </w:r>
            <w:r>
              <w:rPr>
                <w:sz w:val="23"/>
              </w:rPr>
              <w:t>necessary.</w:t>
            </w:r>
          </w:p>
          <w:p w:rsidR="0026783D" w:rsidRDefault="0026783D" w:rsidP="00DF1BAC">
            <w:pPr>
              <w:pStyle w:val="ListParagraph"/>
              <w:numPr>
                <w:ilvl w:val="0"/>
                <w:numId w:val="24"/>
              </w:numPr>
              <w:tabs>
                <w:tab w:val="left" w:pos="747"/>
              </w:tabs>
              <w:ind w:right="1492" w:firstLine="0"/>
              <w:rPr>
                <w:sz w:val="23"/>
              </w:rPr>
            </w:pPr>
            <w:r>
              <w:rPr>
                <w:sz w:val="23"/>
              </w:rPr>
              <w:t xml:space="preserve">The flow velocity inside the sewer should neither be </w:t>
            </w:r>
            <w:r>
              <w:rPr>
                <w:spacing w:val="2"/>
                <w:sz w:val="23"/>
              </w:rPr>
              <w:t xml:space="preserve">so </w:t>
            </w:r>
            <w:r>
              <w:rPr>
                <w:sz w:val="23"/>
              </w:rPr>
              <w:t xml:space="preserve">large as to require heavy </w:t>
            </w:r>
            <w:r>
              <w:rPr>
                <w:spacing w:val="-5"/>
                <w:sz w:val="23"/>
              </w:rPr>
              <w:t xml:space="preserve">excavation </w:t>
            </w:r>
            <w:r>
              <w:rPr>
                <w:sz w:val="23"/>
              </w:rPr>
              <w:t>and high lift pumping, nor should be so small causing deposition of the solid in the</w:t>
            </w:r>
            <w:r>
              <w:rPr>
                <w:spacing w:val="-23"/>
                <w:sz w:val="23"/>
              </w:rPr>
              <w:t xml:space="preserve"> </w:t>
            </w:r>
            <w:r>
              <w:rPr>
                <w:sz w:val="23"/>
              </w:rPr>
              <w:t>sewers.</w:t>
            </w:r>
          </w:p>
          <w:p w:rsidR="0026783D" w:rsidRDefault="0026783D" w:rsidP="00DF1BAC">
            <w:pPr>
              <w:pStyle w:val="ListParagraph"/>
              <w:numPr>
                <w:ilvl w:val="0"/>
                <w:numId w:val="24"/>
              </w:numPr>
              <w:tabs>
                <w:tab w:val="left" w:pos="747"/>
              </w:tabs>
              <w:spacing w:line="264" w:lineRule="exact"/>
              <w:ind w:left="746" w:hanging="239"/>
              <w:rPr>
                <w:sz w:val="23"/>
              </w:rPr>
            </w:pPr>
            <w:r>
              <w:rPr>
                <w:sz w:val="23"/>
              </w:rPr>
              <w:t>The sewers should be laid at least 2 to 3 m deep to carry sewage from</w:t>
            </w:r>
            <w:r>
              <w:rPr>
                <w:spacing w:val="-19"/>
                <w:sz w:val="23"/>
              </w:rPr>
              <w:t xml:space="preserve"> </w:t>
            </w:r>
            <w:r>
              <w:rPr>
                <w:sz w:val="23"/>
              </w:rPr>
              <w:t>basement.</w:t>
            </w:r>
          </w:p>
          <w:p w:rsidR="0026783D" w:rsidRDefault="0026783D" w:rsidP="00DF1BAC">
            <w:pPr>
              <w:pStyle w:val="ListParagraph"/>
              <w:numPr>
                <w:ilvl w:val="0"/>
                <w:numId w:val="24"/>
              </w:numPr>
              <w:tabs>
                <w:tab w:val="left" w:pos="747"/>
              </w:tabs>
              <w:ind w:right="1643" w:firstLine="0"/>
              <w:rPr>
                <w:sz w:val="23"/>
              </w:rPr>
            </w:pPr>
            <w:r>
              <w:rPr>
                <w:sz w:val="23"/>
              </w:rPr>
              <w:t xml:space="preserve">The sewage should flow under gravity with 0.5 to 0.8 full at designed discharge, i.e. at </w:t>
            </w:r>
            <w:r>
              <w:rPr>
                <w:spacing w:val="-15"/>
                <w:sz w:val="23"/>
              </w:rPr>
              <w:t xml:space="preserve">the </w:t>
            </w:r>
            <w:r>
              <w:rPr>
                <w:sz w:val="23"/>
              </w:rPr>
              <w:t>maximum estimated</w:t>
            </w:r>
            <w:r>
              <w:rPr>
                <w:spacing w:val="-3"/>
                <w:sz w:val="23"/>
              </w:rPr>
              <w:t xml:space="preserve"> </w:t>
            </w:r>
            <w:r>
              <w:rPr>
                <w:sz w:val="23"/>
              </w:rPr>
              <w:t>discharge.</w:t>
            </w:r>
          </w:p>
          <w:p w:rsidR="0026783D" w:rsidRDefault="0026783D" w:rsidP="00DF1BAC">
            <w:pPr>
              <w:pStyle w:val="ListParagraph"/>
              <w:numPr>
                <w:ilvl w:val="0"/>
                <w:numId w:val="24"/>
              </w:numPr>
              <w:tabs>
                <w:tab w:val="left" w:pos="747"/>
              </w:tabs>
              <w:ind w:right="1596" w:firstLine="0"/>
              <w:rPr>
                <w:sz w:val="23"/>
              </w:rPr>
            </w:pPr>
            <w:r>
              <w:rPr>
                <w:sz w:val="23"/>
              </w:rPr>
              <w:t xml:space="preserve">The sewage is conveyed to the point usually located at low-lying area, where the </w:t>
            </w:r>
            <w:r>
              <w:rPr>
                <w:spacing w:val="-6"/>
                <w:sz w:val="23"/>
              </w:rPr>
              <w:t xml:space="preserve">treatment </w:t>
            </w:r>
            <w:r>
              <w:rPr>
                <w:sz w:val="23"/>
              </w:rPr>
              <w:t>plant is</w:t>
            </w:r>
            <w:r>
              <w:rPr>
                <w:spacing w:val="-4"/>
                <w:sz w:val="23"/>
              </w:rPr>
              <w:t xml:space="preserve"> </w:t>
            </w:r>
            <w:r>
              <w:rPr>
                <w:sz w:val="23"/>
              </w:rPr>
              <w:t>located.</w:t>
            </w:r>
          </w:p>
          <w:p w:rsidR="0026783D" w:rsidRDefault="0026783D" w:rsidP="00DF1BAC">
            <w:pPr>
              <w:pStyle w:val="ListParagraph"/>
              <w:numPr>
                <w:ilvl w:val="0"/>
                <w:numId w:val="24"/>
              </w:numPr>
              <w:tabs>
                <w:tab w:val="left" w:pos="747"/>
              </w:tabs>
              <w:ind w:right="1896" w:firstLine="0"/>
              <w:rPr>
                <w:sz w:val="23"/>
              </w:rPr>
            </w:pPr>
            <w:r>
              <w:rPr>
                <w:sz w:val="23"/>
              </w:rPr>
              <w:t xml:space="preserve">Treatment plant should be designed taking into consideration the quality of raw </w:t>
            </w:r>
            <w:r>
              <w:rPr>
                <w:spacing w:val="-8"/>
                <w:sz w:val="23"/>
              </w:rPr>
              <w:t xml:space="preserve">sewage </w:t>
            </w:r>
            <w:r>
              <w:rPr>
                <w:sz w:val="23"/>
              </w:rPr>
              <w:t>expected and to meet the discharge</w:t>
            </w:r>
            <w:r>
              <w:rPr>
                <w:spacing w:val="-11"/>
                <w:sz w:val="23"/>
              </w:rPr>
              <w:t xml:space="preserve"> </w:t>
            </w:r>
            <w:r>
              <w:rPr>
                <w:sz w:val="23"/>
              </w:rPr>
              <w:t>standards.</w:t>
            </w:r>
          </w:p>
          <w:p w:rsidR="0026783D" w:rsidRDefault="0026783D" w:rsidP="0026783D">
            <w:pPr>
              <w:pStyle w:val="Heading6"/>
              <w:spacing w:before="5" w:line="264" w:lineRule="exact"/>
            </w:pPr>
            <w:r>
              <w:t>Provision of Freeboard in Sewers:-</w:t>
            </w:r>
          </w:p>
          <w:p w:rsidR="0026783D" w:rsidRDefault="0026783D" w:rsidP="0026783D">
            <w:pPr>
              <w:ind w:left="508" w:right="650" w:firstLine="57"/>
              <w:rPr>
                <w:sz w:val="23"/>
              </w:rPr>
            </w:pPr>
            <w:r>
              <w:rPr>
                <w:b/>
                <w:sz w:val="23"/>
              </w:rPr>
              <w:t>Sanitary Sewers:-Sewers with diameter less than 0.4 m are designed to run half full at maximum discharge, and sewers with diameter greater than 0.4 m are designed 2/3 to ¾ full at maximum discharge</w:t>
            </w:r>
            <w:r>
              <w:rPr>
                <w:sz w:val="23"/>
              </w:rPr>
              <w:t>. The extra space provided in the sewers provides factor of safety to counteract against the following factors:</w:t>
            </w:r>
          </w:p>
          <w:p w:rsidR="0026783D" w:rsidRDefault="0026783D" w:rsidP="00DF1BAC">
            <w:pPr>
              <w:pStyle w:val="ListParagraph"/>
              <w:numPr>
                <w:ilvl w:val="0"/>
                <w:numId w:val="23"/>
              </w:numPr>
              <w:tabs>
                <w:tab w:val="left" w:pos="739"/>
              </w:tabs>
              <w:ind w:right="1079" w:firstLine="0"/>
              <w:rPr>
                <w:sz w:val="23"/>
              </w:rPr>
            </w:pPr>
            <w:r>
              <w:rPr>
                <w:sz w:val="23"/>
              </w:rPr>
              <w:t>Safeguard against lower estimation of the quantity of wastewater to be collected at the end of design period due to private water supply by industries and public. Thus, to ensure that sewers will never flow full eliminating pressure flow inside the</w:t>
            </w:r>
            <w:r>
              <w:rPr>
                <w:spacing w:val="-9"/>
                <w:sz w:val="23"/>
              </w:rPr>
              <w:t xml:space="preserve"> </w:t>
            </w:r>
            <w:r>
              <w:rPr>
                <w:sz w:val="23"/>
              </w:rPr>
              <w:t>sewer.</w:t>
            </w:r>
          </w:p>
          <w:p w:rsidR="0026783D" w:rsidRDefault="0026783D" w:rsidP="00DF1BAC">
            <w:pPr>
              <w:pStyle w:val="ListParagraph"/>
              <w:numPr>
                <w:ilvl w:val="0"/>
                <w:numId w:val="23"/>
              </w:numPr>
              <w:tabs>
                <w:tab w:val="left" w:pos="739"/>
              </w:tabs>
              <w:ind w:right="1023" w:firstLine="0"/>
              <w:rPr>
                <w:sz w:val="23"/>
              </w:rPr>
            </w:pPr>
            <w:r>
              <w:rPr>
                <w:sz w:val="23"/>
              </w:rPr>
              <w:t>Large scale infiltration of storm water through wrong or illegal connection, through underground cracks or open joints in the</w:t>
            </w:r>
            <w:r>
              <w:rPr>
                <w:spacing w:val="-6"/>
                <w:sz w:val="23"/>
              </w:rPr>
              <w:t xml:space="preserve"> </w:t>
            </w:r>
            <w:r>
              <w:rPr>
                <w:sz w:val="23"/>
              </w:rPr>
              <w:t>sewers.</w:t>
            </w:r>
          </w:p>
          <w:p w:rsidR="0026783D" w:rsidRDefault="0026783D" w:rsidP="00DF1BAC">
            <w:pPr>
              <w:pStyle w:val="ListParagraph"/>
              <w:numPr>
                <w:ilvl w:val="0"/>
                <w:numId w:val="23"/>
              </w:numPr>
              <w:tabs>
                <w:tab w:val="left" w:pos="739"/>
              </w:tabs>
              <w:ind w:left="738"/>
              <w:rPr>
                <w:sz w:val="23"/>
              </w:rPr>
            </w:pPr>
            <w:r>
              <w:rPr>
                <w:sz w:val="23"/>
              </w:rPr>
              <w:t>Unforeseen increase in population or water consumption , consequent increase in sewage</w:t>
            </w:r>
            <w:r>
              <w:rPr>
                <w:spacing w:val="-16"/>
                <w:sz w:val="23"/>
              </w:rPr>
              <w:t xml:space="preserve"> </w:t>
            </w:r>
            <w:r>
              <w:rPr>
                <w:sz w:val="23"/>
              </w:rPr>
              <w:t>production.</w:t>
            </w:r>
          </w:p>
          <w:p w:rsidR="0026783D" w:rsidRDefault="0026783D" w:rsidP="0026783D">
            <w:pPr>
              <w:pStyle w:val="Heading6"/>
            </w:pPr>
            <w:r>
              <w:t>7.4.2 Storm Water Drains</w:t>
            </w:r>
          </w:p>
          <w:p w:rsidR="0026783D" w:rsidRDefault="0026783D" w:rsidP="0026783D">
            <w:pPr>
              <w:pStyle w:val="BodyText"/>
              <w:ind w:right="1513"/>
            </w:pPr>
            <w:r>
              <w:t>Storm water drains are provided with nominal freeboard, above their designed full supply line because the overflow from storm water drains is not much harmful. Minimum of 0.3 m free board is generally provided in storm water drains.</w:t>
            </w:r>
          </w:p>
          <w:p w:rsidR="0026783D" w:rsidRDefault="0026783D" w:rsidP="0026783D">
            <w:pPr>
              <w:pStyle w:val="Heading6"/>
              <w:spacing w:before="3"/>
            </w:pPr>
            <w:r>
              <w:t>7.5 Hydraulic Formulae for Determining Flow Velocities</w:t>
            </w:r>
          </w:p>
          <w:p w:rsidR="0026783D" w:rsidRDefault="0026783D" w:rsidP="0026783D">
            <w:pPr>
              <w:pStyle w:val="BodyText"/>
              <w:spacing w:line="262" w:lineRule="exact"/>
            </w:pPr>
            <w:r>
              <w:t>Following formulae can be used for design of sewers.</w:t>
            </w:r>
          </w:p>
          <w:p w:rsidR="0026783D" w:rsidRDefault="0026783D" w:rsidP="00DF1BAC">
            <w:pPr>
              <w:pStyle w:val="Heading6"/>
              <w:numPr>
                <w:ilvl w:val="0"/>
                <w:numId w:val="22"/>
              </w:numPr>
              <w:tabs>
                <w:tab w:val="left" w:pos="739"/>
              </w:tabs>
              <w:spacing w:before="5"/>
            </w:pPr>
            <w:r>
              <w:t>Manning’s</w:t>
            </w:r>
            <w:r>
              <w:rPr>
                <w:spacing w:val="-2"/>
              </w:rPr>
              <w:t xml:space="preserve"> </w:t>
            </w:r>
            <w:r>
              <w:t>Formula</w:t>
            </w:r>
          </w:p>
          <w:p w:rsidR="0026783D" w:rsidRDefault="0026783D" w:rsidP="0026783D">
            <w:pPr>
              <w:pStyle w:val="BodyText"/>
              <w:spacing w:line="242" w:lineRule="auto"/>
              <w:ind w:right="586"/>
            </w:pPr>
            <w:r>
              <w:t>This is most commonly used for design of sewers. The velocity of flow through sewers can be determined using Manning’s formula as below:</w:t>
            </w:r>
          </w:p>
          <w:p w:rsidR="0026783D" w:rsidRDefault="0026783D" w:rsidP="0026783D">
            <w:pPr>
              <w:pStyle w:val="BodyText"/>
              <w:ind w:left="595"/>
              <w:rPr>
                <w:sz w:val="20"/>
              </w:rPr>
            </w:pPr>
            <w:r>
              <w:rPr>
                <w:noProof/>
                <w:sz w:val="20"/>
                <w:lang w:val="en-IN" w:eastAsia="en-IN" w:bidi="ar-SA"/>
              </w:rPr>
              <w:drawing>
                <wp:inline distT="0" distB="0" distL="0" distR="0">
                  <wp:extent cx="1303326" cy="370141"/>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6" cstate="print"/>
                          <a:stretch>
                            <a:fillRect/>
                          </a:stretch>
                        </pic:blipFill>
                        <pic:spPr>
                          <a:xfrm>
                            <a:off x="0" y="0"/>
                            <a:ext cx="1303326" cy="370141"/>
                          </a:xfrm>
                          <a:prstGeom prst="rect">
                            <a:avLst/>
                          </a:prstGeom>
                        </pic:spPr>
                      </pic:pic>
                    </a:graphicData>
                  </a:graphic>
                </wp:inline>
              </w:drawing>
            </w:r>
          </w:p>
          <w:p w:rsidR="0026783D" w:rsidRDefault="0026783D" w:rsidP="0026783D">
            <w:pPr>
              <w:pStyle w:val="BodyText"/>
            </w:pPr>
            <w:r>
              <w:t>Where,</w:t>
            </w:r>
          </w:p>
          <w:p w:rsidR="0026783D" w:rsidRDefault="0026783D" w:rsidP="0026783D">
            <w:pPr>
              <w:pStyle w:val="BodyText"/>
            </w:pPr>
            <w:r>
              <w:t>v = velocity of flow in the sewer, m/sec</w:t>
            </w:r>
          </w:p>
          <w:p w:rsidR="0026783D" w:rsidRDefault="0026783D" w:rsidP="0026783D">
            <w:pPr>
              <w:pStyle w:val="BodyText"/>
              <w:spacing w:before="80"/>
              <w:ind w:right="6306"/>
            </w:pPr>
            <w:r>
              <w:lastRenderedPageBreak/>
              <w:t>r = Hydraulic mean depth of flow, m= a/p a = Cross section area of flow, m</w:t>
            </w:r>
            <w:r>
              <w:rPr>
                <w:vertAlign w:val="superscript"/>
              </w:rPr>
              <w:t>2</w:t>
            </w:r>
          </w:p>
          <w:p w:rsidR="0026783D" w:rsidRDefault="0026783D" w:rsidP="0026783D">
            <w:pPr>
              <w:pStyle w:val="BodyText"/>
              <w:spacing w:line="264" w:lineRule="exact"/>
            </w:pPr>
            <w:r>
              <w:t>p = Wetted perimeter, m</w:t>
            </w:r>
          </w:p>
          <w:p w:rsidR="0026783D" w:rsidRDefault="0026783D" w:rsidP="0026783D">
            <w:pPr>
              <w:pStyle w:val="BodyText"/>
              <w:spacing w:before="2"/>
              <w:ind w:right="1825"/>
            </w:pPr>
            <w:r>
              <w:t>n = Rugosity coefficient, depends upon the type of the channel surface i.e., material and lies between 0.011 to 0.015. For brick sewer it could be 0.017 and 0.03 for stone</w:t>
            </w:r>
          </w:p>
          <w:p w:rsidR="0026783D" w:rsidRDefault="0026783D" w:rsidP="0026783D">
            <w:pPr>
              <w:pStyle w:val="BodyText"/>
              <w:spacing w:line="264" w:lineRule="exact"/>
            </w:pPr>
            <w:r>
              <w:t>facing sewers.</w:t>
            </w:r>
          </w:p>
          <w:p w:rsidR="0026783D" w:rsidRDefault="0026783D" w:rsidP="0026783D">
            <w:pPr>
              <w:pStyle w:val="BodyText"/>
              <w:spacing w:line="264" w:lineRule="exact"/>
            </w:pPr>
            <w:r>
              <w:t>s = Hydraulic gradient, equal to invert slope for uniform flows.</w:t>
            </w:r>
          </w:p>
          <w:p w:rsidR="0026783D" w:rsidRDefault="0026783D" w:rsidP="00DF1BAC">
            <w:pPr>
              <w:pStyle w:val="ListParagraph"/>
              <w:numPr>
                <w:ilvl w:val="0"/>
                <w:numId w:val="22"/>
              </w:numPr>
              <w:tabs>
                <w:tab w:val="left" w:pos="739"/>
              </w:tabs>
              <w:spacing w:line="264" w:lineRule="exact"/>
              <w:rPr>
                <w:sz w:val="23"/>
              </w:rPr>
            </w:pPr>
            <w:r>
              <w:rPr>
                <w:b/>
                <w:sz w:val="23"/>
              </w:rPr>
              <w:t xml:space="preserve">Chezy’s Formula= </w:t>
            </w:r>
            <w:r>
              <w:rPr>
                <w:sz w:val="23"/>
              </w:rPr>
              <w:t>v = C</w:t>
            </w:r>
            <w:r>
              <w:rPr>
                <w:spacing w:val="-2"/>
                <w:sz w:val="23"/>
              </w:rPr>
              <w:t xml:space="preserve"> </w:t>
            </w:r>
            <w:r>
              <w:rPr>
                <w:sz w:val="23"/>
              </w:rPr>
              <w:t>r</w:t>
            </w:r>
            <w:r>
              <w:rPr>
                <w:sz w:val="23"/>
                <w:vertAlign w:val="superscript"/>
              </w:rPr>
              <w:t>1/2</w:t>
            </w:r>
            <w:r>
              <w:rPr>
                <w:sz w:val="23"/>
              </w:rPr>
              <w:t>s</w:t>
            </w:r>
            <w:r>
              <w:rPr>
                <w:sz w:val="23"/>
                <w:vertAlign w:val="superscript"/>
              </w:rPr>
              <w:t>1/2</w:t>
            </w:r>
          </w:p>
          <w:p w:rsidR="0026783D" w:rsidRDefault="0026783D" w:rsidP="0026783D">
            <w:pPr>
              <w:pStyle w:val="BodyText"/>
              <w:spacing w:before="2"/>
            </w:pPr>
            <w:r>
              <w:t>Where, C is Chezy’s constant and remaining variable same as above equation.</w:t>
            </w:r>
          </w:p>
          <w:p w:rsidR="0026783D" w:rsidRDefault="0026783D" w:rsidP="00DF1BAC">
            <w:pPr>
              <w:pStyle w:val="Heading6"/>
              <w:numPr>
                <w:ilvl w:val="0"/>
                <w:numId w:val="22"/>
              </w:numPr>
              <w:tabs>
                <w:tab w:val="left" w:pos="739"/>
              </w:tabs>
              <w:spacing w:before="4"/>
            </w:pPr>
            <w:r>
              <w:t>Crimp and Burge’s</w:t>
            </w:r>
            <w:r>
              <w:rPr>
                <w:spacing w:val="-4"/>
              </w:rPr>
              <w:t xml:space="preserve"> </w:t>
            </w:r>
            <w:r>
              <w:t>Formula</w:t>
            </w:r>
          </w:p>
          <w:p w:rsidR="0026783D" w:rsidRDefault="0026783D" w:rsidP="0026783D">
            <w:pPr>
              <w:pStyle w:val="BodyText"/>
              <w:spacing w:line="262" w:lineRule="exact"/>
            </w:pPr>
            <w:r>
              <w:t>v = 83.5 r</w:t>
            </w:r>
            <w:r>
              <w:rPr>
                <w:vertAlign w:val="superscript"/>
              </w:rPr>
              <w:t>2/3</w:t>
            </w:r>
            <w:r>
              <w:t>s</w:t>
            </w:r>
            <w:r>
              <w:rPr>
                <w:vertAlign w:val="superscript"/>
              </w:rPr>
              <w:t>1/2</w:t>
            </w:r>
          </w:p>
          <w:p w:rsidR="0026783D" w:rsidRDefault="0026783D" w:rsidP="00DF1BAC">
            <w:pPr>
              <w:pStyle w:val="Heading6"/>
              <w:numPr>
                <w:ilvl w:val="0"/>
                <w:numId w:val="22"/>
              </w:numPr>
              <w:tabs>
                <w:tab w:val="left" w:pos="739"/>
              </w:tabs>
              <w:spacing w:before="5"/>
            </w:pPr>
            <w:r>
              <w:t>Hazen- Williams</w:t>
            </w:r>
            <w:r>
              <w:rPr>
                <w:spacing w:val="-2"/>
              </w:rPr>
              <w:t xml:space="preserve"> </w:t>
            </w:r>
            <w:r>
              <w:t>Formula</w:t>
            </w:r>
          </w:p>
          <w:p w:rsidR="0026783D" w:rsidRDefault="0026783D" w:rsidP="0026783D">
            <w:pPr>
              <w:pStyle w:val="BodyText"/>
              <w:spacing w:line="262" w:lineRule="exact"/>
            </w:pPr>
            <w:r>
              <w:t>V = 0.849 C R</w:t>
            </w:r>
            <w:r>
              <w:rPr>
                <w:vertAlign w:val="superscript"/>
              </w:rPr>
              <w:t>0.63</w:t>
            </w:r>
            <w:r>
              <w:t xml:space="preserve"> S</w:t>
            </w:r>
            <w:r>
              <w:rPr>
                <w:vertAlign w:val="superscript"/>
              </w:rPr>
              <w:t>0.54</w:t>
            </w:r>
          </w:p>
          <w:p w:rsidR="0026783D" w:rsidRDefault="0026783D" w:rsidP="0026783D">
            <w:pPr>
              <w:spacing w:before="6"/>
              <w:ind w:left="508" w:right="603"/>
              <w:rPr>
                <w:sz w:val="23"/>
              </w:rPr>
            </w:pPr>
            <w:r>
              <w:rPr>
                <w:b/>
                <w:sz w:val="23"/>
              </w:rPr>
              <w:t>Minimum Velocity: Self Cleansing Velocity:-</w:t>
            </w:r>
            <w:r>
              <w:rPr>
                <w:b/>
                <w:i/>
                <w:sz w:val="23"/>
              </w:rPr>
              <w:t xml:space="preserve">The velocity that would not permit the solids to settle down and even scour the deposited particles of a given size is called as self-cleansing velocity , </w:t>
            </w:r>
            <w:r>
              <w:rPr>
                <w:sz w:val="23"/>
              </w:rPr>
              <w:t>should at least develop once in a day so as not to allow any deposition in the sewers. Otherwise, if such deposition takes place, it will obstruct free flow causing further deposition and finally leading to the complete blocking of the sewers. This minimum velocity or self-cleansing velocity can be worked out as</w:t>
            </w:r>
            <w:r>
              <w:rPr>
                <w:spacing w:val="-1"/>
                <w:sz w:val="23"/>
              </w:rPr>
              <w:t xml:space="preserve"> </w:t>
            </w:r>
            <w:r>
              <w:rPr>
                <w:sz w:val="23"/>
              </w:rPr>
              <w:t>below:</w:t>
            </w:r>
          </w:p>
          <w:p w:rsidR="0026783D" w:rsidRDefault="0026783D" w:rsidP="0026783D">
            <w:pPr>
              <w:pStyle w:val="BodyText"/>
              <w:ind w:left="538"/>
              <w:rPr>
                <w:sz w:val="20"/>
              </w:rPr>
            </w:pPr>
            <w:r>
              <w:rPr>
                <w:noProof/>
                <w:sz w:val="20"/>
                <w:lang w:val="en-IN" w:eastAsia="en-IN" w:bidi="ar-SA"/>
              </w:rPr>
              <w:drawing>
                <wp:inline distT="0" distB="0" distL="0" distR="0">
                  <wp:extent cx="1270929" cy="378714"/>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7" cstate="print"/>
                          <a:stretch>
                            <a:fillRect/>
                          </a:stretch>
                        </pic:blipFill>
                        <pic:spPr>
                          <a:xfrm>
                            <a:off x="0" y="0"/>
                            <a:ext cx="1270929" cy="378714"/>
                          </a:xfrm>
                          <a:prstGeom prst="rect">
                            <a:avLst/>
                          </a:prstGeom>
                        </pic:spPr>
                      </pic:pic>
                    </a:graphicData>
                  </a:graphic>
                </wp:inline>
              </w:drawing>
            </w:r>
          </w:p>
          <w:p w:rsidR="0026783D" w:rsidRDefault="0026783D" w:rsidP="0026783D">
            <w:pPr>
              <w:pStyle w:val="BodyText"/>
              <w:spacing w:before="15"/>
            </w:pPr>
            <w:r>
              <w:t>Where,</w:t>
            </w:r>
          </w:p>
          <w:p w:rsidR="0026783D" w:rsidRDefault="0026783D" w:rsidP="0026783D">
            <w:pPr>
              <w:pStyle w:val="BodyText"/>
              <w:spacing w:before="1"/>
              <w:ind w:right="3244"/>
            </w:pPr>
            <w:r>
              <w:t>K= constant, for clean inorganic solids = 0.04 and for organic solids = 0.06 f' = Darcy Weisbach friction factor (for sewers = 0.03)</w:t>
            </w:r>
          </w:p>
          <w:p w:rsidR="0026783D" w:rsidRDefault="0026783D" w:rsidP="0026783D">
            <w:pPr>
              <w:pStyle w:val="BodyText"/>
              <w:ind w:right="7010"/>
            </w:pPr>
            <w:r>
              <w:t>Ss = Specific gravity of sediments g = gravity acceleration</w:t>
            </w:r>
          </w:p>
          <w:p w:rsidR="0026783D" w:rsidRDefault="0026783D" w:rsidP="0026783D">
            <w:pPr>
              <w:pStyle w:val="BodyText"/>
              <w:spacing w:line="264" w:lineRule="exact"/>
            </w:pPr>
            <w:r>
              <w:t>d' = diameter of grain, m</w:t>
            </w:r>
          </w:p>
          <w:p w:rsidR="0026783D" w:rsidRDefault="0026783D" w:rsidP="00DF1BAC">
            <w:pPr>
              <w:pStyle w:val="ListParagraph"/>
              <w:numPr>
                <w:ilvl w:val="0"/>
                <w:numId w:val="26"/>
              </w:numPr>
              <w:tabs>
                <w:tab w:val="left" w:pos="747"/>
              </w:tabs>
              <w:spacing w:before="1"/>
              <w:ind w:right="1699" w:firstLine="0"/>
              <w:rPr>
                <w:sz w:val="23"/>
              </w:rPr>
            </w:pPr>
            <w:r>
              <w:rPr>
                <w:sz w:val="23"/>
              </w:rPr>
              <w:t xml:space="preserve">Hence, for removing the impurities present in sewage i.e., sand up to 1 mm diameter </w:t>
            </w:r>
            <w:r>
              <w:rPr>
                <w:spacing w:val="-12"/>
                <w:sz w:val="23"/>
              </w:rPr>
              <w:t xml:space="preserve">with </w:t>
            </w:r>
            <w:r>
              <w:rPr>
                <w:sz w:val="23"/>
              </w:rPr>
              <w:t>specific gravity 2.65 and organic particles up to 5 mm diameter with specific gravity</w:t>
            </w:r>
            <w:r>
              <w:rPr>
                <w:spacing w:val="-29"/>
                <w:sz w:val="23"/>
              </w:rPr>
              <w:t xml:space="preserve"> </w:t>
            </w:r>
            <w:r>
              <w:rPr>
                <w:sz w:val="23"/>
              </w:rPr>
              <w:t>of</w:t>
            </w:r>
          </w:p>
          <w:p w:rsidR="0026783D" w:rsidRDefault="0026783D" w:rsidP="0026783D">
            <w:pPr>
              <w:ind w:left="508" w:right="1909"/>
              <w:rPr>
                <w:sz w:val="23"/>
              </w:rPr>
            </w:pPr>
            <w:r>
              <w:rPr>
                <w:sz w:val="23"/>
              </w:rPr>
              <w:t xml:space="preserve">1.2, it is necessary that a minimum velocity of about </w:t>
            </w:r>
            <w:r>
              <w:rPr>
                <w:b/>
                <w:sz w:val="23"/>
                <w:u w:val="thick"/>
              </w:rPr>
              <w:t>0.45 m/sec and an average velocity of about 0.9 m/sec</w:t>
            </w:r>
            <w:r>
              <w:rPr>
                <w:b/>
                <w:sz w:val="23"/>
              </w:rPr>
              <w:t xml:space="preserve"> </w:t>
            </w:r>
            <w:r>
              <w:rPr>
                <w:sz w:val="23"/>
              </w:rPr>
              <w:t>should be developed in sewers.</w:t>
            </w:r>
          </w:p>
          <w:p w:rsidR="0026783D" w:rsidRDefault="0026783D" w:rsidP="00DF1BAC">
            <w:pPr>
              <w:pStyle w:val="ListParagraph"/>
              <w:numPr>
                <w:ilvl w:val="0"/>
                <w:numId w:val="26"/>
              </w:numPr>
              <w:tabs>
                <w:tab w:val="left" w:pos="747"/>
              </w:tabs>
              <w:ind w:right="2014" w:firstLine="0"/>
              <w:rPr>
                <w:i/>
                <w:sz w:val="23"/>
              </w:rPr>
            </w:pPr>
            <w:r>
              <w:rPr>
                <w:i/>
                <w:sz w:val="23"/>
                <w:u w:val="single"/>
              </w:rPr>
              <w:t xml:space="preserve">Hence, while finalizing the sizes and gradients of the sewers, they must be checked </w:t>
            </w:r>
            <w:r>
              <w:rPr>
                <w:i/>
                <w:spacing w:val="-15"/>
                <w:sz w:val="23"/>
                <w:u w:val="single"/>
              </w:rPr>
              <w:t xml:space="preserve">for </w:t>
            </w:r>
            <w:r>
              <w:rPr>
                <w:i/>
                <w:sz w:val="23"/>
                <w:u w:val="single"/>
              </w:rPr>
              <w:t>the minimum velocity that would be generated at minimum discharge, i.e., about 1/3 of the average</w:t>
            </w:r>
            <w:r>
              <w:rPr>
                <w:i/>
                <w:spacing w:val="-1"/>
                <w:sz w:val="23"/>
                <w:u w:val="single"/>
              </w:rPr>
              <w:t xml:space="preserve"> </w:t>
            </w:r>
            <w:r>
              <w:rPr>
                <w:i/>
                <w:sz w:val="23"/>
                <w:u w:val="single"/>
              </w:rPr>
              <w:t>discharge.</w:t>
            </w:r>
          </w:p>
          <w:p w:rsidR="0026783D" w:rsidRDefault="0026783D" w:rsidP="00DF1BAC">
            <w:pPr>
              <w:pStyle w:val="ListParagraph"/>
              <w:numPr>
                <w:ilvl w:val="0"/>
                <w:numId w:val="25"/>
              </w:numPr>
              <w:tabs>
                <w:tab w:val="left" w:pos="747"/>
              </w:tabs>
              <w:ind w:right="1962" w:firstLine="0"/>
              <w:rPr>
                <w:i/>
                <w:sz w:val="23"/>
              </w:rPr>
            </w:pPr>
            <w:r>
              <w:rPr>
                <w:i/>
                <w:sz w:val="23"/>
              </w:rPr>
              <w:t xml:space="preserve">While designing the sewers the flow velocity at full depth is generally kept at about </w:t>
            </w:r>
            <w:r>
              <w:rPr>
                <w:i/>
                <w:spacing w:val="-14"/>
                <w:sz w:val="23"/>
              </w:rPr>
              <w:t xml:space="preserve">0.8 </w:t>
            </w:r>
            <w:r>
              <w:rPr>
                <w:i/>
                <w:sz w:val="23"/>
              </w:rPr>
              <w:t>m/sec or so. Since, sewers are generally designed for ½ to ¾ full, the velocity at ‘designed discharge’ (i.e., ½ to ¾ full) will even be more than 0.8 m/sec. Thus, the minimum velocity generated in sewers will help in following</w:t>
            </w:r>
            <w:r>
              <w:rPr>
                <w:i/>
                <w:spacing w:val="-10"/>
                <w:sz w:val="23"/>
              </w:rPr>
              <w:t xml:space="preserve"> </w:t>
            </w:r>
            <w:r>
              <w:rPr>
                <w:i/>
                <w:sz w:val="23"/>
              </w:rPr>
              <w:t>ways:</w:t>
            </w:r>
          </w:p>
          <w:p w:rsidR="0026783D" w:rsidRDefault="0026783D" w:rsidP="00DF1BAC">
            <w:pPr>
              <w:pStyle w:val="ListParagraph"/>
              <w:numPr>
                <w:ilvl w:val="0"/>
                <w:numId w:val="25"/>
              </w:numPr>
              <w:tabs>
                <w:tab w:val="left" w:pos="747"/>
              </w:tabs>
              <w:spacing w:line="264" w:lineRule="exact"/>
              <w:ind w:left="746" w:hanging="239"/>
              <w:rPr>
                <w:i/>
                <w:sz w:val="23"/>
              </w:rPr>
            </w:pPr>
            <w:r>
              <w:rPr>
                <w:i/>
                <w:sz w:val="23"/>
              </w:rPr>
              <w:t>Adequate transportation of suspended</w:t>
            </w:r>
            <w:r>
              <w:rPr>
                <w:i/>
                <w:spacing w:val="-1"/>
                <w:sz w:val="23"/>
              </w:rPr>
              <w:t xml:space="preserve"> </w:t>
            </w:r>
            <w:r>
              <w:rPr>
                <w:i/>
                <w:sz w:val="23"/>
              </w:rPr>
              <w:t>solids,</w:t>
            </w:r>
          </w:p>
          <w:p w:rsidR="0026783D" w:rsidRDefault="0026783D" w:rsidP="00DF1BAC">
            <w:pPr>
              <w:pStyle w:val="ListParagraph"/>
              <w:numPr>
                <w:ilvl w:val="0"/>
                <w:numId w:val="25"/>
              </w:numPr>
              <w:tabs>
                <w:tab w:val="left" w:pos="747"/>
              </w:tabs>
              <w:spacing w:line="264" w:lineRule="exact"/>
              <w:ind w:left="746" w:hanging="239"/>
              <w:rPr>
                <w:i/>
                <w:sz w:val="23"/>
              </w:rPr>
            </w:pPr>
            <w:r>
              <w:rPr>
                <w:i/>
                <w:sz w:val="23"/>
              </w:rPr>
              <w:t>Keeping the sewer size under control;</w:t>
            </w:r>
            <w:r>
              <w:rPr>
                <w:i/>
                <w:spacing w:val="-8"/>
                <w:sz w:val="23"/>
              </w:rPr>
              <w:t xml:space="preserve"> </w:t>
            </w:r>
            <w:r>
              <w:rPr>
                <w:i/>
                <w:sz w:val="23"/>
              </w:rPr>
              <w:t>and</w:t>
            </w:r>
          </w:p>
          <w:p w:rsidR="0026783D" w:rsidRDefault="0026783D" w:rsidP="00DF1BAC">
            <w:pPr>
              <w:pStyle w:val="ListParagraph"/>
              <w:numPr>
                <w:ilvl w:val="0"/>
                <w:numId w:val="25"/>
              </w:numPr>
              <w:tabs>
                <w:tab w:val="left" w:pos="747"/>
              </w:tabs>
              <w:ind w:right="637" w:firstLine="0"/>
              <w:rPr>
                <w:sz w:val="23"/>
              </w:rPr>
            </w:pPr>
            <w:r>
              <w:rPr>
                <w:i/>
                <w:sz w:val="23"/>
              </w:rPr>
              <w:t xml:space="preserve">Preventing the sewage from decomposition by moving it faster, &amp; preventing evolution of foul </w:t>
            </w:r>
            <w:r>
              <w:rPr>
                <w:i/>
                <w:spacing w:val="-4"/>
                <w:sz w:val="23"/>
              </w:rPr>
              <w:t>gases</w:t>
            </w:r>
            <w:r>
              <w:rPr>
                <w:spacing w:val="-4"/>
                <w:sz w:val="23"/>
              </w:rPr>
              <w:t xml:space="preserve">. </w:t>
            </w:r>
            <w:r>
              <w:rPr>
                <w:b/>
                <w:sz w:val="23"/>
              </w:rPr>
              <w:t>Maximum Velocity or Non-scouring Velocity:-</w:t>
            </w:r>
            <w:r>
              <w:rPr>
                <w:sz w:val="23"/>
              </w:rPr>
              <w:t xml:space="preserve">The interior surface of the sewer pipe gets scored due to the continuous abrasion caused by suspended solids present in sewage, is pronounced at higher velocity than what can be tolerated by the pipe materials, will reduce the life span of the pipe and their carrying capacity. In order to avoid this, it is necessary to limit the maximum velocity that will be produced in sewer pipe at any time. This limiting or nonscouring </w:t>
            </w:r>
            <w:r>
              <w:rPr>
                <w:sz w:val="23"/>
              </w:rPr>
              <w:lastRenderedPageBreak/>
              <w:t>velocity mainly depends upon the material of sewer. The limiting velocity for different sewer material is provided in Table</w:t>
            </w:r>
            <w:r>
              <w:rPr>
                <w:spacing w:val="-19"/>
                <w:sz w:val="23"/>
              </w:rPr>
              <w:t xml:space="preserve"> </w:t>
            </w:r>
            <w:r>
              <w:rPr>
                <w:sz w:val="23"/>
              </w:rPr>
              <w:t>7.2.</w:t>
            </w:r>
          </w:p>
          <w:p w:rsidR="0026783D" w:rsidRDefault="0026783D" w:rsidP="0026783D">
            <w:pPr>
              <w:pStyle w:val="BodyText"/>
              <w:spacing w:before="2" w:after="6"/>
            </w:pPr>
            <w:r>
              <w:t>Table 7.2 Limiting or non-scouring velocity for different sewer material.</w:t>
            </w: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
              <w:gridCol w:w="2223"/>
              <w:gridCol w:w="113"/>
              <w:gridCol w:w="2612"/>
            </w:tblGrid>
            <w:tr w:rsidR="0026783D" w:rsidTr="007E73E6">
              <w:trPr>
                <w:trHeight w:val="258"/>
              </w:trPr>
              <w:tc>
                <w:tcPr>
                  <w:tcW w:w="113" w:type="dxa"/>
                  <w:tcBorders>
                    <w:bottom w:val="nil"/>
                  </w:tcBorders>
                </w:tcPr>
                <w:p w:rsidR="0026783D" w:rsidRDefault="0026783D" w:rsidP="0026783D">
                  <w:pPr>
                    <w:pStyle w:val="TableParagraph"/>
                    <w:framePr w:hSpace="180" w:wrap="around" w:vAnchor="text" w:hAnchor="margin" w:xAlign="center" w:y="-239"/>
                    <w:rPr>
                      <w:sz w:val="18"/>
                    </w:rPr>
                  </w:pPr>
                </w:p>
              </w:tc>
              <w:tc>
                <w:tcPr>
                  <w:tcW w:w="2223" w:type="dxa"/>
                  <w:tcBorders>
                    <w:top w:val="single" w:sz="8" w:space="0" w:color="000000"/>
                  </w:tcBorders>
                </w:tcPr>
                <w:p w:rsidR="0026783D" w:rsidRDefault="0026783D" w:rsidP="0026783D">
                  <w:pPr>
                    <w:pStyle w:val="TableParagraph"/>
                    <w:framePr w:hSpace="180" w:wrap="around" w:vAnchor="text" w:hAnchor="margin" w:xAlign="center" w:y="-239"/>
                    <w:spacing w:line="239" w:lineRule="exact"/>
                    <w:rPr>
                      <w:sz w:val="23"/>
                    </w:rPr>
                  </w:pPr>
                  <w:r>
                    <w:rPr>
                      <w:sz w:val="23"/>
                    </w:rPr>
                    <w:t>Sewer Material</w:t>
                  </w:r>
                </w:p>
              </w:tc>
              <w:tc>
                <w:tcPr>
                  <w:tcW w:w="113" w:type="dxa"/>
                  <w:vMerge w:val="restart"/>
                </w:tcPr>
                <w:p w:rsidR="0026783D" w:rsidRDefault="0026783D" w:rsidP="0026783D">
                  <w:pPr>
                    <w:pStyle w:val="TableParagraph"/>
                    <w:framePr w:hSpace="180" w:wrap="around" w:vAnchor="text" w:hAnchor="margin" w:xAlign="center" w:y="-239"/>
                  </w:pPr>
                </w:p>
              </w:tc>
              <w:tc>
                <w:tcPr>
                  <w:tcW w:w="2612" w:type="dxa"/>
                </w:tcPr>
                <w:p w:rsidR="0026783D" w:rsidRDefault="0026783D" w:rsidP="0026783D">
                  <w:pPr>
                    <w:pStyle w:val="TableParagraph"/>
                    <w:framePr w:hSpace="180" w:wrap="around" w:vAnchor="text" w:hAnchor="margin" w:xAlign="center" w:y="-239"/>
                    <w:spacing w:line="239" w:lineRule="exact"/>
                    <w:rPr>
                      <w:sz w:val="23"/>
                    </w:rPr>
                  </w:pPr>
                  <w:r>
                    <w:rPr>
                      <w:sz w:val="23"/>
                    </w:rPr>
                    <w:t>Limiting velocity, m/sec</w:t>
                  </w:r>
                </w:p>
              </w:tc>
            </w:tr>
            <w:tr w:rsidR="0026783D" w:rsidTr="007E73E6">
              <w:trPr>
                <w:trHeight w:val="265"/>
              </w:trPr>
              <w:tc>
                <w:tcPr>
                  <w:tcW w:w="113" w:type="dxa"/>
                  <w:tcBorders>
                    <w:top w:val="nil"/>
                    <w:bottom w:val="nil"/>
                  </w:tcBorders>
                </w:tcPr>
                <w:p w:rsidR="0026783D" w:rsidRDefault="0026783D" w:rsidP="0026783D">
                  <w:pPr>
                    <w:pStyle w:val="TableParagraph"/>
                    <w:framePr w:hSpace="180" w:wrap="around" w:vAnchor="text" w:hAnchor="margin" w:xAlign="center" w:y="-239"/>
                    <w:rPr>
                      <w:sz w:val="18"/>
                    </w:rPr>
                  </w:pPr>
                </w:p>
              </w:tc>
              <w:tc>
                <w:tcPr>
                  <w:tcW w:w="2223" w:type="dxa"/>
                </w:tcPr>
                <w:p w:rsidR="0026783D" w:rsidRDefault="0026783D" w:rsidP="0026783D">
                  <w:pPr>
                    <w:pStyle w:val="TableParagraph"/>
                    <w:framePr w:hSpace="180" w:wrap="around" w:vAnchor="text" w:hAnchor="margin" w:xAlign="center" w:y="-239"/>
                    <w:spacing w:before="1" w:line="245" w:lineRule="exact"/>
                    <w:rPr>
                      <w:sz w:val="23"/>
                    </w:rPr>
                  </w:pPr>
                  <w:r>
                    <w:rPr>
                      <w:sz w:val="23"/>
                    </w:rPr>
                    <w:t>Vitrified tiles</w:t>
                  </w:r>
                </w:p>
              </w:tc>
              <w:tc>
                <w:tcPr>
                  <w:tcW w:w="113" w:type="dxa"/>
                  <w:vMerge/>
                  <w:tcBorders>
                    <w:top w:val="nil"/>
                  </w:tcBorders>
                </w:tcPr>
                <w:p w:rsidR="0026783D" w:rsidRDefault="0026783D" w:rsidP="0026783D">
                  <w:pPr>
                    <w:framePr w:hSpace="180" w:wrap="around" w:vAnchor="text" w:hAnchor="margin" w:xAlign="center" w:y="-239"/>
                    <w:rPr>
                      <w:sz w:val="2"/>
                      <w:szCs w:val="2"/>
                    </w:rPr>
                  </w:pPr>
                </w:p>
              </w:tc>
              <w:tc>
                <w:tcPr>
                  <w:tcW w:w="2612" w:type="dxa"/>
                </w:tcPr>
                <w:p w:rsidR="0026783D" w:rsidRDefault="0026783D" w:rsidP="0026783D">
                  <w:pPr>
                    <w:pStyle w:val="TableParagraph"/>
                    <w:framePr w:hSpace="180" w:wrap="around" w:vAnchor="text" w:hAnchor="margin" w:xAlign="center" w:y="-239"/>
                    <w:spacing w:line="246" w:lineRule="exact"/>
                    <w:rPr>
                      <w:sz w:val="23"/>
                    </w:rPr>
                  </w:pPr>
                  <w:r>
                    <w:rPr>
                      <w:sz w:val="23"/>
                    </w:rPr>
                    <w:t>4.5 – 5.5</w:t>
                  </w:r>
                </w:p>
              </w:tc>
            </w:tr>
            <w:tr w:rsidR="0026783D" w:rsidTr="007E73E6">
              <w:trPr>
                <w:trHeight w:val="263"/>
              </w:trPr>
              <w:tc>
                <w:tcPr>
                  <w:tcW w:w="113" w:type="dxa"/>
                  <w:tcBorders>
                    <w:top w:val="nil"/>
                    <w:bottom w:val="nil"/>
                  </w:tcBorders>
                </w:tcPr>
                <w:p w:rsidR="0026783D" w:rsidRDefault="0026783D" w:rsidP="0026783D">
                  <w:pPr>
                    <w:pStyle w:val="TableParagraph"/>
                    <w:framePr w:hSpace="180" w:wrap="around" w:vAnchor="text" w:hAnchor="margin" w:xAlign="center" w:y="-239"/>
                    <w:rPr>
                      <w:sz w:val="18"/>
                    </w:rPr>
                  </w:pPr>
                </w:p>
              </w:tc>
              <w:tc>
                <w:tcPr>
                  <w:tcW w:w="2223" w:type="dxa"/>
                </w:tcPr>
                <w:p w:rsidR="0026783D" w:rsidRDefault="0026783D" w:rsidP="0026783D">
                  <w:pPr>
                    <w:pStyle w:val="TableParagraph"/>
                    <w:framePr w:hSpace="180" w:wrap="around" w:vAnchor="text" w:hAnchor="margin" w:xAlign="center" w:y="-239"/>
                    <w:spacing w:line="244" w:lineRule="exact"/>
                    <w:rPr>
                      <w:sz w:val="23"/>
                    </w:rPr>
                  </w:pPr>
                  <w:r>
                    <w:rPr>
                      <w:sz w:val="23"/>
                    </w:rPr>
                    <w:t>Cast iron sewer</w:t>
                  </w:r>
                </w:p>
              </w:tc>
              <w:tc>
                <w:tcPr>
                  <w:tcW w:w="113" w:type="dxa"/>
                  <w:vMerge/>
                  <w:tcBorders>
                    <w:top w:val="nil"/>
                  </w:tcBorders>
                </w:tcPr>
                <w:p w:rsidR="0026783D" w:rsidRDefault="0026783D" w:rsidP="0026783D">
                  <w:pPr>
                    <w:framePr w:hSpace="180" w:wrap="around" w:vAnchor="text" w:hAnchor="margin" w:xAlign="center" w:y="-239"/>
                    <w:rPr>
                      <w:sz w:val="2"/>
                      <w:szCs w:val="2"/>
                    </w:rPr>
                  </w:pPr>
                </w:p>
              </w:tc>
              <w:tc>
                <w:tcPr>
                  <w:tcW w:w="2612" w:type="dxa"/>
                </w:tcPr>
                <w:p w:rsidR="0026783D" w:rsidRDefault="0026783D" w:rsidP="0026783D">
                  <w:pPr>
                    <w:pStyle w:val="TableParagraph"/>
                    <w:framePr w:hSpace="180" w:wrap="around" w:vAnchor="text" w:hAnchor="margin" w:xAlign="center" w:y="-239"/>
                    <w:spacing w:line="244" w:lineRule="exact"/>
                    <w:rPr>
                      <w:sz w:val="23"/>
                    </w:rPr>
                  </w:pPr>
                  <w:r>
                    <w:rPr>
                      <w:sz w:val="23"/>
                    </w:rPr>
                    <w:t>3.5 – 4.5</w:t>
                  </w:r>
                </w:p>
              </w:tc>
            </w:tr>
            <w:tr w:rsidR="0026783D" w:rsidTr="007E73E6">
              <w:trPr>
                <w:trHeight w:val="263"/>
              </w:trPr>
              <w:tc>
                <w:tcPr>
                  <w:tcW w:w="113" w:type="dxa"/>
                  <w:tcBorders>
                    <w:top w:val="nil"/>
                    <w:bottom w:val="nil"/>
                  </w:tcBorders>
                </w:tcPr>
                <w:p w:rsidR="0026783D" w:rsidRDefault="0026783D" w:rsidP="0026783D">
                  <w:pPr>
                    <w:pStyle w:val="TableParagraph"/>
                    <w:framePr w:hSpace="180" w:wrap="around" w:vAnchor="text" w:hAnchor="margin" w:xAlign="center" w:y="-239"/>
                    <w:rPr>
                      <w:sz w:val="18"/>
                    </w:rPr>
                  </w:pPr>
                </w:p>
              </w:tc>
              <w:tc>
                <w:tcPr>
                  <w:tcW w:w="2223" w:type="dxa"/>
                </w:tcPr>
                <w:p w:rsidR="0026783D" w:rsidRDefault="0026783D" w:rsidP="0026783D">
                  <w:pPr>
                    <w:pStyle w:val="TableParagraph"/>
                    <w:framePr w:hSpace="180" w:wrap="around" w:vAnchor="text" w:hAnchor="margin" w:xAlign="center" w:y="-239"/>
                    <w:spacing w:line="244" w:lineRule="exact"/>
                    <w:rPr>
                      <w:sz w:val="23"/>
                    </w:rPr>
                  </w:pPr>
                  <w:r>
                    <w:rPr>
                      <w:sz w:val="23"/>
                    </w:rPr>
                    <w:t>Cement concrete</w:t>
                  </w:r>
                </w:p>
              </w:tc>
              <w:tc>
                <w:tcPr>
                  <w:tcW w:w="113" w:type="dxa"/>
                  <w:vMerge/>
                  <w:tcBorders>
                    <w:top w:val="nil"/>
                  </w:tcBorders>
                </w:tcPr>
                <w:p w:rsidR="0026783D" w:rsidRDefault="0026783D" w:rsidP="0026783D">
                  <w:pPr>
                    <w:framePr w:hSpace="180" w:wrap="around" w:vAnchor="text" w:hAnchor="margin" w:xAlign="center" w:y="-239"/>
                    <w:rPr>
                      <w:sz w:val="2"/>
                      <w:szCs w:val="2"/>
                    </w:rPr>
                  </w:pPr>
                </w:p>
              </w:tc>
              <w:tc>
                <w:tcPr>
                  <w:tcW w:w="2612" w:type="dxa"/>
                </w:tcPr>
                <w:p w:rsidR="0026783D" w:rsidRDefault="0026783D" w:rsidP="0026783D">
                  <w:pPr>
                    <w:pStyle w:val="TableParagraph"/>
                    <w:framePr w:hSpace="180" w:wrap="around" w:vAnchor="text" w:hAnchor="margin" w:xAlign="center" w:y="-239"/>
                    <w:spacing w:line="244" w:lineRule="exact"/>
                    <w:rPr>
                      <w:sz w:val="23"/>
                    </w:rPr>
                  </w:pPr>
                  <w:r>
                    <w:rPr>
                      <w:sz w:val="23"/>
                    </w:rPr>
                    <w:t>2.5 – 3.0</w:t>
                  </w:r>
                </w:p>
              </w:tc>
            </w:tr>
            <w:tr w:rsidR="0026783D" w:rsidTr="007E73E6">
              <w:trPr>
                <w:trHeight w:val="265"/>
              </w:trPr>
              <w:tc>
                <w:tcPr>
                  <w:tcW w:w="113" w:type="dxa"/>
                  <w:tcBorders>
                    <w:top w:val="nil"/>
                    <w:bottom w:val="nil"/>
                  </w:tcBorders>
                </w:tcPr>
                <w:p w:rsidR="0026783D" w:rsidRDefault="0026783D" w:rsidP="0026783D">
                  <w:pPr>
                    <w:pStyle w:val="TableParagraph"/>
                    <w:framePr w:hSpace="180" w:wrap="around" w:vAnchor="text" w:hAnchor="margin" w:xAlign="center" w:y="-239"/>
                    <w:rPr>
                      <w:sz w:val="18"/>
                    </w:rPr>
                  </w:pPr>
                </w:p>
              </w:tc>
              <w:tc>
                <w:tcPr>
                  <w:tcW w:w="2223" w:type="dxa"/>
                </w:tcPr>
                <w:p w:rsidR="0026783D" w:rsidRDefault="0026783D" w:rsidP="0026783D">
                  <w:pPr>
                    <w:pStyle w:val="TableParagraph"/>
                    <w:framePr w:hSpace="180" w:wrap="around" w:vAnchor="text" w:hAnchor="margin" w:xAlign="center" w:y="-239"/>
                    <w:spacing w:before="1" w:line="245" w:lineRule="exact"/>
                    <w:rPr>
                      <w:sz w:val="23"/>
                    </w:rPr>
                  </w:pPr>
                  <w:r>
                    <w:rPr>
                      <w:sz w:val="23"/>
                    </w:rPr>
                    <w:t>Stone ware sewer</w:t>
                  </w:r>
                </w:p>
              </w:tc>
              <w:tc>
                <w:tcPr>
                  <w:tcW w:w="113" w:type="dxa"/>
                  <w:vMerge/>
                  <w:tcBorders>
                    <w:top w:val="nil"/>
                  </w:tcBorders>
                </w:tcPr>
                <w:p w:rsidR="0026783D" w:rsidRDefault="0026783D" w:rsidP="0026783D">
                  <w:pPr>
                    <w:framePr w:hSpace="180" w:wrap="around" w:vAnchor="text" w:hAnchor="margin" w:xAlign="center" w:y="-239"/>
                    <w:rPr>
                      <w:sz w:val="2"/>
                      <w:szCs w:val="2"/>
                    </w:rPr>
                  </w:pPr>
                </w:p>
              </w:tc>
              <w:tc>
                <w:tcPr>
                  <w:tcW w:w="2612" w:type="dxa"/>
                </w:tcPr>
                <w:p w:rsidR="0026783D" w:rsidRDefault="0026783D" w:rsidP="0026783D">
                  <w:pPr>
                    <w:pStyle w:val="TableParagraph"/>
                    <w:framePr w:hSpace="180" w:wrap="around" w:vAnchor="text" w:hAnchor="margin" w:xAlign="center" w:y="-239"/>
                    <w:spacing w:line="246" w:lineRule="exact"/>
                    <w:rPr>
                      <w:sz w:val="23"/>
                    </w:rPr>
                  </w:pPr>
                  <w:r>
                    <w:rPr>
                      <w:sz w:val="23"/>
                    </w:rPr>
                    <w:t>3.0 – 4.5</w:t>
                  </w:r>
                </w:p>
              </w:tc>
            </w:tr>
            <w:tr w:rsidR="0026783D" w:rsidTr="007E73E6">
              <w:trPr>
                <w:trHeight w:val="270"/>
              </w:trPr>
              <w:tc>
                <w:tcPr>
                  <w:tcW w:w="113" w:type="dxa"/>
                  <w:tcBorders>
                    <w:top w:val="nil"/>
                  </w:tcBorders>
                </w:tcPr>
                <w:p w:rsidR="0026783D" w:rsidRDefault="0026783D" w:rsidP="0026783D">
                  <w:pPr>
                    <w:pStyle w:val="TableParagraph"/>
                    <w:framePr w:hSpace="180" w:wrap="around" w:vAnchor="text" w:hAnchor="margin" w:xAlign="center" w:y="-239"/>
                    <w:rPr>
                      <w:sz w:val="20"/>
                    </w:rPr>
                  </w:pPr>
                </w:p>
              </w:tc>
              <w:tc>
                <w:tcPr>
                  <w:tcW w:w="2223" w:type="dxa"/>
                  <w:tcBorders>
                    <w:bottom w:val="double" w:sz="1" w:space="0" w:color="000000"/>
                  </w:tcBorders>
                </w:tcPr>
                <w:p w:rsidR="0026783D" w:rsidRDefault="0026783D" w:rsidP="0026783D">
                  <w:pPr>
                    <w:pStyle w:val="TableParagraph"/>
                    <w:framePr w:hSpace="180" w:wrap="around" w:vAnchor="text" w:hAnchor="margin" w:xAlign="center" w:y="-239"/>
                    <w:spacing w:line="250" w:lineRule="exact"/>
                    <w:rPr>
                      <w:sz w:val="23"/>
                    </w:rPr>
                  </w:pPr>
                  <w:r>
                    <w:rPr>
                      <w:sz w:val="23"/>
                    </w:rPr>
                    <w:t>Brick lined sewer</w:t>
                  </w:r>
                </w:p>
              </w:tc>
              <w:tc>
                <w:tcPr>
                  <w:tcW w:w="113" w:type="dxa"/>
                  <w:vMerge/>
                  <w:tcBorders>
                    <w:top w:val="nil"/>
                  </w:tcBorders>
                </w:tcPr>
                <w:p w:rsidR="0026783D" w:rsidRDefault="0026783D" w:rsidP="0026783D">
                  <w:pPr>
                    <w:framePr w:hSpace="180" w:wrap="around" w:vAnchor="text" w:hAnchor="margin" w:xAlign="center" w:y="-239"/>
                    <w:rPr>
                      <w:sz w:val="2"/>
                      <w:szCs w:val="2"/>
                    </w:rPr>
                  </w:pPr>
                </w:p>
              </w:tc>
              <w:tc>
                <w:tcPr>
                  <w:tcW w:w="2612" w:type="dxa"/>
                </w:tcPr>
                <w:p w:rsidR="0026783D" w:rsidRDefault="0026783D" w:rsidP="0026783D">
                  <w:pPr>
                    <w:pStyle w:val="TableParagraph"/>
                    <w:framePr w:hSpace="180" w:wrap="around" w:vAnchor="text" w:hAnchor="margin" w:xAlign="center" w:y="-239"/>
                    <w:spacing w:line="250" w:lineRule="exact"/>
                    <w:rPr>
                      <w:sz w:val="23"/>
                    </w:rPr>
                  </w:pPr>
                  <w:r>
                    <w:rPr>
                      <w:sz w:val="23"/>
                    </w:rPr>
                    <w:t>1.5 – 2.5</w:t>
                  </w:r>
                </w:p>
              </w:tc>
            </w:tr>
          </w:tbl>
          <w:p w:rsidR="0026783D" w:rsidRDefault="0026783D" w:rsidP="0026783D">
            <w:pPr>
              <w:pStyle w:val="Heading6"/>
              <w:spacing w:line="260" w:lineRule="exact"/>
            </w:pPr>
            <w:r>
              <w:t>Effect of Flow Variations on Velocities in a Sewer</w:t>
            </w:r>
          </w:p>
          <w:p w:rsidR="0026783D" w:rsidRDefault="0026783D" w:rsidP="0026783D">
            <w:pPr>
              <w:pStyle w:val="BodyText"/>
              <w:ind w:right="586"/>
            </w:pPr>
            <w:r>
              <w:t>The discharge flowing through sewers varies considerably from time to time. Hence, there occur variation in depth of flow and thus, variation in Hydraulic Mean Depth (H.M.D.). Due to change</w:t>
            </w:r>
          </w:p>
          <w:p w:rsidR="0026783D" w:rsidRDefault="0026783D" w:rsidP="0026783D">
            <w:pPr>
              <w:spacing w:before="100" w:line="242" w:lineRule="auto"/>
              <w:ind w:left="508" w:right="1059"/>
              <w:rPr>
                <w:b/>
                <w:i/>
                <w:sz w:val="23"/>
              </w:rPr>
            </w:pPr>
            <w:r>
              <w:rPr>
                <w:sz w:val="23"/>
              </w:rPr>
              <w:t>in H.M.D. there occur changes in flow velocity, because it is proportional to (H.M.D.)</w:t>
            </w:r>
            <w:r>
              <w:rPr>
                <w:sz w:val="23"/>
                <w:vertAlign w:val="superscript"/>
              </w:rPr>
              <w:t>2/3</w:t>
            </w:r>
            <w:r>
              <w:rPr>
                <w:sz w:val="23"/>
              </w:rPr>
              <w:t xml:space="preserve">. </w:t>
            </w:r>
            <w:r>
              <w:rPr>
                <w:b/>
                <w:i/>
                <w:sz w:val="23"/>
              </w:rPr>
              <w:t>Therefore, it is necessary to check the sewer for minimum velocity of about 0.45 m/sec at the time of minimum flow (1/3 of average flow) and the velocity of about 0.9 to 1.2 m/sec should be developed at a time of average flow. The velocity should also be checked for limiting velocity</w:t>
            </w:r>
          </w:p>
          <w:p w:rsidR="0026783D" w:rsidRDefault="0026783D" w:rsidP="0026783D">
            <w:pPr>
              <w:pStyle w:val="Heading7"/>
              <w:spacing w:line="257" w:lineRule="exact"/>
            </w:pPr>
            <w:r>
              <w:t>i.e. non-scouring velocity at the maximum discharge.</w:t>
            </w:r>
          </w:p>
          <w:p w:rsidR="0026783D" w:rsidRDefault="0026783D" w:rsidP="0026783D">
            <w:pPr>
              <w:ind w:left="508" w:right="727"/>
              <w:rPr>
                <w:i/>
                <w:sz w:val="23"/>
              </w:rPr>
            </w:pPr>
            <w:r>
              <w:rPr>
                <w:i/>
                <w:sz w:val="23"/>
              </w:rPr>
              <w:t>For flat ground sewers are designed for self-cleansing velocity at maximum discharge. This will permit flatter gradient for sewers. For mild slopping ground, the condition of developing selfcleansing velocity at average flow may be economical. Whereas, in hilly areas, sewers can be</w:t>
            </w:r>
          </w:p>
          <w:p w:rsidR="0026783D" w:rsidRDefault="0026783D" w:rsidP="0026783D">
            <w:pPr>
              <w:ind w:left="508" w:right="1520"/>
              <w:rPr>
                <w:i/>
                <w:sz w:val="23"/>
              </w:rPr>
            </w:pPr>
            <w:r>
              <w:rPr>
                <w:i/>
                <w:sz w:val="23"/>
              </w:rPr>
              <w:t>designed for self-cleansing velocity at minimum discharge, but the design must be checked for non-scouring velocity at maximum discharge.</w:t>
            </w:r>
          </w:p>
          <w:p w:rsidR="00AC774B" w:rsidRDefault="00AC774B" w:rsidP="007E4DC5">
            <w:pPr>
              <w:rPr>
                <w:lang w:val="en-US" w:bidi="en-US"/>
              </w:rPr>
            </w:pPr>
          </w:p>
          <w:p w:rsidR="0026783D" w:rsidRDefault="0026783D" w:rsidP="0026783D">
            <w:pPr>
              <w:pStyle w:val="Heading6"/>
              <w:spacing w:before="2"/>
            </w:pPr>
            <w:r>
              <w:t>Example: 1</w:t>
            </w:r>
          </w:p>
          <w:p w:rsidR="0026783D" w:rsidRDefault="0026783D" w:rsidP="0026783D">
            <w:pPr>
              <w:pStyle w:val="BodyText"/>
              <w:ind w:right="1775"/>
            </w:pPr>
            <w:r>
              <w:t>Design a sewer for a maximum discharge of 650 L/s running half full. Consider Manning’s rugosity coefficient of n = 0.012, and gradient of sewer S = 0.0001.</w:t>
            </w:r>
          </w:p>
          <w:p w:rsidR="0026783D" w:rsidRDefault="0026783D" w:rsidP="0026783D">
            <w:pPr>
              <w:pStyle w:val="Heading6"/>
              <w:spacing w:before="4"/>
            </w:pPr>
            <w:r>
              <w:t>Solution</w:t>
            </w:r>
          </w:p>
          <w:p w:rsidR="0026783D" w:rsidRDefault="0026783D" w:rsidP="0026783D">
            <w:pPr>
              <w:pStyle w:val="BodyText"/>
              <w:spacing w:line="262" w:lineRule="exact"/>
            </w:pPr>
            <w:r>
              <w:t>Q =</w:t>
            </w:r>
            <w:r>
              <w:rPr>
                <w:spacing w:val="-2"/>
              </w:rPr>
              <w:t xml:space="preserve"> </w:t>
            </w:r>
            <w:r>
              <w:t>A.V</w:t>
            </w:r>
          </w:p>
          <w:p w:rsidR="0026783D" w:rsidRDefault="0026783D" w:rsidP="0026783D">
            <w:pPr>
              <w:pStyle w:val="BodyText"/>
              <w:ind w:right="7542"/>
            </w:pPr>
            <w:r>
              <w:t>0.65 = (πD</w:t>
            </w:r>
            <w:r>
              <w:rPr>
                <w:vertAlign w:val="superscript"/>
              </w:rPr>
              <w:t>2</w:t>
            </w:r>
            <w:r>
              <w:t>/8) (1/n) R</w:t>
            </w:r>
            <w:r>
              <w:rPr>
                <w:vertAlign w:val="superscript"/>
              </w:rPr>
              <w:t>2/3</w:t>
            </w:r>
            <w:r>
              <w:t xml:space="preserve"> S</w:t>
            </w:r>
            <w:r>
              <w:rPr>
                <w:vertAlign w:val="superscript"/>
              </w:rPr>
              <w:t>1/2</w:t>
            </w:r>
            <w:r>
              <w:t xml:space="preserve"> R = A/P</w:t>
            </w:r>
          </w:p>
          <w:p w:rsidR="0026783D" w:rsidRDefault="0026783D" w:rsidP="0026783D">
            <w:pPr>
              <w:pStyle w:val="BodyText"/>
              <w:spacing w:line="264" w:lineRule="exact"/>
            </w:pPr>
            <w:r>
              <w:t>Solving for half full sewer, R = D/4</w:t>
            </w:r>
          </w:p>
          <w:p w:rsidR="0026783D" w:rsidRDefault="0026783D" w:rsidP="0026783D">
            <w:pPr>
              <w:pStyle w:val="BodyText"/>
              <w:spacing w:before="2" w:line="264" w:lineRule="exact"/>
            </w:pPr>
            <w:r>
              <w:t>Substituting in above equation and solving we get D = 1.82 m.</w:t>
            </w:r>
          </w:p>
          <w:p w:rsidR="0026783D" w:rsidRDefault="0026783D" w:rsidP="0026783D">
            <w:pPr>
              <w:tabs>
                <w:tab w:val="left" w:pos="4005"/>
              </w:tabs>
            </w:pPr>
            <w:r>
              <w:t>Comments: If the pipe is partially full it is not easy to solve this equation and it is time consuming.</w:t>
            </w:r>
          </w:p>
          <w:p w:rsidR="0026783D" w:rsidRDefault="0026783D" w:rsidP="0026783D">
            <w:pPr>
              <w:tabs>
                <w:tab w:val="left" w:pos="4005"/>
              </w:tabs>
            </w:pPr>
          </w:p>
          <w:p w:rsidR="0026783D" w:rsidRDefault="0026783D" w:rsidP="0026783D">
            <w:pPr>
              <w:tabs>
                <w:tab w:val="left" w:pos="4005"/>
              </w:tabs>
            </w:pPr>
          </w:p>
          <w:p w:rsidR="0026783D" w:rsidRDefault="0026783D" w:rsidP="0026783D">
            <w:pPr>
              <w:tabs>
                <w:tab w:val="left" w:pos="4005"/>
              </w:tabs>
            </w:pPr>
          </w:p>
          <w:p w:rsidR="0026783D" w:rsidRDefault="0026783D" w:rsidP="0026783D">
            <w:pPr>
              <w:tabs>
                <w:tab w:val="left" w:pos="4005"/>
              </w:tabs>
            </w:pPr>
          </w:p>
          <w:p w:rsidR="0026783D" w:rsidRDefault="0026783D" w:rsidP="0026783D">
            <w:pPr>
              <w:tabs>
                <w:tab w:val="left" w:pos="4005"/>
              </w:tabs>
            </w:pPr>
          </w:p>
          <w:p w:rsidR="0026783D" w:rsidRDefault="0026783D" w:rsidP="0026783D">
            <w:pPr>
              <w:tabs>
                <w:tab w:val="left" w:pos="4005"/>
              </w:tabs>
            </w:pPr>
          </w:p>
          <w:p w:rsidR="0026783D" w:rsidRDefault="0026783D" w:rsidP="0026783D">
            <w:pPr>
              <w:tabs>
                <w:tab w:val="left" w:pos="4005"/>
              </w:tabs>
            </w:pPr>
          </w:p>
          <w:p w:rsidR="0026783D" w:rsidRDefault="00AC774B" w:rsidP="0026783D">
            <w:pPr>
              <w:spacing w:line="262" w:lineRule="exact"/>
              <w:ind w:left="508"/>
              <w:jc w:val="center"/>
              <w:rPr>
                <w:b/>
                <w:sz w:val="24"/>
              </w:rPr>
            </w:pPr>
            <w:r>
              <w:rPr>
                <w:lang w:val="en-US" w:bidi="en-US"/>
              </w:rPr>
              <w:lastRenderedPageBreak/>
              <w:tab/>
            </w:r>
            <w:r w:rsidR="0026783D">
              <w:rPr>
                <w:b/>
                <w:sz w:val="24"/>
              </w:rPr>
              <w:t>Unit-04/Lecture-0</w:t>
            </w:r>
            <w:r w:rsidR="0026783D">
              <w:rPr>
                <w:b/>
                <w:sz w:val="24"/>
              </w:rPr>
              <w:t>7</w:t>
            </w:r>
          </w:p>
          <w:p w:rsidR="0026783D" w:rsidRDefault="0026783D" w:rsidP="0026783D">
            <w:pPr>
              <w:spacing w:before="1" w:line="274" w:lineRule="exact"/>
              <w:ind w:left="568"/>
              <w:rPr>
                <w:b/>
                <w:sz w:val="24"/>
              </w:rPr>
            </w:pPr>
            <w:r>
              <w:rPr>
                <w:b/>
                <w:sz w:val="24"/>
              </w:rPr>
              <w:t>HYDRAULIC ELEMENTS OF CIRCULAR SEWERS</w:t>
            </w:r>
          </w:p>
          <w:p w:rsidR="0026783D" w:rsidRDefault="0026783D" w:rsidP="0026783D">
            <w:pPr>
              <w:pStyle w:val="Heading5"/>
              <w:ind w:left="508" w:right="725"/>
            </w:pPr>
            <w:r>
              <w:t>Sewers of circular cross-section are more commonly used. How ever ‘egg-shaped’ sewers arc also used .Circular sewers offer the following advantages :</w:t>
            </w:r>
          </w:p>
          <w:p w:rsidR="0026783D" w:rsidRDefault="0026783D" w:rsidP="0026783D">
            <w:pPr>
              <w:ind w:left="508" w:right="593"/>
              <w:rPr>
                <w:sz w:val="24"/>
              </w:rPr>
            </w:pPr>
            <w:r>
              <w:rPr>
                <w:sz w:val="24"/>
              </w:rPr>
              <w:t xml:space="preserve">1. easily manufactured. 2. gives the maximum area for a given perimeter, and thus gives the greatest H.M.D. when running full or half full. </w:t>
            </w:r>
            <w:r>
              <w:rPr>
                <w:spacing w:val="-3"/>
                <w:sz w:val="24"/>
              </w:rPr>
              <w:t xml:space="preserve">It </w:t>
            </w:r>
            <w:r>
              <w:rPr>
                <w:sz w:val="24"/>
              </w:rPr>
              <w:t>is therefore the most efficient section at these flow conditions. 3. most economical section since it utilizes minimum quantities of the material. 4.has uniform curvature all round, and hence it offers less opportunities for</w:t>
            </w:r>
            <w:r>
              <w:rPr>
                <w:spacing w:val="-6"/>
                <w:sz w:val="24"/>
              </w:rPr>
              <w:t xml:space="preserve"> </w:t>
            </w:r>
            <w:r>
              <w:rPr>
                <w:sz w:val="24"/>
              </w:rPr>
              <w:t>deposits.</w:t>
            </w:r>
          </w:p>
          <w:p w:rsidR="0026783D" w:rsidRDefault="0026783D" w:rsidP="0026783D">
            <w:pPr>
              <w:spacing w:after="5"/>
              <w:ind w:left="508" w:right="757"/>
              <w:rPr>
                <w:sz w:val="24"/>
              </w:rPr>
            </w:pPr>
            <w:r>
              <w:rPr>
                <w:sz w:val="24"/>
              </w:rPr>
              <w:t xml:space="preserve">A circular sewer may run either full or partially full. However the advantage at S.N. 2 above is obtained when the sewer runs </w:t>
            </w:r>
            <w:r>
              <w:rPr>
                <w:i/>
                <w:sz w:val="24"/>
              </w:rPr>
              <w:t xml:space="preserve">atleast half-full. </w:t>
            </w:r>
            <w:r>
              <w:rPr>
                <w:sz w:val="24"/>
              </w:rPr>
              <w:t xml:space="preserve">This advantage is lost if the depth of flow becomes less than half full, since both the velocity as well as discharge reduce considerably with the reduction in the depth of flow. (a) Circular section running full. Let </w:t>
            </w:r>
            <w:r>
              <w:rPr>
                <w:i/>
                <w:sz w:val="24"/>
              </w:rPr>
              <w:t xml:space="preserve">D </w:t>
            </w:r>
            <w:r>
              <w:rPr>
                <w:sz w:val="24"/>
              </w:rPr>
              <w:t>be the internal diameter of circular sewer.</w:t>
            </w:r>
          </w:p>
          <w:p w:rsidR="00AC774B" w:rsidRDefault="0026783D" w:rsidP="0026783D">
            <w:pPr>
              <w:tabs>
                <w:tab w:val="left" w:pos="4005"/>
              </w:tabs>
              <w:rPr>
                <w:lang w:val="en-US" w:bidi="en-US"/>
              </w:rPr>
            </w:pPr>
            <w:r w:rsidRPr="0026783D">
              <w:rPr>
                <w:lang w:val="en-US" w:bidi="en-US"/>
              </w:rPr>
              <w:drawing>
                <wp:inline distT="0" distB="0" distL="0" distR="0">
                  <wp:extent cx="3692903" cy="831818"/>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8" cstate="print"/>
                          <a:stretch>
                            <a:fillRect/>
                          </a:stretch>
                        </pic:blipFill>
                        <pic:spPr>
                          <a:xfrm>
                            <a:off x="0" y="0"/>
                            <a:ext cx="3692903" cy="831818"/>
                          </a:xfrm>
                          <a:prstGeom prst="rect">
                            <a:avLst/>
                          </a:prstGeom>
                        </pic:spPr>
                      </pic:pic>
                    </a:graphicData>
                  </a:graphic>
                </wp:inline>
              </w:drawing>
            </w:r>
          </w:p>
          <w:p w:rsidR="0026783D" w:rsidRDefault="0026783D" w:rsidP="0026783D">
            <w:pPr>
              <w:tabs>
                <w:tab w:val="left" w:pos="4005"/>
              </w:tabs>
              <w:rPr>
                <w:sz w:val="20"/>
              </w:rPr>
            </w:pPr>
            <w:r w:rsidRPr="00761B52">
              <w:rPr>
                <w:sz w:val="20"/>
              </w:rPr>
            </w:r>
            <w:r>
              <w:rPr>
                <w:sz w:val="20"/>
              </w:rPr>
              <w:pict>
                <v:group id="_x0000_s1027" style="width:377.05pt;height:751.35pt;mso-position-horizontal-relative:char;mso-position-vertical-relative:line" coordsize="7541,15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541;height:4909">
                    <v:imagedata r:id="rId29" o:title=""/>
                  </v:shape>
                  <v:shape id="_x0000_s1029" type="#_x0000_t75" style="position:absolute;top:4908;width:7474;height:10118">
                    <v:imagedata r:id="rId30" o:title=""/>
                  </v:shape>
                  <w10:wrap type="none"/>
                  <w10:anchorlock/>
                </v:group>
              </w:pict>
            </w:r>
          </w:p>
          <w:p w:rsidR="0026783D" w:rsidRDefault="0026783D" w:rsidP="0026783D">
            <w:pPr>
              <w:tabs>
                <w:tab w:val="left" w:pos="4005"/>
              </w:tabs>
              <w:rPr>
                <w:sz w:val="20"/>
              </w:rPr>
            </w:pPr>
          </w:p>
          <w:p w:rsidR="0026783D" w:rsidRDefault="0026783D" w:rsidP="0026783D">
            <w:pPr>
              <w:tabs>
                <w:tab w:val="left" w:pos="4005"/>
              </w:tabs>
              <w:rPr>
                <w:sz w:val="20"/>
              </w:rPr>
            </w:pPr>
          </w:p>
          <w:p w:rsidR="0026783D" w:rsidRDefault="0026783D" w:rsidP="0026783D">
            <w:pPr>
              <w:tabs>
                <w:tab w:val="left" w:pos="4005"/>
              </w:tabs>
              <w:rPr>
                <w:sz w:val="20"/>
              </w:rPr>
            </w:pPr>
            <w:r w:rsidRPr="00761B52">
              <w:rPr>
                <w:sz w:val="20"/>
              </w:rPr>
            </w:r>
            <w:r>
              <w:rPr>
                <w:sz w:val="20"/>
              </w:rPr>
              <w:pict>
                <v:group id="_x0000_s1030" style="width:407pt;height:177.85pt;mso-position-horizontal-relative:char;mso-position-vertical-relative:line" coordsize="8140,3557">
                  <v:shape id="_x0000_s1031" type="#_x0000_t75" style="position:absolute;width:7930;height:1680">
                    <v:imagedata r:id="rId31" o:title=""/>
                  </v:shape>
                  <v:shape id="_x0000_s1032" type="#_x0000_t75" style="position:absolute;left:17;top:1732;width:8123;height:1825">
                    <v:imagedata r:id="rId32" o:title=""/>
                  </v:shape>
                  <w10:wrap type="none"/>
                  <w10:anchorlock/>
                </v:group>
              </w:pict>
            </w:r>
          </w:p>
          <w:p w:rsidR="0026783D" w:rsidRDefault="0026783D" w:rsidP="0026783D">
            <w:pPr>
              <w:pStyle w:val="Heading6"/>
              <w:spacing w:before="91" w:after="3" w:line="240" w:lineRule="auto"/>
            </w:pPr>
            <w:r>
              <w:t>Hydraulic Characteristics of Circular Sewer Running Full or Partially Full</w:t>
            </w:r>
          </w:p>
          <w:p w:rsidR="0026783D" w:rsidRDefault="0026783D" w:rsidP="0026783D">
            <w:pPr>
              <w:tabs>
                <w:tab w:val="left" w:pos="4005"/>
              </w:tabs>
              <w:rPr>
                <w:sz w:val="20"/>
              </w:rPr>
            </w:pPr>
            <w:r w:rsidRPr="00761B52">
              <w:rPr>
                <w:sz w:val="20"/>
              </w:rPr>
            </w:r>
            <w:r>
              <w:rPr>
                <w:sz w:val="20"/>
              </w:rPr>
              <w:pict>
                <v:group id="_x0000_s1033" style="width:261.5pt;height:389.3pt;mso-position-horizontal-relative:char;mso-position-vertical-relative:line" coordsize="5230,7786">
                  <v:shape id="_x0000_s1034" type="#_x0000_t75" style="position:absolute;width:5230;height:3076">
                    <v:imagedata r:id="rId33" o:title=""/>
                  </v:shape>
                  <v:shape id="_x0000_s1035" type="#_x0000_t75" style="position:absolute;left:95;top:3141;width:4142;height:4644">
                    <v:imagedata r:id="rId34" o:title=""/>
                  </v:shape>
                  <w10:wrap type="none"/>
                  <w10:anchorlock/>
                </v:group>
              </w:pict>
            </w:r>
          </w:p>
          <w:p w:rsidR="0026783D" w:rsidRDefault="0026783D" w:rsidP="0026783D">
            <w:pPr>
              <w:tabs>
                <w:tab w:val="left" w:pos="4005"/>
              </w:tabs>
              <w:rPr>
                <w:sz w:val="20"/>
              </w:rPr>
            </w:pPr>
          </w:p>
          <w:p w:rsidR="0026783D" w:rsidRDefault="0026783D" w:rsidP="0026783D">
            <w:pPr>
              <w:tabs>
                <w:tab w:val="left" w:pos="4005"/>
              </w:tabs>
              <w:rPr>
                <w:sz w:val="20"/>
              </w:rPr>
            </w:pPr>
          </w:p>
          <w:p w:rsidR="0026783D" w:rsidRDefault="0026783D" w:rsidP="0026783D">
            <w:pPr>
              <w:tabs>
                <w:tab w:val="left" w:pos="4005"/>
              </w:tabs>
              <w:rPr>
                <w:sz w:val="20"/>
              </w:rPr>
            </w:pPr>
          </w:p>
          <w:p w:rsidR="0026783D" w:rsidRDefault="0026783D" w:rsidP="0026783D">
            <w:pPr>
              <w:tabs>
                <w:tab w:val="left" w:pos="4005"/>
              </w:tabs>
              <w:jc w:val="center"/>
              <w:rPr>
                <w:b/>
                <w:sz w:val="24"/>
              </w:rPr>
            </w:pPr>
            <w:r>
              <w:rPr>
                <w:b/>
                <w:sz w:val="24"/>
              </w:rPr>
              <w:lastRenderedPageBreak/>
              <w:t>Unit-04/Lecture-0</w:t>
            </w:r>
            <w:r>
              <w:rPr>
                <w:b/>
                <w:sz w:val="24"/>
              </w:rPr>
              <w:t>7</w:t>
            </w:r>
          </w:p>
          <w:p w:rsidR="0026783D" w:rsidRDefault="0026783D" w:rsidP="0026783D">
            <w:pPr>
              <w:tabs>
                <w:tab w:val="left" w:pos="4005"/>
              </w:tabs>
              <w:jc w:val="center"/>
              <w:rPr>
                <w:b/>
                <w:sz w:val="24"/>
              </w:rPr>
            </w:pPr>
            <w:r>
              <w:rPr>
                <w:b/>
                <w:sz w:val="24"/>
              </w:rPr>
              <w:t>NUMERICALS</w:t>
            </w:r>
          </w:p>
          <w:p w:rsidR="0026783D" w:rsidRDefault="0026783D" w:rsidP="0026783D">
            <w:pPr>
              <w:spacing w:line="238" w:lineRule="exact"/>
              <w:ind w:left="508"/>
              <w:rPr>
                <w:b/>
                <w:sz w:val="23"/>
              </w:rPr>
            </w:pPr>
            <w:r>
              <w:rPr>
                <w:b/>
                <w:sz w:val="23"/>
              </w:rPr>
              <w:t>Example: 12</w:t>
            </w:r>
          </w:p>
          <w:p w:rsidR="0026783D" w:rsidRDefault="0026783D" w:rsidP="0026783D">
            <w:pPr>
              <w:pStyle w:val="BodyText"/>
              <w:ind w:right="626"/>
            </w:pPr>
            <w:r>
              <w:t>A 300 mm diameter sewer is to flow at 0.3 depth on a grade ensuring a degree of self cleansing equivalent to that obtained at full depth at a velocity of 0.9 m/sec. Find the required grade and associated velocity and rate of discharge at this depth. Assume Manning’s rugosity coefficient n</w:t>
            </w:r>
          </w:p>
          <w:p w:rsidR="0026783D" w:rsidRDefault="0026783D" w:rsidP="0026783D">
            <w:pPr>
              <w:pStyle w:val="BodyText"/>
              <w:spacing w:line="263" w:lineRule="exact"/>
            </w:pPr>
            <w:r>
              <w:t>= 0.013. The variation of n with depth may be neglected.</w:t>
            </w:r>
          </w:p>
          <w:p w:rsidR="0026783D" w:rsidRDefault="0026783D" w:rsidP="0026783D">
            <w:pPr>
              <w:pStyle w:val="Heading6"/>
              <w:spacing w:before="3" w:line="263" w:lineRule="exact"/>
            </w:pPr>
            <w:r>
              <w:t>Solution:</w:t>
            </w:r>
          </w:p>
          <w:p w:rsidR="0026783D" w:rsidRDefault="0026783D" w:rsidP="0026783D">
            <w:pPr>
              <w:pStyle w:val="BodyText"/>
              <w:spacing w:line="263" w:lineRule="exact"/>
            </w:pPr>
            <w:r>
              <w:t xml:space="preserve">Manning’s formula for partial depth v = 1/n x r </w:t>
            </w:r>
            <w:r>
              <w:rPr>
                <w:vertAlign w:val="superscript"/>
              </w:rPr>
              <w:t>2/3</w:t>
            </w:r>
            <w:r>
              <w:t xml:space="preserve"> s </w:t>
            </w:r>
            <w:r>
              <w:rPr>
                <w:vertAlign w:val="superscript"/>
              </w:rPr>
              <w:t>½</w:t>
            </w:r>
          </w:p>
          <w:p w:rsidR="0026783D" w:rsidRDefault="0026783D" w:rsidP="0026783D">
            <w:pPr>
              <w:pStyle w:val="BodyText"/>
              <w:spacing w:line="264" w:lineRule="exact"/>
            </w:pPr>
            <w:r>
              <w:t xml:space="preserve">for full depth V = 1/N x R </w:t>
            </w:r>
            <w:r>
              <w:rPr>
                <w:vertAlign w:val="superscript"/>
              </w:rPr>
              <w:t>2/3</w:t>
            </w:r>
            <w:r>
              <w:t xml:space="preserve"> S </w:t>
            </w:r>
            <w:r>
              <w:rPr>
                <w:vertAlign w:val="superscript"/>
              </w:rPr>
              <w:t>½</w:t>
            </w:r>
          </w:p>
          <w:p w:rsidR="0026783D" w:rsidRDefault="0026783D" w:rsidP="0026783D">
            <w:pPr>
              <w:pStyle w:val="BodyText"/>
              <w:spacing w:line="722" w:lineRule="auto"/>
              <w:ind w:right="3665"/>
            </w:pPr>
            <w:r>
              <w:rPr>
                <w:noProof/>
                <w:lang w:val="en-IN" w:eastAsia="en-IN" w:bidi="ar-SA"/>
              </w:rPr>
              <w:drawing>
                <wp:anchor distT="0" distB="0" distL="0" distR="0" simplePos="0" relativeHeight="251671552" behindDoc="1" locked="0" layoutInCell="1" allowOverlap="1">
                  <wp:simplePos x="0" y="0"/>
                  <wp:positionH relativeFrom="page">
                    <wp:posOffset>1097584</wp:posOffset>
                  </wp:positionH>
                  <wp:positionV relativeFrom="paragraph">
                    <wp:posOffset>170580</wp:posOffset>
                  </wp:positionV>
                  <wp:extent cx="1147876" cy="334883"/>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35" cstate="print"/>
                          <a:stretch>
                            <a:fillRect/>
                          </a:stretch>
                        </pic:blipFill>
                        <pic:spPr>
                          <a:xfrm>
                            <a:off x="0" y="0"/>
                            <a:ext cx="1147876" cy="334883"/>
                          </a:xfrm>
                          <a:prstGeom prst="rect">
                            <a:avLst/>
                          </a:prstGeom>
                        </pic:spPr>
                      </pic:pic>
                    </a:graphicData>
                  </a:graphic>
                </wp:anchor>
              </w:drawing>
            </w:r>
            <w:r>
              <w:t>Using V = 0.90 m/sec, N = n = 0.013 and R = D/4 = 75 mm = 0.075 m S = 0.0043 This is the gradient required for full depth.</w:t>
            </w:r>
          </w:p>
          <w:p w:rsidR="0026783D" w:rsidRDefault="0026783D" w:rsidP="0026783D">
            <w:pPr>
              <w:pStyle w:val="BodyText"/>
              <w:spacing w:before="100" w:line="264" w:lineRule="exact"/>
            </w:pPr>
            <w:r>
              <w:t>and, Q = A.V = π/4 (0.3)</w:t>
            </w:r>
            <w:r>
              <w:rPr>
                <w:vertAlign w:val="superscript"/>
              </w:rPr>
              <w:t>2</w:t>
            </w:r>
            <w:r>
              <w:t xml:space="preserve"> x 0.90 = 0.064 m</w:t>
            </w:r>
            <w:r>
              <w:rPr>
                <w:vertAlign w:val="superscript"/>
              </w:rPr>
              <w:t>3</w:t>
            </w:r>
            <w:r>
              <w:t>/s</w:t>
            </w:r>
          </w:p>
          <w:p w:rsidR="0026783D" w:rsidRDefault="0026783D" w:rsidP="0026783D">
            <w:pPr>
              <w:pStyle w:val="BodyText"/>
              <w:ind w:right="2061"/>
            </w:pPr>
            <w:r>
              <w:t>At depth d = 0.3D, (i.e., for d/D = 0.3) we have a/A = 0.252 and r/R = 0.684 (neglecting variation of n)</w:t>
            </w:r>
          </w:p>
          <w:p w:rsidR="0026783D" w:rsidRDefault="0026783D" w:rsidP="0026783D">
            <w:pPr>
              <w:pStyle w:val="BodyText"/>
              <w:spacing w:before="1"/>
              <w:ind w:right="1220"/>
            </w:pPr>
            <w:r>
              <w:t>Now for the sewer to be same self cleansing at 0.3 m depth as it will be at full depth, we have the gradient (ss) required as ss = (R/r)S</w:t>
            </w:r>
          </w:p>
          <w:p w:rsidR="0026783D" w:rsidRDefault="0026783D" w:rsidP="0026783D">
            <w:pPr>
              <w:pStyle w:val="BodyText"/>
              <w:spacing w:line="264" w:lineRule="exact"/>
            </w:pPr>
            <w:r>
              <w:t>Therefore, ss = S / 0.684</w:t>
            </w:r>
          </w:p>
          <w:p w:rsidR="0026783D" w:rsidRDefault="0026783D" w:rsidP="0026783D">
            <w:pPr>
              <w:pStyle w:val="BodyText"/>
              <w:spacing w:line="264" w:lineRule="exact"/>
            </w:pPr>
            <w:r>
              <w:t>= 0.0043 / 0.0684 = 0.0063</w:t>
            </w:r>
          </w:p>
          <w:p w:rsidR="0026783D" w:rsidRDefault="0026783D" w:rsidP="0026783D">
            <w:pPr>
              <w:pStyle w:val="BodyText"/>
              <w:spacing w:after="8" w:line="264" w:lineRule="exact"/>
            </w:pPr>
            <w:r>
              <w:t>Now, the velocity vs generated at this gradient is given by</w:t>
            </w:r>
          </w:p>
          <w:p w:rsidR="0026783D" w:rsidRDefault="0026783D" w:rsidP="0026783D">
            <w:pPr>
              <w:pStyle w:val="BodyText"/>
              <w:rPr>
                <w:sz w:val="20"/>
              </w:rPr>
            </w:pPr>
            <w:r>
              <w:rPr>
                <w:noProof/>
                <w:sz w:val="20"/>
                <w:lang w:val="en-IN" w:eastAsia="en-IN" w:bidi="ar-SA"/>
              </w:rPr>
              <w:drawing>
                <wp:inline distT="0" distB="0" distL="0" distR="0">
                  <wp:extent cx="818898" cy="509587"/>
                  <wp:effectExtent l="0" t="0" r="0" b="0"/>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36" cstate="print"/>
                          <a:stretch>
                            <a:fillRect/>
                          </a:stretch>
                        </pic:blipFill>
                        <pic:spPr>
                          <a:xfrm>
                            <a:off x="0" y="0"/>
                            <a:ext cx="818898" cy="509587"/>
                          </a:xfrm>
                          <a:prstGeom prst="rect">
                            <a:avLst/>
                          </a:prstGeom>
                        </pic:spPr>
                      </pic:pic>
                    </a:graphicData>
                  </a:graphic>
                </wp:inline>
              </w:drawing>
            </w:r>
          </w:p>
          <w:p w:rsidR="0026783D" w:rsidRDefault="0026783D" w:rsidP="0026783D">
            <w:pPr>
              <w:pStyle w:val="BodyText"/>
              <w:spacing w:line="261" w:lineRule="exact"/>
            </w:pPr>
            <w:r>
              <w:t>= 1 x (0.684)1/6 x 0.9</w:t>
            </w:r>
          </w:p>
          <w:p w:rsidR="0026783D" w:rsidRDefault="0026783D" w:rsidP="0026783D">
            <w:pPr>
              <w:pStyle w:val="BodyText"/>
              <w:spacing w:line="264" w:lineRule="exact"/>
            </w:pPr>
            <w:r>
              <w:t>= 0.846 m/s</w:t>
            </w:r>
          </w:p>
          <w:p w:rsidR="0026783D" w:rsidRDefault="0026783D" w:rsidP="0026783D">
            <w:pPr>
              <w:pStyle w:val="BodyText"/>
              <w:spacing w:before="2"/>
            </w:pPr>
            <w:r>
              <w:rPr>
                <w:noProof/>
                <w:lang w:val="en-IN" w:eastAsia="en-IN" w:bidi="ar-SA"/>
              </w:rPr>
              <w:drawing>
                <wp:anchor distT="0" distB="0" distL="0" distR="0" simplePos="0" relativeHeight="251673600" behindDoc="0" locked="0" layoutInCell="1" allowOverlap="1">
                  <wp:simplePos x="0" y="0"/>
                  <wp:positionH relativeFrom="page">
                    <wp:posOffset>1233704</wp:posOffset>
                  </wp:positionH>
                  <wp:positionV relativeFrom="paragraph">
                    <wp:posOffset>246502</wp:posOffset>
                  </wp:positionV>
                  <wp:extent cx="874860" cy="309372"/>
                  <wp:effectExtent l="0" t="0" r="0" b="0"/>
                  <wp:wrapTopAndBottom/>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37" cstate="print"/>
                          <a:stretch>
                            <a:fillRect/>
                          </a:stretch>
                        </pic:blipFill>
                        <pic:spPr>
                          <a:xfrm>
                            <a:off x="0" y="0"/>
                            <a:ext cx="874860" cy="309372"/>
                          </a:xfrm>
                          <a:prstGeom prst="rect">
                            <a:avLst/>
                          </a:prstGeom>
                        </pic:spPr>
                      </pic:pic>
                    </a:graphicData>
                  </a:graphic>
                </wp:anchor>
              </w:drawing>
            </w:r>
            <w:r>
              <w:t>The discharge qs is given by</w:t>
            </w:r>
          </w:p>
          <w:p w:rsidR="0026783D" w:rsidRDefault="0026783D" w:rsidP="0026783D">
            <w:pPr>
              <w:pStyle w:val="BodyText"/>
            </w:pPr>
            <w:r>
              <w:t>qs = 1 x (0.258) x (0.939) x (0.064)</w:t>
            </w:r>
          </w:p>
          <w:p w:rsidR="0026783D" w:rsidRDefault="0026783D" w:rsidP="0026783D">
            <w:pPr>
              <w:pStyle w:val="BodyText"/>
              <w:spacing w:before="2"/>
            </w:pPr>
            <w:r>
              <w:t>= 0.015 m</w:t>
            </w:r>
            <w:r>
              <w:rPr>
                <w:vertAlign w:val="superscript"/>
              </w:rPr>
              <w:t>3</w:t>
            </w:r>
            <w:r>
              <w:t>/s.</w:t>
            </w:r>
          </w:p>
          <w:p w:rsidR="0026783D" w:rsidRDefault="0026783D" w:rsidP="0026783D">
            <w:pPr>
              <w:pStyle w:val="Heading6"/>
              <w:spacing w:before="4"/>
            </w:pPr>
            <w:r>
              <w:t>Example: 2</w:t>
            </w:r>
          </w:p>
          <w:p w:rsidR="0026783D" w:rsidRDefault="0026783D" w:rsidP="0026783D">
            <w:pPr>
              <w:pStyle w:val="BodyText"/>
              <w:ind w:right="1404"/>
            </w:pPr>
            <w:r>
              <w:t>A combined sewer was designed to serve an area of 60 sq. km with an average population density of 185 persons/hectare. The average rate of sewage flow is 350 L/Capita/day. The maximum flow is 50% in excess of the average sewage flow. The rainfall equivalent of 12 mm in 24 hr can be considered for design, all of which is contributing to surface runoff. What will be the discharge in the sewer in m3/Sec? Find the diameter of the sewer if running full at maximum discharge.</w:t>
            </w:r>
          </w:p>
          <w:p w:rsidR="0026783D" w:rsidRDefault="0026783D" w:rsidP="0026783D">
            <w:pPr>
              <w:pStyle w:val="Heading6"/>
              <w:spacing w:before="2"/>
            </w:pPr>
            <w:r>
              <w:t>Solution:</w:t>
            </w:r>
          </w:p>
          <w:p w:rsidR="0026783D" w:rsidRDefault="0026783D" w:rsidP="0026783D">
            <w:pPr>
              <w:pStyle w:val="BodyText"/>
              <w:spacing w:line="262" w:lineRule="exact"/>
            </w:pPr>
            <w:r>
              <w:t>Total population of the area = population density x area</w:t>
            </w:r>
          </w:p>
          <w:p w:rsidR="0026783D" w:rsidRDefault="0026783D" w:rsidP="0026783D">
            <w:pPr>
              <w:pStyle w:val="BodyText"/>
              <w:spacing w:before="2" w:line="264" w:lineRule="exact"/>
            </w:pPr>
            <w:r>
              <w:t>= 185 x 60 x 10</w:t>
            </w:r>
            <w:r>
              <w:rPr>
                <w:vertAlign w:val="superscript"/>
              </w:rPr>
              <w:t>2</w:t>
            </w:r>
          </w:p>
          <w:p w:rsidR="0026783D" w:rsidRDefault="0026783D" w:rsidP="0026783D">
            <w:pPr>
              <w:pStyle w:val="BodyText"/>
              <w:spacing w:line="264" w:lineRule="exact"/>
            </w:pPr>
            <w:r>
              <w:t>= 1110 x 10</w:t>
            </w:r>
            <w:r>
              <w:rPr>
                <w:vertAlign w:val="superscript"/>
              </w:rPr>
              <w:t>3</w:t>
            </w:r>
            <w:r>
              <w:t xml:space="preserve"> persons</w:t>
            </w:r>
          </w:p>
          <w:p w:rsidR="0026783D" w:rsidRDefault="0026783D" w:rsidP="0026783D">
            <w:pPr>
              <w:pStyle w:val="BodyText"/>
              <w:spacing w:line="264" w:lineRule="exact"/>
            </w:pPr>
            <w:r>
              <w:t>Average sewage flow = 350 x 11.1 x 10</w:t>
            </w:r>
            <w:r>
              <w:rPr>
                <w:vertAlign w:val="superscript"/>
              </w:rPr>
              <w:t>5</w:t>
            </w:r>
            <w:r>
              <w:t xml:space="preserve"> Liters/day</w:t>
            </w:r>
          </w:p>
          <w:p w:rsidR="0026783D" w:rsidRDefault="0026783D" w:rsidP="0026783D">
            <w:pPr>
              <w:pStyle w:val="BodyText"/>
              <w:spacing w:line="264" w:lineRule="exact"/>
            </w:pPr>
            <w:r>
              <w:t>= 388.5 x 10</w:t>
            </w:r>
            <w:r>
              <w:rPr>
                <w:vertAlign w:val="superscript"/>
              </w:rPr>
              <w:t>6</w:t>
            </w:r>
            <w:r>
              <w:t xml:space="preserve"> L/day</w:t>
            </w:r>
          </w:p>
          <w:p w:rsidR="0026783D" w:rsidRDefault="0026783D" w:rsidP="0026783D">
            <w:pPr>
              <w:pStyle w:val="BodyText"/>
              <w:spacing w:line="264" w:lineRule="exact"/>
            </w:pPr>
            <w:r>
              <w:t>= 4.5 m</w:t>
            </w:r>
            <w:r>
              <w:rPr>
                <w:vertAlign w:val="superscript"/>
              </w:rPr>
              <w:t>3</w:t>
            </w:r>
            <w:r>
              <w:t>/sec</w:t>
            </w:r>
          </w:p>
          <w:p w:rsidR="0026783D" w:rsidRDefault="0026783D" w:rsidP="0026783D">
            <w:pPr>
              <w:pStyle w:val="BodyText"/>
              <w:spacing w:line="264" w:lineRule="exact"/>
            </w:pPr>
            <w:r>
              <w:t>Storm water flow = 60 x 10</w:t>
            </w:r>
            <w:r>
              <w:rPr>
                <w:vertAlign w:val="superscript"/>
              </w:rPr>
              <w:t>6</w:t>
            </w:r>
            <w:r>
              <w:t xml:space="preserve"> x (12/1000) x [1/(24 x 60 x 60)]</w:t>
            </w:r>
          </w:p>
          <w:p w:rsidR="0026783D" w:rsidRDefault="0026783D" w:rsidP="0026783D">
            <w:pPr>
              <w:pStyle w:val="BodyText"/>
              <w:spacing w:before="1" w:line="264" w:lineRule="exact"/>
            </w:pPr>
            <w:r>
              <w:lastRenderedPageBreak/>
              <w:t>= 8.33 m</w:t>
            </w:r>
            <w:r>
              <w:rPr>
                <w:vertAlign w:val="superscript"/>
              </w:rPr>
              <w:t>3</w:t>
            </w:r>
            <w:r>
              <w:t>/sec</w:t>
            </w:r>
          </w:p>
          <w:p w:rsidR="0026783D" w:rsidRDefault="0026783D" w:rsidP="0026783D">
            <w:pPr>
              <w:pStyle w:val="BodyText"/>
              <w:spacing w:line="264" w:lineRule="exact"/>
            </w:pPr>
            <w:r>
              <w:t>Maximum sewage flow = 1.5 x average sewage flow</w:t>
            </w:r>
          </w:p>
          <w:p w:rsidR="0026783D" w:rsidRDefault="0026783D" w:rsidP="0026783D">
            <w:pPr>
              <w:pStyle w:val="BodyText"/>
              <w:spacing w:line="264" w:lineRule="exact"/>
            </w:pPr>
            <w:r>
              <w:t>= 1.5 x 4.5 = 6.75 m</w:t>
            </w:r>
            <w:r>
              <w:rPr>
                <w:vertAlign w:val="superscript"/>
              </w:rPr>
              <w:t>3</w:t>
            </w:r>
            <w:r>
              <w:t>/sec</w:t>
            </w:r>
          </w:p>
          <w:p w:rsidR="0026783D" w:rsidRDefault="0026783D" w:rsidP="0026783D">
            <w:pPr>
              <w:pStyle w:val="BodyText"/>
              <w:spacing w:line="264" w:lineRule="exact"/>
            </w:pPr>
            <w:r>
              <w:t>Total flow of the combined sewer = sewage flow + storm flow</w:t>
            </w:r>
          </w:p>
          <w:p w:rsidR="0026783D" w:rsidRDefault="0026783D" w:rsidP="0026783D">
            <w:pPr>
              <w:pStyle w:val="BodyText"/>
              <w:spacing w:line="264" w:lineRule="exact"/>
            </w:pPr>
            <w:r>
              <w:t>= 6.75 + 8.33 = 15.08 m</w:t>
            </w:r>
            <w:r>
              <w:rPr>
                <w:vertAlign w:val="superscript"/>
              </w:rPr>
              <w:t>3</w:t>
            </w:r>
            <w:r>
              <w:t>/sec</w:t>
            </w:r>
          </w:p>
          <w:p w:rsidR="0026783D" w:rsidRDefault="0026783D" w:rsidP="0026783D">
            <w:pPr>
              <w:pStyle w:val="BodyText"/>
              <w:spacing w:before="2"/>
            </w:pPr>
            <w:r>
              <w:t>Hence, the capacity of the sewer = 15.08 m</w:t>
            </w:r>
            <w:r>
              <w:rPr>
                <w:vertAlign w:val="superscript"/>
              </w:rPr>
              <w:t>3</w:t>
            </w:r>
            <w:r>
              <w:t>/sec</w:t>
            </w:r>
          </w:p>
          <w:p w:rsidR="0026783D" w:rsidRDefault="0026783D" w:rsidP="0026783D">
            <w:pPr>
              <w:pStyle w:val="Heading6"/>
              <w:spacing w:before="5"/>
            </w:pPr>
            <w:r>
              <w:t>Example: 3</w:t>
            </w:r>
          </w:p>
          <w:p w:rsidR="0026783D" w:rsidRDefault="0026783D" w:rsidP="0026783D">
            <w:pPr>
              <w:pStyle w:val="BodyText"/>
              <w:ind w:right="1513"/>
            </w:pPr>
            <w:r>
              <w:t>Find the minimum velocity and gradient required to transport coarse sand through a sewer of 40 cm diameter with sand particles of 1.0 mm diameter and specific gravity 2.65, and organic matter of 5 mm average size with specific gravity 1.2. The friction factor for the sewer material may be assumed 0.03 and roughness coefficient of 0.012. Consider k = 0.04 for inorganic and 0.06 for organic solids.</w:t>
            </w:r>
          </w:p>
          <w:p w:rsidR="0026783D" w:rsidRDefault="0026783D" w:rsidP="0026783D">
            <w:pPr>
              <w:pStyle w:val="BodyText"/>
              <w:spacing w:after="2"/>
            </w:pPr>
            <w:r>
              <w:t>Minimum velocity i.e. self cleansing velocity</w:t>
            </w:r>
          </w:p>
          <w:p w:rsidR="0026783D" w:rsidRDefault="0026783D" w:rsidP="0026783D">
            <w:pPr>
              <w:pStyle w:val="BodyText"/>
              <w:rPr>
                <w:sz w:val="20"/>
              </w:rPr>
            </w:pPr>
            <w:r>
              <w:rPr>
                <w:noProof/>
                <w:sz w:val="20"/>
                <w:lang w:val="en-IN" w:eastAsia="en-IN" w:bidi="ar-SA"/>
              </w:rPr>
              <w:drawing>
                <wp:inline distT="0" distB="0" distL="0" distR="0">
                  <wp:extent cx="1285721" cy="619125"/>
                  <wp:effectExtent l="0" t="0" r="0" b="0"/>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38" cstate="print"/>
                          <a:stretch>
                            <a:fillRect/>
                          </a:stretch>
                        </pic:blipFill>
                        <pic:spPr>
                          <a:xfrm>
                            <a:off x="0" y="0"/>
                            <a:ext cx="1285721" cy="619125"/>
                          </a:xfrm>
                          <a:prstGeom prst="rect">
                            <a:avLst/>
                          </a:prstGeom>
                        </pic:spPr>
                      </pic:pic>
                    </a:graphicData>
                  </a:graphic>
                </wp:inline>
              </w:drawing>
            </w:r>
          </w:p>
          <w:p w:rsidR="0026783D" w:rsidRDefault="0026783D" w:rsidP="0026783D">
            <w:pPr>
              <w:pStyle w:val="BodyText"/>
              <w:spacing w:line="261" w:lineRule="exact"/>
            </w:pPr>
            <w:r>
              <w:t>= 0.4155 m/sec say 0.42 m/sec</w:t>
            </w:r>
          </w:p>
          <w:p w:rsidR="0026783D" w:rsidRDefault="0026783D" w:rsidP="0026783D">
            <w:pPr>
              <w:pStyle w:val="BodyText"/>
              <w:ind w:right="4552"/>
            </w:pPr>
            <w:r>
              <w:t>Similarly, for organic solids this velocity will be 0.396 m/sec Therefore, the minimum velocity in sewer = 0.42 m/sec Now, Diameter of the sewer D = 0.4</w:t>
            </w:r>
            <w:r>
              <w:rPr>
                <w:spacing w:val="-5"/>
              </w:rPr>
              <w:t xml:space="preserve"> </w:t>
            </w:r>
            <w:r>
              <w:t>m</w:t>
            </w:r>
          </w:p>
          <w:p w:rsidR="0026783D" w:rsidRDefault="0026783D" w:rsidP="0026783D">
            <w:pPr>
              <w:pStyle w:val="BodyText"/>
              <w:ind w:right="5972"/>
            </w:pPr>
            <w:r>
              <w:t>Hydraulic Mean Depth = D/4 = 0.4/4 = 0.1 m Using Manning’s formula:</w:t>
            </w:r>
          </w:p>
          <w:p w:rsidR="0026783D" w:rsidRDefault="0026783D" w:rsidP="0026783D">
            <w:pPr>
              <w:pStyle w:val="BodyText"/>
              <w:spacing w:line="264" w:lineRule="exact"/>
            </w:pPr>
            <w:r>
              <w:t>V = 1/n R</w:t>
            </w:r>
            <w:r>
              <w:rPr>
                <w:vertAlign w:val="superscript"/>
              </w:rPr>
              <w:t>2/3</w:t>
            </w:r>
            <w:r>
              <w:t xml:space="preserve"> S</w:t>
            </w:r>
            <w:r>
              <w:rPr>
                <w:vertAlign w:val="superscript"/>
              </w:rPr>
              <w:t>1/2</w:t>
            </w:r>
          </w:p>
          <w:p w:rsidR="0026783D" w:rsidRDefault="0026783D" w:rsidP="0026783D">
            <w:pPr>
              <w:pStyle w:val="BodyText"/>
              <w:spacing w:line="264" w:lineRule="exact"/>
            </w:pPr>
            <w:r>
              <w:t>0.42 = (1/0.012) x (0.1)</w:t>
            </w:r>
            <w:r>
              <w:rPr>
                <w:vertAlign w:val="superscript"/>
              </w:rPr>
              <w:t>2/3</w:t>
            </w:r>
            <w:r>
              <w:t xml:space="preserve"> x S</w:t>
            </w:r>
            <w:r>
              <w:rPr>
                <w:vertAlign w:val="superscript"/>
              </w:rPr>
              <w:t>1/2</w:t>
            </w:r>
          </w:p>
          <w:p w:rsidR="0026783D" w:rsidRDefault="0026783D" w:rsidP="0026783D">
            <w:pPr>
              <w:pStyle w:val="BodyText"/>
              <w:spacing w:before="80" w:line="264" w:lineRule="exact"/>
            </w:pPr>
            <w:r>
              <w:t>S = 1/1824.5</w:t>
            </w:r>
          </w:p>
          <w:p w:rsidR="0026783D" w:rsidRDefault="0026783D" w:rsidP="0026783D">
            <w:pPr>
              <w:pStyle w:val="BodyText"/>
              <w:spacing w:line="264" w:lineRule="exact"/>
            </w:pPr>
            <w:r>
              <w:t>Therefore, gradient of the sewer required is 1 in 1824.5.</w:t>
            </w:r>
          </w:p>
          <w:p w:rsidR="0026783D" w:rsidRDefault="0026783D" w:rsidP="0026783D">
            <w:pPr>
              <w:pStyle w:val="Heading6"/>
              <w:spacing w:before="4" w:line="263" w:lineRule="exact"/>
            </w:pPr>
            <w:r>
              <w:t>Example : 4</w:t>
            </w:r>
          </w:p>
          <w:p w:rsidR="0026783D" w:rsidRDefault="0026783D" w:rsidP="0026783D">
            <w:pPr>
              <w:pStyle w:val="BodyText"/>
              <w:ind w:right="1478"/>
            </w:pPr>
            <w:r>
              <w:t>Design a sewer running 0.7 times full at maximum discharge for a town provided with the separate system, serving a population 80,000 persons. The water supplied from the water works to the town is at a rate of 190 LPCD. The manning’s n = 0.013 for the pipe material and permissible slope is 1 in 600. Variation of n with depth may be neglected. Check for minimum and maximum velocity assuming minimum flow 1/3 of average flow and maximum flow as 3 times the average. (for d/D = 0.7, q/Q = 0.838, v/V =</w:t>
            </w:r>
            <w:r>
              <w:rPr>
                <w:spacing w:val="-11"/>
              </w:rPr>
              <w:t xml:space="preserve"> </w:t>
            </w:r>
            <w:r>
              <w:t>1.12)</w:t>
            </w:r>
          </w:p>
          <w:p w:rsidR="0026783D" w:rsidRDefault="0026783D" w:rsidP="0026783D">
            <w:pPr>
              <w:pStyle w:val="Heading6"/>
              <w:spacing w:before="4"/>
            </w:pPr>
            <w:r>
              <w:t>Solution</w:t>
            </w:r>
          </w:p>
          <w:p w:rsidR="0026783D" w:rsidRDefault="0026783D" w:rsidP="0026783D">
            <w:pPr>
              <w:pStyle w:val="BodyText"/>
              <w:spacing w:line="262" w:lineRule="exact"/>
            </w:pPr>
            <w:r>
              <w:t>Average water supplied = 80000 x 190 x (1/24 x 60 x 60 x 1000) = 0.176 m3/sec</w:t>
            </w:r>
          </w:p>
          <w:p w:rsidR="0026783D" w:rsidRDefault="0026783D" w:rsidP="0026783D">
            <w:pPr>
              <w:pStyle w:val="BodyText"/>
              <w:ind w:right="1707"/>
            </w:pPr>
            <w:r>
              <w:t>Sewage production per day, (considering 80% of water supply) = 0.176 x 0.8 = 0.14 m3/sec Maximum sewage discharge = 3 x 0.14 = 0.42 m3/sec</w:t>
            </w:r>
          </w:p>
          <w:p w:rsidR="0026783D" w:rsidRDefault="0026783D" w:rsidP="0026783D">
            <w:pPr>
              <w:pStyle w:val="BodyText"/>
              <w:spacing w:before="1" w:after="5"/>
              <w:ind w:right="6124"/>
            </w:pPr>
            <w:r>
              <w:t>Now for d/D = 0.7, q/Q = 0.838, v/V = 1.12 Therefore, Q = 0.42/0.838 = 0.5 m</w:t>
            </w:r>
            <w:r>
              <w:rPr>
                <w:vertAlign w:val="superscript"/>
              </w:rPr>
              <w:t>3</w:t>
            </w:r>
            <w:r>
              <w:t>/sec Now</w:t>
            </w:r>
          </w:p>
          <w:p w:rsidR="0026783D" w:rsidRDefault="0026783D" w:rsidP="0026783D">
            <w:pPr>
              <w:pStyle w:val="BodyText"/>
              <w:ind w:left="595"/>
              <w:rPr>
                <w:sz w:val="20"/>
              </w:rPr>
            </w:pPr>
            <w:r>
              <w:rPr>
                <w:noProof/>
                <w:sz w:val="20"/>
                <w:lang w:val="en-IN" w:eastAsia="en-IN" w:bidi="ar-SA"/>
              </w:rPr>
              <w:drawing>
                <wp:inline distT="0" distB="0" distL="0" distR="0">
                  <wp:extent cx="3377180" cy="454342"/>
                  <wp:effectExtent l="0" t="0" r="0" b="0"/>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39" cstate="print"/>
                          <a:stretch>
                            <a:fillRect/>
                          </a:stretch>
                        </pic:blipFill>
                        <pic:spPr>
                          <a:xfrm>
                            <a:off x="0" y="0"/>
                            <a:ext cx="3377180" cy="454342"/>
                          </a:xfrm>
                          <a:prstGeom prst="rect">
                            <a:avLst/>
                          </a:prstGeom>
                        </pic:spPr>
                      </pic:pic>
                    </a:graphicData>
                  </a:graphic>
                </wp:inline>
              </w:drawing>
            </w:r>
          </w:p>
          <w:p w:rsidR="0026783D" w:rsidRDefault="0026783D" w:rsidP="0026783D">
            <w:pPr>
              <w:pStyle w:val="BodyText"/>
              <w:ind w:right="8130"/>
            </w:pPr>
            <w:r>
              <w:t xml:space="preserve">Therefore, D = 0.78 V = Q/A = 1.04 </w:t>
            </w:r>
            <w:r>
              <w:rPr>
                <w:spacing w:val="-4"/>
              </w:rPr>
              <w:t xml:space="preserve">m/sec </w:t>
            </w:r>
            <w:r>
              <w:t>Now, v/V =</w:t>
            </w:r>
            <w:r>
              <w:rPr>
                <w:spacing w:val="-2"/>
              </w:rPr>
              <w:t xml:space="preserve"> </w:t>
            </w:r>
            <w:r>
              <w:t>1.12</w:t>
            </w:r>
          </w:p>
          <w:p w:rsidR="0026783D" w:rsidRDefault="0026783D" w:rsidP="0026783D">
            <w:pPr>
              <w:pStyle w:val="BodyText"/>
              <w:spacing w:line="263" w:lineRule="exact"/>
            </w:pPr>
            <w:r>
              <w:t>Therefore v = 1.12 x 1.04 = 1.17 m/sec</w:t>
            </w:r>
          </w:p>
          <w:p w:rsidR="0026783D" w:rsidRDefault="0026783D" w:rsidP="0026783D">
            <w:pPr>
              <w:pStyle w:val="BodyText"/>
              <w:spacing w:line="264" w:lineRule="exact"/>
            </w:pPr>
            <w:r>
              <w:t>This velocity is less than limiting velocity hence, OK</w:t>
            </w:r>
          </w:p>
          <w:p w:rsidR="0026783D" w:rsidRDefault="0026783D" w:rsidP="0026783D">
            <w:pPr>
              <w:spacing w:before="2" w:line="264" w:lineRule="exact"/>
              <w:ind w:left="508"/>
              <w:rPr>
                <w:i/>
                <w:sz w:val="23"/>
              </w:rPr>
            </w:pPr>
            <w:r>
              <w:rPr>
                <w:i/>
                <w:sz w:val="23"/>
              </w:rPr>
              <w:t>Check for minimum velocity</w:t>
            </w:r>
          </w:p>
          <w:p w:rsidR="0026783D" w:rsidRDefault="0026783D" w:rsidP="0026783D">
            <w:pPr>
              <w:pStyle w:val="BodyText"/>
              <w:ind w:right="6927"/>
            </w:pPr>
            <w:r>
              <w:lastRenderedPageBreak/>
              <w:t>Now qmin = 0.14/3 = 0.047 m</w:t>
            </w:r>
            <w:r>
              <w:rPr>
                <w:vertAlign w:val="superscript"/>
              </w:rPr>
              <w:t>3</w:t>
            </w:r>
            <w:r>
              <w:t>/sec qmin/Q = 0.047/0.5 = 0.09</w:t>
            </w:r>
          </w:p>
          <w:p w:rsidR="0026783D" w:rsidRDefault="0026783D" w:rsidP="0026783D">
            <w:pPr>
              <w:pStyle w:val="BodyText"/>
              <w:spacing w:line="263" w:lineRule="exact"/>
            </w:pPr>
            <w:r>
              <w:t>For q/Q = 0.09, d/D = 0.23 and v/V = 0.65</w:t>
            </w:r>
          </w:p>
          <w:p w:rsidR="0026783D" w:rsidRDefault="0026783D" w:rsidP="0026783D">
            <w:pPr>
              <w:pStyle w:val="BodyText"/>
              <w:ind w:right="3885"/>
            </w:pPr>
            <w:r>
              <w:t>Therefore, the velocity at minimum flow = 0.65 x 1.04 = 0.68 m/sec This velocity is greater than self cleansing velocity, hence OK</w:t>
            </w:r>
          </w:p>
          <w:p w:rsidR="0026783D" w:rsidRDefault="0026783D" w:rsidP="0026783D">
            <w:pPr>
              <w:pStyle w:val="BodyText"/>
              <w:spacing w:before="1" w:line="264" w:lineRule="exact"/>
            </w:pPr>
            <w:r>
              <w:t>dmin = 0.23 x 0.78 = 0.18 m</w:t>
            </w:r>
          </w:p>
          <w:p w:rsidR="0026783D" w:rsidRDefault="0026783D" w:rsidP="0026783D">
            <w:pPr>
              <w:pStyle w:val="BodyText"/>
              <w:ind w:right="1437"/>
            </w:pPr>
            <w:r>
              <w:t>Comment: If the velocity at minimum flow is not satisfactory, increase the slope or try with reduction in depth of flow at maximum discharge or reduction in diameter of the sewer.</w:t>
            </w: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rPr>
                <w:lang w:val="en-US" w:bidi="en-US"/>
              </w:rPr>
            </w:pPr>
          </w:p>
          <w:p w:rsidR="0026783D" w:rsidRDefault="0026783D" w:rsidP="0026783D">
            <w:pPr>
              <w:tabs>
                <w:tab w:val="left" w:pos="4005"/>
              </w:tabs>
              <w:jc w:val="center"/>
              <w:rPr>
                <w:b/>
                <w:sz w:val="24"/>
              </w:rPr>
            </w:pPr>
            <w:r>
              <w:rPr>
                <w:b/>
                <w:sz w:val="24"/>
              </w:rPr>
              <w:lastRenderedPageBreak/>
              <w:t>Unit-04/Lecture-0</w:t>
            </w:r>
            <w:r>
              <w:rPr>
                <w:b/>
                <w:sz w:val="24"/>
              </w:rPr>
              <w:t>8</w:t>
            </w:r>
          </w:p>
          <w:p w:rsidR="0026783D" w:rsidRDefault="0026783D" w:rsidP="0026783D">
            <w:pPr>
              <w:tabs>
                <w:tab w:val="left" w:pos="4005"/>
              </w:tabs>
              <w:rPr>
                <w:lang w:val="en-US" w:bidi="en-US"/>
              </w:rPr>
            </w:pPr>
          </w:p>
          <w:p w:rsidR="0026783D" w:rsidRDefault="0026783D" w:rsidP="0026783D">
            <w:pPr>
              <w:spacing w:before="4" w:line="262" w:lineRule="exact"/>
              <w:ind w:left="508"/>
              <w:rPr>
                <w:b/>
                <w:sz w:val="23"/>
              </w:rPr>
            </w:pPr>
            <w:r>
              <w:rPr>
                <w:b/>
                <w:sz w:val="23"/>
                <w:u w:val="thick"/>
              </w:rPr>
              <w:t>Sewer: Types,Shapes, Hydraulic Design (Capacity, Size, Grade, etc.)</w:t>
            </w:r>
          </w:p>
          <w:p w:rsidR="0026783D" w:rsidRDefault="0026783D" w:rsidP="0026783D">
            <w:pPr>
              <w:ind w:left="508" w:right="563"/>
              <w:rPr>
                <w:i/>
                <w:sz w:val="23"/>
              </w:rPr>
            </w:pPr>
            <w:r>
              <w:rPr>
                <w:sz w:val="23"/>
              </w:rPr>
              <w:t xml:space="preserve">Sewerage are closed conducts are called sewers and are laid under ground for conveying foul discharges from water-closets of public and domestic buildings, chemical mixed water from industries without creating any nuisance outside the town. </w:t>
            </w:r>
            <w:r>
              <w:rPr>
                <w:i/>
                <w:sz w:val="23"/>
              </w:rPr>
              <w:t>Sewers should have such cross-section that self-cleaning velocity should be developed even during dry weather flow. No deposit should</w:t>
            </w:r>
          </w:p>
          <w:p w:rsidR="0026783D" w:rsidRDefault="0026783D" w:rsidP="0026783D">
            <w:pPr>
              <w:spacing w:before="80" w:after="7"/>
              <w:ind w:left="508" w:right="899"/>
              <w:rPr>
                <w:i/>
                <w:sz w:val="23"/>
              </w:rPr>
            </w:pPr>
            <w:r>
              <w:rPr>
                <w:i/>
                <w:sz w:val="23"/>
              </w:rPr>
              <w:t>settle down in the bed of sewers under any circumstances. These should be laid in the town at such a slope that water in case of flood in river at the outlet should not come out from manholes and cause insanitary conditions.</w:t>
            </w:r>
          </w:p>
          <w:p w:rsidR="0026783D" w:rsidRDefault="0026783D" w:rsidP="0026783D">
            <w:pPr>
              <w:pStyle w:val="BodyText"/>
              <w:ind w:left="538"/>
              <w:rPr>
                <w:sz w:val="20"/>
              </w:rPr>
            </w:pPr>
            <w:r>
              <w:rPr>
                <w:noProof/>
                <w:sz w:val="20"/>
                <w:lang w:val="en-IN" w:eastAsia="en-IN" w:bidi="ar-SA"/>
              </w:rPr>
              <w:drawing>
                <wp:inline distT="0" distB="0" distL="0" distR="0">
                  <wp:extent cx="5949963" cy="2671762"/>
                  <wp:effectExtent l="0" t="0" r="0" b="0"/>
                  <wp:docPr id="5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jpeg"/>
                          <pic:cNvPicPr/>
                        </pic:nvPicPr>
                        <pic:blipFill>
                          <a:blip r:embed="rId40" cstate="print"/>
                          <a:stretch>
                            <a:fillRect/>
                          </a:stretch>
                        </pic:blipFill>
                        <pic:spPr>
                          <a:xfrm>
                            <a:off x="0" y="0"/>
                            <a:ext cx="5949963" cy="2671762"/>
                          </a:xfrm>
                          <a:prstGeom prst="rect">
                            <a:avLst/>
                          </a:prstGeom>
                        </pic:spPr>
                      </pic:pic>
                    </a:graphicData>
                  </a:graphic>
                </wp:inline>
              </w:drawing>
            </w:r>
          </w:p>
          <w:p w:rsidR="0026783D" w:rsidRDefault="0026783D" w:rsidP="0026783D">
            <w:pPr>
              <w:pStyle w:val="Heading6"/>
              <w:spacing w:line="258" w:lineRule="exact"/>
            </w:pPr>
            <w:r>
              <w:t>Types of Sewers</w:t>
            </w:r>
          </w:p>
          <w:p w:rsidR="0026783D" w:rsidRDefault="0026783D" w:rsidP="00DF1BAC">
            <w:pPr>
              <w:pStyle w:val="ListParagraph"/>
              <w:numPr>
                <w:ilvl w:val="0"/>
                <w:numId w:val="29"/>
              </w:numPr>
              <w:tabs>
                <w:tab w:val="left" w:pos="739"/>
              </w:tabs>
              <w:spacing w:line="263" w:lineRule="exact"/>
              <w:rPr>
                <w:b/>
                <w:sz w:val="23"/>
              </w:rPr>
            </w:pPr>
            <w:r>
              <w:rPr>
                <w:b/>
                <w:sz w:val="23"/>
              </w:rPr>
              <w:t>Sanitary</w:t>
            </w:r>
            <w:r>
              <w:rPr>
                <w:b/>
                <w:spacing w:val="-1"/>
                <w:sz w:val="23"/>
              </w:rPr>
              <w:t xml:space="preserve"> </w:t>
            </w:r>
            <w:r>
              <w:rPr>
                <w:b/>
                <w:sz w:val="23"/>
              </w:rPr>
              <w:t>Sewer</w:t>
            </w:r>
          </w:p>
          <w:p w:rsidR="0026783D" w:rsidRDefault="0026783D" w:rsidP="0026783D">
            <w:pPr>
              <w:pStyle w:val="BodyText"/>
              <w:ind w:right="586"/>
            </w:pPr>
            <w:r>
              <w:t>It carries sanitary sewage i.e, wastewater from municipality including domestic and industrial wastewater.</w:t>
            </w:r>
          </w:p>
          <w:p w:rsidR="0026783D" w:rsidRDefault="0026783D" w:rsidP="00DF1BAC">
            <w:pPr>
              <w:pStyle w:val="Heading6"/>
              <w:numPr>
                <w:ilvl w:val="0"/>
                <w:numId w:val="29"/>
              </w:numPr>
              <w:tabs>
                <w:tab w:val="left" w:pos="739"/>
              </w:tabs>
              <w:spacing w:before="2"/>
            </w:pPr>
            <w:r>
              <w:t>Storm</w:t>
            </w:r>
            <w:r>
              <w:rPr>
                <w:spacing w:val="-3"/>
              </w:rPr>
              <w:t xml:space="preserve"> </w:t>
            </w:r>
            <w:r>
              <w:t>Sewer</w:t>
            </w:r>
          </w:p>
          <w:p w:rsidR="0026783D" w:rsidRDefault="0026783D" w:rsidP="0026783D">
            <w:pPr>
              <w:pStyle w:val="BodyText"/>
              <w:spacing w:line="262" w:lineRule="exact"/>
            </w:pPr>
            <w:r>
              <w:t>It carries storm sewage including surface runoff and street wash.</w:t>
            </w:r>
          </w:p>
          <w:p w:rsidR="0026783D" w:rsidRDefault="0026783D" w:rsidP="00DF1BAC">
            <w:pPr>
              <w:pStyle w:val="Heading6"/>
              <w:numPr>
                <w:ilvl w:val="0"/>
                <w:numId w:val="29"/>
              </w:numPr>
              <w:tabs>
                <w:tab w:val="left" w:pos="739"/>
              </w:tabs>
              <w:spacing w:before="4" w:line="263" w:lineRule="exact"/>
            </w:pPr>
            <w:r>
              <w:t>Combined</w:t>
            </w:r>
            <w:r>
              <w:rPr>
                <w:spacing w:val="-2"/>
              </w:rPr>
              <w:t xml:space="preserve"> </w:t>
            </w:r>
            <w:r>
              <w:t>Sewer</w:t>
            </w:r>
          </w:p>
          <w:p w:rsidR="0026783D" w:rsidRDefault="0026783D" w:rsidP="0026783D">
            <w:pPr>
              <w:pStyle w:val="BodyText"/>
              <w:spacing w:line="263" w:lineRule="exact"/>
            </w:pPr>
            <w:r>
              <w:t>It carries domestic, industrial and storm sewage.</w:t>
            </w:r>
          </w:p>
          <w:p w:rsidR="0026783D" w:rsidRDefault="0026783D" w:rsidP="00DF1BAC">
            <w:pPr>
              <w:pStyle w:val="Heading6"/>
              <w:numPr>
                <w:ilvl w:val="0"/>
                <w:numId w:val="29"/>
              </w:numPr>
              <w:tabs>
                <w:tab w:val="left" w:pos="739"/>
              </w:tabs>
              <w:spacing w:before="5"/>
            </w:pPr>
            <w:r>
              <w:t>House</w:t>
            </w:r>
            <w:r>
              <w:rPr>
                <w:spacing w:val="-1"/>
              </w:rPr>
              <w:t xml:space="preserve"> </w:t>
            </w:r>
            <w:r>
              <w:t>Sewer</w:t>
            </w:r>
          </w:p>
          <w:p w:rsidR="0026783D" w:rsidRDefault="0026783D" w:rsidP="0026783D">
            <w:pPr>
              <w:pStyle w:val="BodyText"/>
              <w:spacing w:line="262" w:lineRule="exact"/>
            </w:pPr>
            <w:r>
              <w:t>It is the sewer conveying sewage from plumbing system of a building to common/municipal sewer.</w:t>
            </w:r>
          </w:p>
          <w:p w:rsidR="0026783D" w:rsidRDefault="0026783D" w:rsidP="00DF1BAC">
            <w:pPr>
              <w:pStyle w:val="Heading6"/>
              <w:numPr>
                <w:ilvl w:val="0"/>
                <w:numId w:val="29"/>
              </w:numPr>
              <w:tabs>
                <w:tab w:val="left" w:pos="739"/>
              </w:tabs>
              <w:spacing w:before="4"/>
            </w:pPr>
            <w:r>
              <w:t>Lateral</w:t>
            </w:r>
            <w:r>
              <w:rPr>
                <w:spacing w:val="-1"/>
              </w:rPr>
              <w:t xml:space="preserve"> </w:t>
            </w:r>
            <w:r>
              <w:t>Sewer</w:t>
            </w:r>
          </w:p>
          <w:p w:rsidR="0026783D" w:rsidRDefault="0026783D" w:rsidP="0026783D">
            <w:pPr>
              <w:pStyle w:val="BodyText"/>
              <w:spacing w:line="262" w:lineRule="exact"/>
            </w:pPr>
            <w:r>
              <w:t>This sewer carries discharge from house sewers.</w:t>
            </w:r>
          </w:p>
          <w:p w:rsidR="0026783D" w:rsidRDefault="0026783D" w:rsidP="00DF1BAC">
            <w:pPr>
              <w:pStyle w:val="Heading6"/>
              <w:numPr>
                <w:ilvl w:val="0"/>
                <w:numId w:val="29"/>
              </w:numPr>
              <w:tabs>
                <w:tab w:val="left" w:pos="739"/>
              </w:tabs>
              <w:spacing w:before="7"/>
            </w:pPr>
            <w:r>
              <w:t>Submain</w:t>
            </w:r>
            <w:r>
              <w:rPr>
                <w:spacing w:val="-2"/>
              </w:rPr>
              <w:t xml:space="preserve"> </w:t>
            </w:r>
            <w:r>
              <w:t>Sewer</w:t>
            </w:r>
          </w:p>
          <w:p w:rsidR="0026783D" w:rsidRDefault="0026783D" w:rsidP="0026783D">
            <w:pPr>
              <w:pStyle w:val="BodyText"/>
              <w:spacing w:line="262" w:lineRule="exact"/>
            </w:pPr>
            <w:r>
              <w:t>This sewer receives discharge from two or more laterals.</w:t>
            </w:r>
          </w:p>
          <w:p w:rsidR="0026783D" w:rsidRDefault="0026783D" w:rsidP="00DF1BAC">
            <w:pPr>
              <w:pStyle w:val="Heading6"/>
              <w:numPr>
                <w:ilvl w:val="0"/>
                <w:numId w:val="29"/>
              </w:numPr>
              <w:tabs>
                <w:tab w:val="left" w:pos="739"/>
              </w:tabs>
              <w:spacing w:before="4"/>
            </w:pPr>
            <w:r>
              <w:t>Main/Trunk</w:t>
            </w:r>
            <w:r>
              <w:rPr>
                <w:spacing w:val="-5"/>
              </w:rPr>
              <w:t xml:space="preserve"> </w:t>
            </w:r>
            <w:r>
              <w:t>Sewer</w:t>
            </w:r>
          </w:p>
          <w:p w:rsidR="0026783D" w:rsidRDefault="0026783D" w:rsidP="0026783D">
            <w:pPr>
              <w:pStyle w:val="BodyText"/>
              <w:spacing w:line="262" w:lineRule="exact"/>
            </w:pPr>
            <w:r>
              <w:t>It receives discharge from two or more submains.</w:t>
            </w:r>
          </w:p>
          <w:p w:rsidR="0026783D" w:rsidRDefault="0026783D" w:rsidP="00DF1BAC">
            <w:pPr>
              <w:pStyle w:val="Heading6"/>
              <w:numPr>
                <w:ilvl w:val="0"/>
                <w:numId w:val="29"/>
              </w:numPr>
              <w:tabs>
                <w:tab w:val="left" w:pos="739"/>
              </w:tabs>
              <w:spacing w:before="4" w:line="263" w:lineRule="exact"/>
            </w:pPr>
            <w:r>
              <w:t>Outfall</w:t>
            </w:r>
            <w:r>
              <w:rPr>
                <w:spacing w:val="-1"/>
              </w:rPr>
              <w:t xml:space="preserve"> </w:t>
            </w:r>
            <w:r>
              <w:t>Sewer</w:t>
            </w:r>
          </w:p>
          <w:p w:rsidR="0026783D" w:rsidRDefault="0026783D" w:rsidP="0026783D">
            <w:pPr>
              <w:spacing w:line="242" w:lineRule="auto"/>
              <w:ind w:left="508" w:right="1458"/>
              <w:rPr>
                <w:b/>
                <w:sz w:val="23"/>
              </w:rPr>
            </w:pPr>
            <w:r>
              <w:rPr>
                <w:sz w:val="23"/>
              </w:rPr>
              <w:t xml:space="preserve">It receives discharge from all collecting system and conveys it to point of final disposal. </w:t>
            </w:r>
            <w:r>
              <w:rPr>
                <w:b/>
                <w:sz w:val="23"/>
              </w:rPr>
              <w:t>DIFFERENT SHAPES OF CROSS-SECTIONS FOR SEWERS CIRCULAR AND NON CIRCULAR</w:t>
            </w:r>
          </w:p>
          <w:p w:rsidR="0026783D" w:rsidRDefault="0026783D" w:rsidP="0026783D">
            <w:pPr>
              <w:pStyle w:val="BodyText"/>
              <w:spacing w:line="255" w:lineRule="exact"/>
            </w:pPr>
            <w:r>
              <w:t xml:space="preserve">Generally the sewers of </w:t>
            </w:r>
            <w:r>
              <w:rPr>
                <w:b/>
              </w:rPr>
              <w:t xml:space="preserve">circular shape </w:t>
            </w:r>
            <w:r>
              <w:t>are adopted because of following facts</w:t>
            </w:r>
          </w:p>
          <w:p w:rsidR="0026783D" w:rsidRDefault="0026783D" w:rsidP="00DF1BAC">
            <w:pPr>
              <w:pStyle w:val="ListParagraph"/>
              <w:numPr>
                <w:ilvl w:val="0"/>
                <w:numId w:val="28"/>
              </w:numPr>
              <w:tabs>
                <w:tab w:val="left" w:pos="739"/>
              </w:tabs>
              <w:spacing w:line="264" w:lineRule="exact"/>
              <w:rPr>
                <w:sz w:val="23"/>
              </w:rPr>
            </w:pPr>
            <w:r>
              <w:rPr>
                <w:sz w:val="23"/>
              </w:rPr>
              <w:t>least perimeter and hence construction cost is minimum for the same area of other</w:t>
            </w:r>
            <w:r>
              <w:rPr>
                <w:spacing w:val="-15"/>
                <w:sz w:val="23"/>
              </w:rPr>
              <w:t xml:space="preserve"> </w:t>
            </w:r>
            <w:r>
              <w:rPr>
                <w:sz w:val="23"/>
              </w:rPr>
              <w:t>shape</w:t>
            </w:r>
          </w:p>
          <w:p w:rsidR="0026783D" w:rsidRDefault="0026783D" w:rsidP="00DF1BAC">
            <w:pPr>
              <w:pStyle w:val="ListParagraph"/>
              <w:numPr>
                <w:ilvl w:val="0"/>
                <w:numId w:val="28"/>
              </w:numPr>
              <w:tabs>
                <w:tab w:val="left" w:pos="739"/>
              </w:tabs>
              <w:spacing w:before="1" w:line="264" w:lineRule="exact"/>
              <w:rPr>
                <w:sz w:val="23"/>
              </w:rPr>
            </w:pPr>
            <w:r>
              <w:rPr>
                <w:sz w:val="23"/>
              </w:rPr>
              <w:lastRenderedPageBreak/>
              <w:t>Deposition of organic matter are reduced to minimum because of no</w:t>
            </w:r>
            <w:r>
              <w:rPr>
                <w:spacing w:val="-8"/>
                <w:sz w:val="23"/>
              </w:rPr>
              <w:t xml:space="preserve"> </w:t>
            </w:r>
            <w:r>
              <w:rPr>
                <w:sz w:val="23"/>
              </w:rPr>
              <w:t>corners</w:t>
            </w:r>
          </w:p>
          <w:p w:rsidR="0026783D" w:rsidRDefault="0026783D" w:rsidP="00DF1BAC">
            <w:pPr>
              <w:pStyle w:val="ListParagraph"/>
              <w:numPr>
                <w:ilvl w:val="0"/>
                <w:numId w:val="28"/>
              </w:numPr>
              <w:tabs>
                <w:tab w:val="left" w:pos="797"/>
              </w:tabs>
              <w:spacing w:line="264" w:lineRule="exact"/>
              <w:ind w:left="796" w:hanging="289"/>
              <w:rPr>
                <w:sz w:val="23"/>
              </w:rPr>
            </w:pPr>
            <w:r>
              <w:rPr>
                <w:sz w:val="23"/>
              </w:rPr>
              <w:t>easy to manufacture or construct and</w:t>
            </w:r>
            <w:r>
              <w:rPr>
                <w:spacing w:val="-9"/>
                <w:sz w:val="23"/>
              </w:rPr>
              <w:t xml:space="preserve"> </w:t>
            </w:r>
            <w:r>
              <w:rPr>
                <w:sz w:val="23"/>
              </w:rPr>
              <w:t>handle</w:t>
            </w:r>
          </w:p>
          <w:p w:rsidR="0026783D" w:rsidRDefault="0026783D" w:rsidP="00DF1BAC">
            <w:pPr>
              <w:pStyle w:val="ListParagraph"/>
              <w:numPr>
                <w:ilvl w:val="0"/>
                <w:numId w:val="28"/>
              </w:numPr>
              <w:tabs>
                <w:tab w:val="left" w:pos="739"/>
              </w:tabs>
              <w:ind w:left="508" w:right="1430" w:firstLine="0"/>
              <w:rPr>
                <w:sz w:val="23"/>
              </w:rPr>
            </w:pPr>
            <w:r>
              <w:rPr>
                <w:sz w:val="23"/>
              </w:rPr>
              <w:t>Being circular shape, these are subjected to hoop compression hence the concrete required is minimum and no reinforcement is</w:t>
            </w:r>
            <w:r>
              <w:rPr>
                <w:spacing w:val="-5"/>
                <w:sz w:val="23"/>
              </w:rPr>
              <w:t xml:space="preserve"> </w:t>
            </w:r>
            <w:r>
              <w:rPr>
                <w:sz w:val="23"/>
              </w:rPr>
              <w:t>required</w:t>
            </w:r>
          </w:p>
          <w:p w:rsidR="0026783D" w:rsidRDefault="0026783D" w:rsidP="00DF1BAC">
            <w:pPr>
              <w:pStyle w:val="ListParagraph"/>
              <w:numPr>
                <w:ilvl w:val="0"/>
                <w:numId w:val="28"/>
              </w:numPr>
              <w:tabs>
                <w:tab w:val="left" w:pos="739"/>
              </w:tabs>
              <w:ind w:left="508" w:right="647" w:firstLine="0"/>
              <w:rPr>
                <w:sz w:val="23"/>
              </w:rPr>
            </w:pPr>
            <w:r>
              <w:rPr>
                <w:sz w:val="23"/>
              </w:rPr>
              <w:t>They posses excellent hydraulic properties because they provide the maximum hydraulic mean depth when running full or half</w:t>
            </w:r>
            <w:r>
              <w:rPr>
                <w:spacing w:val="-6"/>
                <w:sz w:val="23"/>
              </w:rPr>
              <w:t xml:space="preserve"> </w:t>
            </w:r>
            <w:r>
              <w:rPr>
                <w:sz w:val="23"/>
              </w:rPr>
              <w:t>full.</w:t>
            </w:r>
          </w:p>
          <w:p w:rsidR="0026783D" w:rsidRDefault="0026783D" w:rsidP="0026783D">
            <w:pPr>
              <w:pStyle w:val="BodyText"/>
              <w:spacing w:before="1"/>
              <w:ind w:right="1086"/>
            </w:pPr>
            <w:r>
              <w:t>The circular sewers prove to be best when the discharge doesnot vary too much and the chances of sewers running with very low depths (less than half) are less.</w:t>
            </w:r>
          </w:p>
          <w:p w:rsidR="0026783D" w:rsidRDefault="0026783D" w:rsidP="0026783D">
            <w:pPr>
              <w:spacing w:line="263" w:lineRule="exact"/>
              <w:ind w:left="508"/>
              <w:rPr>
                <w:sz w:val="23"/>
              </w:rPr>
            </w:pPr>
            <w:r>
              <w:rPr>
                <w:sz w:val="23"/>
              </w:rPr>
              <w:t xml:space="preserve">However the sewers of </w:t>
            </w:r>
            <w:r>
              <w:rPr>
                <w:b/>
                <w:sz w:val="23"/>
              </w:rPr>
              <w:t xml:space="preserve">non-circular shapes </w:t>
            </w:r>
            <w:r>
              <w:rPr>
                <w:sz w:val="23"/>
              </w:rPr>
              <w:t>are also used for the following reasons</w:t>
            </w:r>
          </w:p>
          <w:p w:rsidR="0026783D" w:rsidRDefault="0026783D" w:rsidP="00DF1BAC">
            <w:pPr>
              <w:pStyle w:val="ListParagraph"/>
              <w:numPr>
                <w:ilvl w:val="0"/>
                <w:numId w:val="27"/>
              </w:numPr>
              <w:tabs>
                <w:tab w:val="left" w:pos="739"/>
              </w:tabs>
              <w:spacing w:line="264" w:lineRule="exact"/>
              <w:rPr>
                <w:sz w:val="23"/>
              </w:rPr>
            </w:pPr>
            <w:r>
              <w:rPr>
                <w:sz w:val="23"/>
              </w:rPr>
              <w:t>To bring down the cost of</w:t>
            </w:r>
            <w:r>
              <w:rPr>
                <w:spacing w:val="-10"/>
                <w:sz w:val="23"/>
              </w:rPr>
              <w:t xml:space="preserve"> </w:t>
            </w:r>
            <w:r>
              <w:rPr>
                <w:sz w:val="23"/>
              </w:rPr>
              <w:t>construction</w:t>
            </w:r>
          </w:p>
          <w:p w:rsidR="0026783D" w:rsidRDefault="0026783D" w:rsidP="00DF1BAC">
            <w:pPr>
              <w:pStyle w:val="ListParagraph"/>
              <w:numPr>
                <w:ilvl w:val="0"/>
                <w:numId w:val="27"/>
              </w:numPr>
              <w:tabs>
                <w:tab w:val="left" w:pos="739"/>
              </w:tabs>
              <w:spacing w:before="1" w:line="264" w:lineRule="exact"/>
              <w:rPr>
                <w:sz w:val="23"/>
              </w:rPr>
            </w:pPr>
            <w:r>
              <w:rPr>
                <w:sz w:val="23"/>
              </w:rPr>
              <w:t>to improve the velocity of flow when the depth of sewage is</w:t>
            </w:r>
            <w:r>
              <w:rPr>
                <w:spacing w:val="-8"/>
                <w:sz w:val="23"/>
              </w:rPr>
              <w:t xml:space="preserve"> </w:t>
            </w:r>
            <w:r>
              <w:rPr>
                <w:sz w:val="23"/>
              </w:rPr>
              <w:t>low</w:t>
            </w:r>
          </w:p>
          <w:p w:rsidR="0026783D" w:rsidRDefault="0026783D" w:rsidP="00DF1BAC">
            <w:pPr>
              <w:pStyle w:val="ListParagraph"/>
              <w:numPr>
                <w:ilvl w:val="0"/>
                <w:numId w:val="27"/>
              </w:numPr>
              <w:tabs>
                <w:tab w:val="left" w:pos="739"/>
              </w:tabs>
              <w:spacing w:line="264" w:lineRule="exact"/>
              <w:rPr>
                <w:sz w:val="23"/>
              </w:rPr>
            </w:pPr>
            <w:r>
              <w:rPr>
                <w:sz w:val="23"/>
              </w:rPr>
              <w:t>to secure more structural</w:t>
            </w:r>
            <w:r>
              <w:rPr>
                <w:spacing w:val="-1"/>
                <w:sz w:val="23"/>
              </w:rPr>
              <w:t xml:space="preserve"> </w:t>
            </w:r>
            <w:r>
              <w:rPr>
                <w:sz w:val="23"/>
              </w:rPr>
              <w:t>strength</w:t>
            </w:r>
          </w:p>
          <w:p w:rsidR="0026783D" w:rsidRDefault="0026783D" w:rsidP="00DF1BAC">
            <w:pPr>
              <w:pStyle w:val="ListParagraph"/>
              <w:numPr>
                <w:ilvl w:val="0"/>
                <w:numId w:val="27"/>
              </w:numPr>
              <w:tabs>
                <w:tab w:val="left" w:pos="739"/>
              </w:tabs>
              <w:spacing w:line="264" w:lineRule="exact"/>
              <w:rPr>
                <w:sz w:val="23"/>
              </w:rPr>
            </w:pPr>
            <w:r>
              <w:rPr>
                <w:sz w:val="23"/>
              </w:rPr>
              <w:t>to simplify the process of</w:t>
            </w:r>
            <w:r>
              <w:rPr>
                <w:spacing w:val="-12"/>
                <w:sz w:val="23"/>
              </w:rPr>
              <w:t xml:space="preserve"> </w:t>
            </w:r>
            <w:r>
              <w:rPr>
                <w:sz w:val="23"/>
              </w:rPr>
              <w:t>construction</w:t>
            </w:r>
          </w:p>
          <w:p w:rsidR="0026783D" w:rsidRDefault="0026783D" w:rsidP="00DF1BAC">
            <w:pPr>
              <w:pStyle w:val="ListParagraph"/>
              <w:numPr>
                <w:ilvl w:val="0"/>
                <w:numId w:val="27"/>
              </w:numPr>
              <w:tabs>
                <w:tab w:val="left" w:pos="739"/>
              </w:tabs>
              <w:spacing w:line="264" w:lineRule="exact"/>
              <w:rPr>
                <w:sz w:val="23"/>
              </w:rPr>
            </w:pPr>
            <w:r>
              <w:rPr>
                <w:sz w:val="23"/>
              </w:rPr>
              <w:t>to make them large enough for a man to enter for cleaning or</w:t>
            </w:r>
            <w:r>
              <w:rPr>
                <w:spacing w:val="-4"/>
                <w:sz w:val="23"/>
              </w:rPr>
              <w:t xml:space="preserve"> </w:t>
            </w:r>
            <w:r>
              <w:rPr>
                <w:sz w:val="23"/>
              </w:rPr>
              <w:t>repairing.</w:t>
            </w:r>
          </w:p>
          <w:p w:rsidR="0026783D" w:rsidRDefault="0026783D" w:rsidP="0026783D">
            <w:pPr>
              <w:pStyle w:val="Heading6"/>
              <w:spacing w:before="5" w:line="263" w:lineRule="exact"/>
            </w:pPr>
            <w:r>
              <w:t>SHAPES OF NON-CIRCULAR SHAPES:</w:t>
            </w:r>
          </w:p>
          <w:p w:rsidR="0026783D" w:rsidRDefault="0026783D" w:rsidP="0026783D">
            <w:pPr>
              <w:pStyle w:val="BodyText"/>
              <w:spacing w:line="263" w:lineRule="exact"/>
            </w:pPr>
            <w:r>
              <w:t>The following are the non-circular shapes, which are commonly,used for sewers.</w:t>
            </w:r>
          </w:p>
          <w:p w:rsidR="0026783D" w:rsidRDefault="0026783D" w:rsidP="0026783D">
            <w:pPr>
              <w:pStyle w:val="BodyText"/>
              <w:spacing w:before="80"/>
              <w:ind w:right="675"/>
            </w:pPr>
            <w:r>
              <w:t xml:space="preserve">1. </w:t>
            </w:r>
            <w:r>
              <w:rPr>
                <w:b/>
              </w:rPr>
              <w:t xml:space="preserve">BASKET HANDLE SECTION: </w:t>
            </w:r>
            <w:r>
              <w:t>In this type of sewer, the upper portion of sewer has got the shape of a basket-handle as shown in fig. 3.1. The bottom portion is narrower and carries small</w:t>
            </w:r>
          </w:p>
          <w:p w:rsidR="0026783D" w:rsidRDefault="0026783D" w:rsidP="0026783D">
            <w:pPr>
              <w:pStyle w:val="BodyText"/>
              <w:ind w:right="1098"/>
            </w:pPr>
            <w:r>
              <w:t>discharges during mansoon and combined sewage is carried through the full section. This shape of sewer is not generally used at present.</w:t>
            </w:r>
          </w:p>
          <w:p w:rsidR="0026783D" w:rsidRDefault="0026783D" w:rsidP="0026783D">
            <w:pPr>
              <w:pStyle w:val="BodyText"/>
              <w:spacing w:before="1"/>
              <w:ind w:left="0"/>
              <w:rPr>
                <w:sz w:val="20"/>
              </w:rPr>
            </w:pPr>
            <w:r w:rsidRPr="00761B52">
              <w:pict>
                <v:group id="_x0000_s1036" style="position:absolute;margin-left:86.4pt;margin-top:13.55pt;width:261.8pt;height:110.45pt;z-index:-251638784;mso-wrap-distance-left:0;mso-wrap-distance-right:0;mso-position-horizontal-relative:page" coordorigin="1728,271" coordsize="5236,2209">
                  <v:line id="_x0000_s1037" style="position:absolute" from="1728,2468" to="5317,2468" strokeweight="1.08pt"/>
                  <v:shape id="_x0000_s1038" type="#_x0000_t75" style="position:absolute;left:1758;top:281;width:1628;height:2154">
                    <v:imagedata r:id="rId41" o:title=""/>
                  </v:shape>
                  <v:shape id="_x0000_s1039" type="#_x0000_t75" style="position:absolute;left:3472;top:270;width:1841;height:2173">
                    <v:imagedata r:id="rId42" o:title=""/>
                  </v:shape>
                  <v:shape id="_x0000_s1040" type="#_x0000_t75" style="position:absolute;left:5374;top:309;width:1590;height:2170">
                    <v:imagedata r:id="rId43" o:title=""/>
                  </v:shape>
                  <w10:wrap type="topAndBottom" anchorx="page"/>
                </v:group>
              </w:pict>
            </w:r>
            <w:r>
              <w:rPr>
                <w:noProof/>
                <w:lang w:val="en-IN" w:eastAsia="en-IN" w:bidi="ar-SA"/>
              </w:rPr>
              <w:drawing>
                <wp:anchor distT="0" distB="0" distL="0" distR="0" simplePos="0" relativeHeight="251675648" behindDoc="0" locked="0" layoutInCell="1" allowOverlap="1">
                  <wp:simplePos x="0" y="0"/>
                  <wp:positionH relativeFrom="page">
                    <wp:posOffset>4519672</wp:posOffset>
                  </wp:positionH>
                  <wp:positionV relativeFrom="paragraph">
                    <wp:posOffset>252358</wp:posOffset>
                  </wp:positionV>
                  <wp:extent cx="972852" cy="1275587"/>
                  <wp:effectExtent l="0" t="0" r="0" b="0"/>
                  <wp:wrapTopAndBottom/>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44" cstate="print"/>
                          <a:stretch>
                            <a:fillRect/>
                          </a:stretch>
                        </pic:blipFill>
                        <pic:spPr>
                          <a:xfrm>
                            <a:off x="0" y="0"/>
                            <a:ext cx="972852" cy="1275587"/>
                          </a:xfrm>
                          <a:prstGeom prst="rect">
                            <a:avLst/>
                          </a:prstGeom>
                        </pic:spPr>
                      </pic:pic>
                    </a:graphicData>
                  </a:graphic>
                </wp:anchor>
              </w:drawing>
            </w:r>
            <w:r>
              <w:rPr>
                <w:noProof/>
                <w:lang w:val="en-IN" w:eastAsia="en-IN" w:bidi="ar-SA"/>
              </w:rPr>
              <w:drawing>
                <wp:anchor distT="0" distB="0" distL="0" distR="0" simplePos="0" relativeHeight="251676672" behindDoc="0" locked="0" layoutInCell="1" allowOverlap="1">
                  <wp:simplePos x="0" y="0"/>
                  <wp:positionH relativeFrom="page">
                    <wp:posOffset>5562625</wp:posOffset>
                  </wp:positionH>
                  <wp:positionV relativeFrom="paragraph">
                    <wp:posOffset>524239</wp:posOffset>
                  </wp:positionV>
                  <wp:extent cx="1465594" cy="1003458"/>
                  <wp:effectExtent l="0" t="0" r="0" b="0"/>
                  <wp:wrapTopAndBottom/>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45" cstate="print"/>
                          <a:stretch>
                            <a:fillRect/>
                          </a:stretch>
                        </pic:blipFill>
                        <pic:spPr>
                          <a:xfrm>
                            <a:off x="0" y="0"/>
                            <a:ext cx="1465594" cy="1003458"/>
                          </a:xfrm>
                          <a:prstGeom prst="rect">
                            <a:avLst/>
                          </a:prstGeom>
                        </pic:spPr>
                      </pic:pic>
                    </a:graphicData>
                  </a:graphic>
                </wp:anchor>
              </w:drawing>
            </w:r>
          </w:p>
          <w:p w:rsidR="0026783D" w:rsidRDefault="0026783D" w:rsidP="0026783D">
            <w:pPr>
              <w:pStyle w:val="BodyText"/>
              <w:ind w:right="676"/>
            </w:pPr>
            <w:r>
              <w:rPr>
                <w:b/>
              </w:rPr>
              <w:t xml:space="preserve">EGG-SHAPED OR OVOID SECTION: </w:t>
            </w:r>
            <w:r>
              <w:t>This type of sewer is suitable for carrying combined flow. The main advantage of this type of sewer is that it gives slightly higher velocity during low flow than a circular sewer of the same capacity. But construction of this section is difficult and less stable than circular section. Inverted egg-shaped sewer gives better stability and carries heavy</w:t>
            </w:r>
          </w:p>
          <w:p w:rsidR="0026783D" w:rsidRDefault="0026783D" w:rsidP="0026783D">
            <w:pPr>
              <w:spacing w:before="1"/>
              <w:ind w:left="508" w:right="578"/>
            </w:pPr>
            <w:r>
              <w:rPr>
                <w:sz w:val="23"/>
              </w:rPr>
              <w:t xml:space="preserve">discharges. </w:t>
            </w:r>
            <w:r>
              <w:rPr>
                <w:u w:val="single"/>
              </w:rPr>
              <w:t>.</w:t>
            </w:r>
            <w:r>
              <w:t xml:space="preserve"> The principal advantage is slightly higher velocity for low flows over the circular sewer of eqal </w:t>
            </w:r>
            <w:r>
              <w:rPr>
                <w:u w:val="single"/>
              </w:rPr>
              <w:t>çapacity.</w:t>
            </w:r>
          </w:p>
          <w:p w:rsidR="0026783D" w:rsidRDefault="0026783D" w:rsidP="0026783D">
            <w:pPr>
              <w:ind w:left="508" w:right="704"/>
            </w:pPr>
            <w:r>
              <w:t>D</w:t>
            </w:r>
            <w:r>
              <w:rPr>
                <w:i/>
              </w:rPr>
              <w:t xml:space="preserve">isadvantages : </w:t>
            </w:r>
            <w:r>
              <w:t xml:space="preserve">(1.) Some what unstable because the small end of the egg is down and it has to support the weight of the upper broader section. (2.)Difficult to Construct. (3.)Expensive, as more material is required and as the cost of construction is also high. </w:t>
            </w:r>
            <w:r>
              <w:rPr>
                <w:i/>
              </w:rPr>
              <w:t xml:space="preserve">(4.) </w:t>
            </w:r>
            <w:r>
              <w:t>In the absence of adequate gradient, it. is not self-cleansing. Egg-shaped sewers were formerly used more than at present. Because of the disadvantages mentioned above, these arc becoming obsolete these days.</w:t>
            </w:r>
          </w:p>
          <w:p w:rsidR="0026783D" w:rsidRDefault="0026783D" w:rsidP="0026783D">
            <w:pPr>
              <w:ind w:left="508" w:right="686"/>
            </w:pPr>
            <w:r>
              <w:t>There are several forms of egg-shaped or ovoid sewers, but the following two forms are very common (Fig. 4.10)</w:t>
            </w:r>
          </w:p>
          <w:p w:rsidR="0026783D" w:rsidRDefault="0026783D" w:rsidP="0026783D">
            <w:pPr>
              <w:spacing w:before="1" w:line="252" w:lineRule="exact"/>
              <w:ind w:left="508"/>
            </w:pPr>
            <w:r>
              <w:rPr>
                <w:i/>
              </w:rPr>
              <w:t xml:space="preserve">(I) </w:t>
            </w:r>
            <w:r>
              <w:t>Standard or metropolitan Section.</w:t>
            </w:r>
          </w:p>
          <w:p w:rsidR="0026783D" w:rsidRDefault="0026783D" w:rsidP="0026783D">
            <w:pPr>
              <w:spacing w:line="252" w:lineRule="exact"/>
              <w:ind w:left="508"/>
            </w:pPr>
            <w:r>
              <w:rPr>
                <w:i/>
              </w:rPr>
              <w:t xml:space="preserve">(ii) </w:t>
            </w:r>
            <w:r>
              <w:t>New shaped section.</w:t>
            </w:r>
          </w:p>
          <w:p w:rsidR="0026783D" w:rsidRDefault="0026783D" w:rsidP="0026783D">
            <w:pPr>
              <w:pStyle w:val="BodyText"/>
              <w:spacing w:before="2" w:after="4"/>
            </w:pPr>
            <w:r>
              <w:t>The details are as shown in fig .</w:t>
            </w:r>
          </w:p>
          <w:p w:rsidR="0026783D" w:rsidRDefault="0026783D" w:rsidP="0026783D">
            <w:pPr>
              <w:pStyle w:val="BodyText"/>
              <w:ind w:left="538"/>
              <w:rPr>
                <w:sz w:val="20"/>
              </w:rPr>
            </w:pPr>
            <w:r>
              <w:rPr>
                <w:noProof/>
                <w:sz w:val="20"/>
                <w:lang w:val="en-IN" w:eastAsia="en-IN" w:bidi="ar-SA"/>
              </w:rPr>
              <w:lastRenderedPageBreak/>
              <w:drawing>
                <wp:inline distT="0" distB="0" distL="0" distR="0">
                  <wp:extent cx="3557525" cy="2137410"/>
                  <wp:effectExtent l="0" t="0" r="0" b="0"/>
                  <wp:docPr id="5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jpeg"/>
                          <pic:cNvPicPr/>
                        </pic:nvPicPr>
                        <pic:blipFill>
                          <a:blip r:embed="rId46" cstate="print"/>
                          <a:stretch>
                            <a:fillRect/>
                          </a:stretch>
                        </pic:blipFill>
                        <pic:spPr>
                          <a:xfrm>
                            <a:off x="0" y="0"/>
                            <a:ext cx="3557525" cy="2137410"/>
                          </a:xfrm>
                          <a:prstGeom prst="rect">
                            <a:avLst/>
                          </a:prstGeom>
                        </pic:spPr>
                      </pic:pic>
                    </a:graphicData>
                  </a:graphic>
                </wp:inline>
              </w:drawing>
            </w:r>
          </w:p>
          <w:p w:rsidR="0026783D" w:rsidRDefault="0026783D" w:rsidP="0026783D">
            <w:pPr>
              <w:pStyle w:val="BodyText"/>
            </w:pPr>
            <w:r>
              <w:rPr>
                <w:b/>
              </w:rPr>
              <w:t xml:space="preserve">HORSE-SHOE SECTION: </w:t>
            </w:r>
            <w:r>
              <w:t>This type of sewers are used for the construction in tunnel to carry heavy discharges, such as truck and outfall sewers. This is also suitable when the available</w:t>
            </w:r>
          </w:p>
          <w:p w:rsidR="0026783D" w:rsidRDefault="0026783D" w:rsidP="0026783D">
            <w:pPr>
              <w:pStyle w:val="BodyText"/>
              <w:ind w:right="1214"/>
            </w:pPr>
            <w:r>
              <w:t>headroom for the construction of sewer is limited. The invert of the sewer may be flat, circular or paraboloid and top is semicircular with sides vertical or inclined as shown in fig above.</w:t>
            </w:r>
          </w:p>
          <w:p w:rsidR="0026783D" w:rsidRDefault="0026783D" w:rsidP="0026783D">
            <w:pPr>
              <w:pStyle w:val="BodyText"/>
              <w:spacing w:before="1"/>
              <w:ind w:right="586"/>
            </w:pPr>
            <w:r>
              <w:rPr>
                <w:b/>
              </w:rPr>
              <w:t xml:space="preserve">PARABOLIC SECTION: </w:t>
            </w:r>
            <w:r>
              <w:t>This type of sewers are suitable for carrying comparatively small quantities of sewage and economical in construction. The invert of sewer may be flat or</w:t>
            </w:r>
          </w:p>
          <w:p w:rsidR="0026783D" w:rsidRDefault="0026783D" w:rsidP="0026783D">
            <w:pPr>
              <w:pStyle w:val="BodyText"/>
              <w:ind w:right="605"/>
            </w:pPr>
            <w:r>
              <w:t xml:space="preserve">parabolic and upper arch of the sewer takes the form of parabola as shown in fig above. </w:t>
            </w:r>
            <w:r>
              <w:rPr>
                <w:b/>
              </w:rPr>
              <w:t>RECTANGULAR OR BOX TYPE SECTION</w:t>
            </w:r>
            <w:r>
              <w:t>: The rectangular or box type section of sewer is stable and it is easy to construct as shown in fig above. It is some times used to work as a storage tank during the tide it becomes necessary to store the sewage for some period.</w:t>
            </w:r>
          </w:p>
          <w:p w:rsidR="0026783D" w:rsidRDefault="0026783D" w:rsidP="0026783D">
            <w:pPr>
              <w:pStyle w:val="BodyText"/>
            </w:pPr>
            <w:r>
              <w:rPr>
                <w:b/>
              </w:rPr>
              <w:t xml:space="preserve">SEMI-CIRCULAR: </w:t>
            </w:r>
            <w:r>
              <w:t>This type of sewers are suitable for constructing large sewers with less available headroom and it posses better hydraulic properties as shown in figure below.</w:t>
            </w:r>
          </w:p>
          <w:p w:rsidR="0026783D" w:rsidRDefault="0026783D" w:rsidP="0026783D">
            <w:pPr>
              <w:ind w:left="538"/>
              <w:rPr>
                <w:sz w:val="20"/>
              </w:rPr>
            </w:pPr>
            <w:r>
              <w:rPr>
                <w:noProof/>
                <w:position w:val="6"/>
                <w:sz w:val="20"/>
                <w:lang w:eastAsia="en-IN"/>
              </w:rPr>
              <w:drawing>
                <wp:inline distT="0" distB="0" distL="0" distR="0">
                  <wp:extent cx="1140613" cy="1551336"/>
                  <wp:effectExtent l="0" t="0" r="0" b="0"/>
                  <wp:docPr id="5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jpeg"/>
                          <pic:cNvPicPr/>
                        </pic:nvPicPr>
                        <pic:blipFill>
                          <a:blip r:embed="rId47" cstate="print"/>
                          <a:stretch>
                            <a:fillRect/>
                          </a:stretch>
                        </pic:blipFill>
                        <pic:spPr>
                          <a:xfrm>
                            <a:off x="0" y="0"/>
                            <a:ext cx="1140613" cy="1551336"/>
                          </a:xfrm>
                          <a:prstGeom prst="rect">
                            <a:avLst/>
                          </a:prstGeom>
                        </pic:spPr>
                      </pic:pic>
                    </a:graphicData>
                  </a:graphic>
                </wp:inline>
              </w:drawing>
            </w:r>
            <w:r>
              <w:rPr>
                <w:spacing w:val="83"/>
                <w:position w:val="6"/>
                <w:sz w:val="20"/>
              </w:rPr>
              <w:t xml:space="preserve"> </w:t>
            </w:r>
            <w:r>
              <w:rPr>
                <w:noProof/>
                <w:spacing w:val="83"/>
                <w:position w:val="2"/>
                <w:sz w:val="20"/>
                <w:lang w:eastAsia="en-IN"/>
              </w:rPr>
              <w:drawing>
                <wp:inline distT="0" distB="0" distL="0" distR="0">
                  <wp:extent cx="1273698" cy="1428750"/>
                  <wp:effectExtent l="0" t="0" r="0" b="0"/>
                  <wp:docPr id="6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jpeg"/>
                          <pic:cNvPicPr/>
                        </pic:nvPicPr>
                        <pic:blipFill>
                          <a:blip r:embed="rId48" cstate="print"/>
                          <a:stretch>
                            <a:fillRect/>
                          </a:stretch>
                        </pic:blipFill>
                        <pic:spPr>
                          <a:xfrm>
                            <a:off x="0" y="0"/>
                            <a:ext cx="1273698" cy="1428750"/>
                          </a:xfrm>
                          <a:prstGeom prst="rect">
                            <a:avLst/>
                          </a:prstGeom>
                        </pic:spPr>
                      </pic:pic>
                    </a:graphicData>
                  </a:graphic>
                </wp:inline>
              </w:drawing>
            </w:r>
            <w:r>
              <w:rPr>
                <w:spacing w:val="71"/>
                <w:position w:val="2"/>
                <w:sz w:val="20"/>
              </w:rPr>
              <w:t xml:space="preserve"> </w:t>
            </w:r>
            <w:r>
              <w:rPr>
                <w:noProof/>
                <w:spacing w:val="71"/>
                <w:sz w:val="20"/>
                <w:lang w:eastAsia="en-IN"/>
              </w:rPr>
              <w:drawing>
                <wp:inline distT="0" distB="0" distL="0" distR="0">
                  <wp:extent cx="2512582" cy="1412748"/>
                  <wp:effectExtent l="0" t="0" r="0" b="0"/>
                  <wp:docPr id="6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jpeg"/>
                          <pic:cNvPicPr/>
                        </pic:nvPicPr>
                        <pic:blipFill>
                          <a:blip r:embed="rId49" cstate="print"/>
                          <a:stretch>
                            <a:fillRect/>
                          </a:stretch>
                        </pic:blipFill>
                        <pic:spPr>
                          <a:xfrm>
                            <a:off x="0" y="0"/>
                            <a:ext cx="2512582" cy="1412748"/>
                          </a:xfrm>
                          <a:prstGeom prst="rect">
                            <a:avLst/>
                          </a:prstGeom>
                        </pic:spPr>
                      </pic:pic>
                    </a:graphicData>
                  </a:graphic>
                </wp:inline>
              </w:drawing>
            </w:r>
          </w:p>
          <w:p w:rsidR="0026783D" w:rsidRDefault="0026783D" w:rsidP="0026783D">
            <w:pPr>
              <w:pStyle w:val="BodyText"/>
              <w:spacing w:before="17"/>
              <w:ind w:right="586"/>
            </w:pPr>
            <w:r>
              <w:rPr>
                <w:b/>
              </w:rPr>
              <w:t>SEMI-ELLIPTICAL SECTION</w:t>
            </w:r>
            <w:r>
              <w:t>: This type of the section is suitable to carry heavy discharges and adopted for soft soil, as it is more stable. The dia of sewer may be more than 1.8m and</w:t>
            </w:r>
          </w:p>
          <w:p w:rsidR="0026783D" w:rsidRDefault="0026783D" w:rsidP="0026783D">
            <w:pPr>
              <w:pStyle w:val="BodyText"/>
              <w:spacing w:line="264" w:lineRule="exact"/>
            </w:pPr>
            <w:r>
              <w:t>posses good hydraulic properties except at low depths as shown in fig above.</w:t>
            </w:r>
          </w:p>
          <w:p w:rsidR="0026783D" w:rsidRDefault="0026783D" w:rsidP="0026783D">
            <w:pPr>
              <w:pStyle w:val="BodyText"/>
              <w:spacing w:before="1"/>
              <w:ind w:right="586"/>
            </w:pPr>
            <w:r>
              <w:rPr>
                <w:b/>
              </w:rPr>
              <w:t xml:space="preserve">U-SHAPED SECTION: </w:t>
            </w:r>
            <w:r>
              <w:t>The shape of this section is the true shape of letter as shown in fig. Or small trench of U shape can be setup in the larger section of sewer as shown in fig above. The</w:t>
            </w:r>
          </w:p>
          <w:p w:rsidR="0026783D" w:rsidRDefault="0026783D" w:rsidP="0026783D">
            <w:pPr>
              <w:pStyle w:val="BodyText"/>
              <w:ind w:right="586"/>
            </w:pPr>
            <w:r>
              <w:t>trench is known as the cunette and adopted for a combined sewer having predominant flow of storm water.</w:t>
            </w:r>
          </w:p>
          <w:p w:rsidR="0026783D" w:rsidRDefault="0026783D" w:rsidP="0026783D">
            <w:pPr>
              <w:pStyle w:val="Heading6"/>
              <w:spacing w:before="4" w:line="263" w:lineRule="exact"/>
            </w:pPr>
            <w:r>
              <w:t>CHOICE OF TYPES OF SEWERS</w:t>
            </w:r>
          </w:p>
          <w:p w:rsidR="0026783D" w:rsidRDefault="0026783D" w:rsidP="0026783D">
            <w:pPr>
              <w:pStyle w:val="BodyText"/>
              <w:spacing w:line="263" w:lineRule="exact"/>
            </w:pPr>
            <w:r>
              <w:t>The following factors are to be carefully considered while making selection for the materials of sewer.</w:t>
            </w:r>
          </w:p>
          <w:p w:rsidR="0026783D" w:rsidRDefault="0026783D" w:rsidP="0026783D">
            <w:pPr>
              <w:spacing w:line="264" w:lineRule="exact"/>
              <w:ind w:left="508"/>
              <w:rPr>
                <w:sz w:val="23"/>
              </w:rPr>
            </w:pPr>
            <w:r>
              <w:rPr>
                <w:sz w:val="23"/>
              </w:rPr>
              <w:t xml:space="preserve">1. </w:t>
            </w:r>
            <w:r>
              <w:rPr>
                <w:b/>
                <w:sz w:val="23"/>
              </w:rPr>
              <w:t>Cost</w:t>
            </w:r>
            <w:r>
              <w:rPr>
                <w:sz w:val="23"/>
              </w:rPr>
              <w:t xml:space="preserve">: 2. </w:t>
            </w:r>
            <w:r>
              <w:rPr>
                <w:b/>
                <w:sz w:val="23"/>
              </w:rPr>
              <w:t>Durability</w:t>
            </w:r>
            <w:r>
              <w:rPr>
                <w:sz w:val="23"/>
              </w:rPr>
              <w:t xml:space="preserve">: 3. </w:t>
            </w:r>
            <w:r>
              <w:rPr>
                <w:b/>
                <w:sz w:val="23"/>
              </w:rPr>
              <w:t>Imperviousness</w:t>
            </w:r>
            <w:r>
              <w:rPr>
                <w:sz w:val="23"/>
              </w:rPr>
              <w:t xml:space="preserve">: 4. </w:t>
            </w:r>
            <w:r>
              <w:rPr>
                <w:b/>
                <w:sz w:val="23"/>
              </w:rPr>
              <w:t>Resistance to Abrasion</w:t>
            </w:r>
            <w:r>
              <w:rPr>
                <w:sz w:val="23"/>
              </w:rPr>
              <w:t xml:space="preserve">: 5. </w:t>
            </w:r>
            <w:r>
              <w:rPr>
                <w:b/>
                <w:sz w:val="23"/>
              </w:rPr>
              <w:t>Resistance to corrosion</w:t>
            </w:r>
            <w:r>
              <w:rPr>
                <w:sz w:val="23"/>
              </w:rPr>
              <w:t>: 6.</w:t>
            </w:r>
          </w:p>
          <w:p w:rsidR="0026783D" w:rsidRDefault="0026783D" w:rsidP="0026783D">
            <w:pPr>
              <w:pStyle w:val="Heading6"/>
              <w:spacing w:line="264" w:lineRule="exact"/>
              <w:rPr>
                <w:b w:val="0"/>
              </w:rPr>
            </w:pPr>
            <w:r>
              <w:t>Weight</w:t>
            </w:r>
            <w:r>
              <w:rPr>
                <w:b w:val="0"/>
              </w:rPr>
              <w:t>:</w:t>
            </w:r>
          </w:p>
          <w:p w:rsidR="0026783D" w:rsidRDefault="0026783D"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5D0D10">
            <w:pPr>
              <w:tabs>
                <w:tab w:val="left" w:pos="4005"/>
              </w:tabs>
              <w:jc w:val="center"/>
              <w:rPr>
                <w:b/>
                <w:sz w:val="24"/>
              </w:rPr>
            </w:pPr>
            <w:r>
              <w:rPr>
                <w:b/>
                <w:sz w:val="24"/>
              </w:rPr>
              <w:lastRenderedPageBreak/>
              <w:t>Unit-04/Lecture-0</w:t>
            </w:r>
            <w:r>
              <w:rPr>
                <w:b/>
                <w:sz w:val="24"/>
              </w:rPr>
              <w:t>9</w:t>
            </w: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5D0D10">
            <w:pPr>
              <w:spacing w:line="264" w:lineRule="exact"/>
              <w:ind w:left="508"/>
              <w:rPr>
                <w:b/>
                <w:sz w:val="23"/>
              </w:rPr>
            </w:pPr>
            <w:r>
              <w:rPr>
                <w:b/>
                <w:color w:val="901717"/>
                <w:sz w:val="23"/>
                <w:u w:val="thick" w:color="901717"/>
              </w:rPr>
              <w:t>Sewer Appurtenances</w:t>
            </w:r>
          </w:p>
          <w:p w:rsidR="005D0D10" w:rsidRDefault="005D0D10" w:rsidP="005D0D10">
            <w:pPr>
              <w:spacing w:before="6" w:line="235" w:lineRule="auto"/>
              <w:ind w:left="508" w:right="1334"/>
              <w:rPr>
                <w:sz w:val="23"/>
              </w:rPr>
            </w:pPr>
            <w:r>
              <w:rPr>
                <w:b/>
                <w:i/>
                <w:sz w:val="23"/>
              </w:rPr>
              <w:t xml:space="preserve">The structures, which are constructed at suitable intervals along the sewerage system to help its efficient operation and maintenance, are called as sewer appurtenances. </w:t>
            </w:r>
            <w:r>
              <w:rPr>
                <w:sz w:val="23"/>
              </w:rPr>
              <w:t>These include:</w:t>
            </w:r>
          </w:p>
          <w:p w:rsidR="005D0D10" w:rsidRDefault="005D0D10" w:rsidP="005D0D10">
            <w:pPr>
              <w:spacing w:before="5"/>
              <w:ind w:left="508" w:right="668"/>
              <w:rPr>
                <w:b/>
                <w:i/>
                <w:sz w:val="23"/>
              </w:rPr>
            </w:pPr>
            <w:r>
              <w:rPr>
                <w:b/>
                <w:i/>
                <w:sz w:val="23"/>
              </w:rPr>
              <w:t>(1) Manholes, (2) Drop manholes, (3) Lamp holes, (4) Clean-outs, (5) Street inlets called Gullies, (6) Catch basins, (7) Flushing Tanks, (8) Grease &amp; Oil traps, (9) Inverted Siphons, and (10) Storm Regulators.</w:t>
            </w:r>
          </w:p>
          <w:p w:rsidR="005D0D10" w:rsidRDefault="005D0D10" w:rsidP="005D0D10">
            <w:pPr>
              <w:pStyle w:val="BodyText"/>
              <w:ind w:right="333"/>
            </w:pPr>
            <w:r>
              <w:rPr>
                <w:b/>
              </w:rPr>
              <w:t xml:space="preserve">Man-holes: </w:t>
            </w:r>
            <w:r>
              <w:t>Man holes are the openings of either circular or rectangular in shape constructed on the alignment of a sewer line to enable a person to enter the sewer for inspection, cleaning and flushing. They serve as ventilators for sewers, by the provisions of perforated man-hole covers. Also they facilitate the laying of sewer lines in convenient length.</w:t>
            </w:r>
          </w:p>
          <w:p w:rsidR="005D0D10" w:rsidRDefault="005D0D10" w:rsidP="005D0D10">
            <w:pPr>
              <w:pStyle w:val="BodyText"/>
              <w:ind w:right="586"/>
            </w:pPr>
            <w:r>
              <w:t>Man-holes are provided at all junctions of two or more sewers, whenever diameter of sewer changes, whenever direction of sewer line changes and when sewers of different elevations join together.</w:t>
            </w:r>
          </w:p>
          <w:p w:rsidR="005D0D10" w:rsidRDefault="005D0D10" w:rsidP="005D0D10">
            <w:pPr>
              <w:pStyle w:val="Heading6"/>
              <w:spacing w:before="1"/>
            </w:pPr>
            <w:r>
              <w:t>LOCATION:</w:t>
            </w:r>
          </w:p>
          <w:p w:rsidR="005D0D10" w:rsidRDefault="005D0D10" w:rsidP="005D0D10">
            <w:pPr>
              <w:pStyle w:val="BodyText"/>
              <w:spacing w:line="262" w:lineRule="exact"/>
            </w:pPr>
            <w:r>
              <w:t>Manholes are provided at every change of alignment, gradient or diameter of the sewer.</w:t>
            </w:r>
          </w:p>
          <w:p w:rsidR="005D0D10" w:rsidRDefault="005D0D10" w:rsidP="005D0D10">
            <w:pPr>
              <w:pStyle w:val="Heading6"/>
              <w:spacing w:before="4"/>
            </w:pPr>
            <w:r>
              <w:t>FUNCTION:</w:t>
            </w:r>
          </w:p>
          <w:p w:rsidR="005D0D10" w:rsidRDefault="005D0D10" w:rsidP="005D0D10">
            <w:pPr>
              <w:pStyle w:val="BodyText"/>
              <w:spacing w:line="262" w:lineRule="exact"/>
            </w:pPr>
            <w:r>
              <w:t>Manholes are provided for inspection, cleaning, repairs and maintenance of the sewer.</w:t>
            </w:r>
          </w:p>
          <w:p w:rsidR="005D0D10" w:rsidRDefault="005D0D10" w:rsidP="005D0D10">
            <w:pPr>
              <w:pStyle w:val="BodyText"/>
              <w:spacing w:before="2" w:line="264" w:lineRule="exact"/>
            </w:pPr>
            <w:r>
              <w:rPr>
                <w:b/>
              </w:rPr>
              <w:t>CONSTRUCTION:</w:t>
            </w:r>
            <w:r>
              <w:t>A Manhole consists of a) Working chamber,b) An access shaft and</w:t>
            </w:r>
          </w:p>
          <w:p w:rsidR="005D0D10" w:rsidRDefault="005D0D10" w:rsidP="00DF1BAC">
            <w:pPr>
              <w:pStyle w:val="ListParagraph"/>
              <w:numPr>
                <w:ilvl w:val="0"/>
                <w:numId w:val="32"/>
              </w:numPr>
              <w:tabs>
                <w:tab w:val="left" w:pos="746"/>
              </w:tabs>
              <w:spacing w:line="264" w:lineRule="exact"/>
              <w:ind w:left="745" w:hanging="238"/>
              <w:rPr>
                <w:sz w:val="23"/>
              </w:rPr>
            </w:pPr>
            <w:r>
              <w:rPr>
                <w:sz w:val="23"/>
              </w:rPr>
              <w:t>A strong cover on the top flush with the road</w:t>
            </w:r>
            <w:r>
              <w:rPr>
                <w:spacing w:val="-7"/>
                <w:sz w:val="23"/>
              </w:rPr>
              <w:t xml:space="preserve"> </w:t>
            </w:r>
            <w:r>
              <w:rPr>
                <w:sz w:val="23"/>
              </w:rPr>
              <w:t>level.</w:t>
            </w:r>
          </w:p>
          <w:p w:rsidR="005D0D10" w:rsidRDefault="005D0D10" w:rsidP="00DF1BAC">
            <w:pPr>
              <w:pStyle w:val="ListParagraph"/>
              <w:numPr>
                <w:ilvl w:val="0"/>
                <w:numId w:val="31"/>
              </w:numPr>
              <w:tabs>
                <w:tab w:val="left" w:pos="758"/>
              </w:tabs>
              <w:ind w:right="737" w:firstLine="0"/>
              <w:rPr>
                <w:sz w:val="23"/>
              </w:rPr>
            </w:pPr>
            <w:r>
              <w:rPr>
                <w:b/>
                <w:sz w:val="23"/>
              </w:rPr>
              <w:t xml:space="preserve">WORKING CHAMBER: </w:t>
            </w:r>
            <w:r>
              <w:rPr>
                <w:sz w:val="23"/>
              </w:rPr>
              <w:t>has such a size, so that necessary examination and cleaning can be done easily. The minimum internal size of the chamber are as</w:t>
            </w:r>
            <w:r>
              <w:rPr>
                <w:spacing w:val="-7"/>
                <w:sz w:val="23"/>
              </w:rPr>
              <w:t xml:space="preserve"> </w:t>
            </w:r>
            <w:r>
              <w:rPr>
                <w:sz w:val="23"/>
              </w:rPr>
              <w:t>follows.</w:t>
            </w:r>
          </w:p>
          <w:p w:rsidR="005D0D10" w:rsidRDefault="005D0D10" w:rsidP="00DF1BAC">
            <w:pPr>
              <w:pStyle w:val="ListParagraph"/>
              <w:numPr>
                <w:ilvl w:val="0"/>
                <w:numId w:val="30"/>
              </w:numPr>
              <w:tabs>
                <w:tab w:val="left" w:pos="842"/>
                <w:tab w:val="left" w:pos="4413"/>
              </w:tabs>
              <w:spacing w:line="264" w:lineRule="exact"/>
              <w:rPr>
                <w:sz w:val="23"/>
              </w:rPr>
            </w:pPr>
            <w:r>
              <w:rPr>
                <w:sz w:val="23"/>
              </w:rPr>
              <w:t>For depth of 0.8m</w:t>
            </w:r>
            <w:r>
              <w:rPr>
                <w:spacing w:val="-5"/>
                <w:sz w:val="23"/>
              </w:rPr>
              <w:t xml:space="preserve"> </w:t>
            </w:r>
            <w:r>
              <w:rPr>
                <w:sz w:val="23"/>
              </w:rPr>
              <w:t>or</w:t>
            </w:r>
            <w:r>
              <w:rPr>
                <w:spacing w:val="-1"/>
                <w:sz w:val="23"/>
              </w:rPr>
              <w:t xml:space="preserve"> </w:t>
            </w:r>
            <w:r>
              <w:rPr>
                <w:sz w:val="23"/>
              </w:rPr>
              <w:t>less</w:t>
            </w:r>
            <w:r>
              <w:rPr>
                <w:sz w:val="23"/>
                <w:u w:val="single"/>
              </w:rPr>
              <w:t xml:space="preserve"> </w:t>
            </w:r>
            <w:r>
              <w:rPr>
                <w:sz w:val="23"/>
                <w:u w:val="single"/>
              </w:rPr>
              <w:tab/>
            </w:r>
            <w:r>
              <w:rPr>
                <w:sz w:val="23"/>
              </w:rPr>
              <w:t>0.75m x</w:t>
            </w:r>
            <w:r>
              <w:rPr>
                <w:spacing w:val="-5"/>
                <w:sz w:val="23"/>
              </w:rPr>
              <w:t xml:space="preserve"> </w:t>
            </w:r>
            <w:r>
              <w:rPr>
                <w:sz w:val="23"/>
              </w:rPr>
              <w:t>0.75m</w:t>
            </w:r>
          </w:p>
          <w:p w:rsidR="005D0D10" w:rsidRDefault="005D0D10" w:rsidP="00DF1BAC">
            <w:pPr>
              <w:pStyle w:val="ListParagraph"/>
              <w:numPr>
                <w:ilvl w:val="0"/>
                <w:numId w:val="30"/>
              </w:numPr>
              <w:tabs>
                <w:tab w:val="left" w:pos="849"/>
                <w:tab w:val="left" w:pos="4629"/>
              </w:tabs>
              <w:spacing w:before="2" w:line="264" w:lineRule="exact"/>
              <w:ind w:left="848" w:hanging="341"/>
              <w:rPr>
                <w:sz w:val="23"/>
              </w:rPr>
            </w:pPr>
            <w:r>
              <w:rPr>
                <w:sz w:val="23"/>
              </w:rPr>
              <w:t>For depth between 0.8m</w:t>
            </w:r>
            <w:r>
              <w:rPr>
                <w:spacing w:val="-7"/>
                <w:sz w:val="23"/>
              </w:rPr>
              <w:t xml:space="preserve"> </w:t>
            </w:r>
            <w:r>
              <w:rPr>
                <w:sz w:val="23"/>
              </w:rPr>
              <w:t>and</w:t>
            </w:r>
            <w:r>
              <w:rPr>
                <w:spacing w:val="-1"/>
                <w:sz w:val="23"/>
              </w:rPr>
              <w:t xml:space="preserve"> </w:t>
            </w:r>
            <w:r>
              <w:rPr>
                <w:sz w:val="23"/>
              </w:rPr>
              <w:t>2.1m</w:t>
            </w:r>
            <w:r>
              <w:rPr>
                <w:sz w:val="23"/>
                <w:u w:val="single"/>
              </w:rPr>
              <w:t xml:space="preserve"> </w:t>
            </w:r>
            <w:r>
              <w:rPr>
                <w:sz w:val="23"/>
                <w:u w:val="single"/>
              </w:rPr>
              <w:tab/>
            </w:r>
            <w:r>
              <w:rPr>
                <w:sz w:val="23"/>
              </w:rPr>
              <w:t>1.2m x</w:t>
            </w:r>
            <w:r>
              <w:rPr>
                <w:spacing w:val="-3"/>
                <w:sz w:val="23"/>
              </w:rPr>
              <w:t xml:space="preserve"> </w:t>
            </w:r>
            <w:r>
              <w:rPr>
                <w:sz w:val="23"/>
              </w:rPr>
              <w:t>0.9m</w:t>
            </w:r>
          </w:p>
          <w:p w:rsidR="005D0D10" w:rsidRDefault="005D0D10" w:rsidP="00DF1BAC">
            <w:pPr>
              <w:pStyle w:val="ListParagraph"/>
              <w:numPr>
                <w:ilvl w:val="0"/>
                <w:numId w:val="30"/>
              </w:numPr>
              <w:tabs>
                <w:tab w:val="left" w:pos="914"/>
                <w:tab w:val="left" w:pos="4566"/>
              </w:tabs>
              <w:ind w:left="508" w:right="4951" w:firstLine="0"/>
              <w:rPr>
                <w:sz w:val="23"/>
              </w:rPr>
            </w:pPr>
            <w:r>
              <w:rPr>
                <w:sz w:val="23"/>
              </w:rPr>
              <w:t>For depth more</w:t>
            </w:r>
            <w:r>
              <w:rPr>
                <w:spacing w:val="-7"/>
                <w:sz w:val="23"/>
              </w:rPr>
              <w:t xml:space="preserve"> </w:t>
            </w:r>
            <w:r>
              <w:rPr>
                <w:sz w:val="23"/>
              </w:rPr>
              <w:t>than</w:t>
            </w:r>
            <w:r>
              <w:rPr>
                <w:spacing w:val="-4"/>
                <w:sz w:val="23"/>
              </w:rPr>
              <w:t xml:space="preserve"> </w:t>
            </w:r>
            <w:r>
              <w:rPr>
                <w:sz w:val="23"/>
              </w:rPr>
              <w:t>2.1m</w:t>
            </w:r>
            <w:r>
              <w:rPr>
                <w:sz w:val="23"/>
                <w:u w:val="single"/>
              </w:rPr>
              <w:t xml:space="preserve"> </w:t>
            </w:r>
            <w:r>
              <w:rPr>
                <w:sz w:val="23"/>
                <w:u w:val="single"/>
              </w:rPr>
              <w:tab/>
            </w:r>
            <w:r>
              <w:rPr>
                <w:sz w:val="23"/>
              </w:rPr>
              <w:t xml:space="preserve">1.2m x </w:t>
            </w:r>
            <w:r>
              <w:rPr>
                <w:spacing w:val="-5"/>
                <w:sz w:val="23"/>
              </w:rPr>
              <w:t xml:space="preserve">0.9m </w:t>
            </w:r>
            <w:r>
              <w:rPr>
                <w:sz w:val="23"/>
              </w:rPr>
              <w:t>or 1.4dia circular</w:t>
            </w:r>
            <w:r>
              <w:rPr>
                <w:spacing w:val="-3"/>
                <w:sz w:val="23"/>
              </w:rPr>
              <w:t xml:space="preserve"> </w:t>
            </w:r>
            <w:r>
              <w:rPr>
                <w:sz w:val="23"/>
              </w:rPr>
              <w:t>chamber.</w:t>
            </w:r>
          </w:p>
          <w:p w:rsidR="005D0D10" w:rsidRDefault="005D0D10" w:rsidP="00DF1BAC">
            <w:pPr>
              <w:pStyle w:val="Heading6"/>
              <w:numPr>
                <w:ilvl w:val="0"/>
                <w:numId w:val="31"/>
              </w:numPr>
              <w:tabs>
                <w:tab w:val="left" w:pos="770"/>
              </w:tabs>
              <w:spacing w:before="4"/>
              <w:ind w:left="769" w:hanging="262"/>
            </w:pPr>
            <w:r>
              <w:t>ACCESS SHAFT:</w:t>
            </w:r>
          </w:p>
          <w:p w:rsidR="005D0D10" w:rsidRDefault="005D0D10" w:rsidP="005D0D10">
            <w:pPr>
              <w:pStyle w:val="BodyText"/>
              <w:ind w:right="709"/>
            </w:pPr>
            <w:r>
              <w:t>The access shaft provides an access to the working chamber. The shaft is formed, by corbelling the working chamber on three as shown in fig no. 4.1. So that the cover frame can be fitted in the opening, the minimum internal dimensions of the access shaft are 0.5 x 0.5m</w:t>
            </w: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26783D">
            <w:pPr>
              <w:tabs>
                <w:tab w:val="left" w:pos="4005"/>
              </w:tabs>
              <w:rPr>
                <w:lang w:val="en-US" w:bidi="en-US"/>
              </w:rPr>
            </w:pPr>
            <w:r w:rsidRPr="005D0D10">
              <w:rPr>
                <w:lang w:val="en-US" w:bidi="en-US"/>
              </w:rPr>
              <w:lastRenderedPageBreak/>
              <w:drawing>
                <wp:inline distT="0" distB="0" distL="0" distR="0">
                  <wp:extent cx="3694611" cy="2510028"/>
                  <wp:effectExtent l="0" t="0" r="0" b="0"/>
                  <wp:docPr id="1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jpeg"/>
                          <pic:cNvPicPr/>
                        </pic:nvPicPr>
                        <pic:blipFill>
                          <a:blip r:embed="rId50" cstate="print"/>
                          <a:stretch>
                            <a:fillRect/>
                          </a:stretch>
                        </pic:blipFill>
                        <pic:spPr>
                          <a:xfrm>
                            <a:off x="0" y="0"/>
                            <a:ext cx="3694611" cy="2510028"/>
                          </a:xfrm>
                          <a:prstGeom prst="rect">
                            <a:avLst/>
                          </a:prstGeom>
                        </pic:spPr>
                      </pic:pic>
                    </a:graphicData>
                  </a:graphic>
                </wp:inline>
              </w:drawing>
            </w:r>
          </w:p>
          <w:p w:rsidR="005D0D10" w:rsidRDefault="005D0D10" w:rsidP="005D0D10">
            <w:pPr>
              <w:pStyle w:val="BodyText"/>
              <w:spacing w:before="68"/>
            </w:pPr>
            <w:r>
              <w:rPr>
                <w:b/>
              </w:rPr>
              <w:t>COVER:</w:t>
            </w:r>
            <w:r>
              <w:t>At the top of manhole, the manhole cover of cast iron or R.C.C is provided to cover the opening depending upon the type of traffic on the road with flushing the road level.</w:t>
            </w:r>
          </w:p>
          <w:p w:rsidR="005D0D10" w:rsidRDefault="005D0D10" w:rsidP="005D0D10">
            <w:pPr>
              <w:pStyle w:val="BodyText"/>
              <w:ind w:right="469"/>
            </w:pPr>
            <w:r>
              <w:rPr>
                <w:b/>
              </w:rPr>
              <w:t xml:space="preserve">INSIDE </w:t>
            </w:r>
            <w:r>
              <w:t>M.H.:-The bottom of the manhole is usually made of concrete slightly sloped at the top</w:t>
            </w:r>
            <w:r>
              <w:rPr>
                <w:spacing w:val="-37"/>
              </w:rPr>
              <w:t xml:space="preserve"> </w:t>
            </w:r>
            <w:r>
              <w:t>towards the open channels, which are in continuation of the sewer line. The channels are sometimes lined with half-round sewer pipe section. The top surface of the concrete is called benching and the man stands on its top during cleaning and inspection of the sewerlines over the cement concrete walls not less than 20cm thickness are constructed. Circular shape is structurally more stable and stronger though it is difficult in construction. The maximum distance between two manholes should be 30m and the distance between the manhole and gully chambers should not exceed</w:t>
            </w:r>
            <w:r>
              <w:rPr>
                <w:spacing w:val="-13"/>
              </w:rPr>
              <w:t xml:space="preserve"> </w:t>
            </w:r>
            <w:r>
              <w:t>6m.</w:t>
            </w:r>
          </w:p>
          <w:p w:rsidR="005D0D10" w:rsidRDefault="005D0D10" w:rsidP="005D0D10">
            <w:pPr>
              <w:pStyle w:val="Heading6"/>
              <w:spacing w:before="5"/>
            </w:pPr>
            <w:r>
              <w:t>Special Man-holes:</w:t>
            </w:r>
          </w:p>
          <w:p w:rsidR="005D0D10" w:rsidRDefault="005D0D10" w:rsidP="005D0D10">
            <w:pPr>
              <w:spacing w:line="262" w:lineRule="exact"/>
              <w:ind w:left="508"/>
              <w:rPr>
                <w:sz w:val="23"/>
              </w:rPr>
            </w:pPr>
            <w:r>
              <w:rPr>
                <w:b/>
                <w:sz w:val="23"/>
              </w:rPr>
              <w:t>Junction chambers</w:t>
            </w:r>
            <w:r>
              <w:rPr>
                <w:sz w:val="23"/>
              </w:rPr>
              <w:t>: Man-hole constructed at the intersection of two large sewers.</w:t>
            </w:r>
          </w:p>
          <w:p w:rsidR="005D0D10" w:rsidRDefault="005D0D10" w:rsidP="005D0D10">
            <w:pPr>
              <w:pStyle w:val="BodyText"/>
              <w:ind w:right="586"/>
            </w:pPr>
            <w:r>
              <w:rPr>
                <w:b/>
              </w:rPr>
              <w:t>Drop man-hole</w:t>
            </w:r>
            <w:r>
              <w:t>: When the difference in elevation of the invert levels of the incoming and outgoing sewers of the man-hole is more than 60 cm &amp; and there is sufficient roof within the working</w:t>
            </w:r>
          </w:p>
          <w:p w:rsidR="005D0D10" w:rsidRDefault="005D0D10" w:rsidP="005D0D10">
            <w:pPr>
              <w:pStyle w:val="BodyText"/>
              <w:spacing w:before="2"/>
              <w:ind w:right="613"/>
            </w:pPr>
            <w:r>
              <w:t>chamber, the connecting pipe may be directly brought through the manhole wall by providing a ramp in benching. Such manholes which drop the level of invert of the incoming sewer, by providing a vertical shaft are called drop manholes.</w:t>
            </w:r>
          </w:p>
          <w:p w:rsidR="005D0D10" w:rsidRDefault="005D0D10" w:rsidP="005D0D10">
            <w:pPr>
              <w:pStyle w:val="BodyText"/>
              <w:ind w:right="421"/>
            </w:pPr>
            <w:r>
              <w:t>The main purpose being to avoid the splashing of sewage on the man working and on the masonary work. The branch sewer line is connected to the manhole in such a way that it can be cleaned and rodded when necessary. For inspection of the incoming sewage and cleaning of vertical shaft, the vertical shaft is taken upto the ground level as shown in fig.</w:t>
            </w: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26783D">
            <w:pPr>
              <w:tabs>
                <w:tab w:val="left" w:pos="4005"/>
              </w:tabs>
              <w:rPr>
                <w:lang w:val="en-US" w:bidi="en-US"/>
              </w:rPr>
            </w:pPr>
          </w:p>
          <w:p w:rsidR="005D0D10" w:rsidRDefault="005D0D10" w:rsidP="0026783D">
            <w:pPr>
              <w:tabs>
                <w:tab w:val="left" w:pos="4005"/>
              </w:tabs>
              <w:rPr>
                <w:lang w:val="en-US" w:bidi="en-US"/>
              </w:rPr>
            </w:pPr>
            <w:r>
              <w:rPr>
                <w:noProof/>
                <w:lang w:eastAsia="en-IN"/>
              </w:rPr>
              <w:drawing>
                <wp:anchor distT="0" distB="0" distL="0" distR="0" simplePos="0" relativeHeight="251679744" behindDoc="0" locked="0" layoutInCell="1" allowOverlap="1">
                  <wp:simplePos x="0" y="0"/>
                  <wp:positionH relativeFrom="page">
                    <wp:posOffset>476885</wp:posOffset>
                  </wp:positionH>
                  <wp:positionV relativeFrom="paragraph">
                    <wp:posOffset>69850</wp:posOffset>
                  </wp:positionV>
                  <wp:extent cx="4352925" cy="2466975"/>
                  <wp:effectExtent l="19050" t="0" r="9525" b="0"/>
                  <wp:wrapTopAndBottom/>
                  <wp:docPr id="20"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jpeg"/>
                          <pic:cNvPicPr/>
                        </pic:nvPicPr>
                        <pic:blipFill>
                          <a:blip r:embed="rId51" cstate="print"/>
                          <a:stretch>
                            <a:fillRect/>
                          </a:stretch>
                        </pic:blipFill>
                        <pic:spPr>
                          <a:xfrm>
                            <a:off x="0" y="0"/>
                            <a:ext cx="4352925" cy="2466975"/>
                          </a:xfrm>
                          <a:prstGeom prst="rect">
                            <a:avLst/>
                          </a:prstGeom>
                        </pic:spPr>
                      </pic:pic>
                    </a:graphicData>
                  </a:graphic>
                </wp:anchor>
              </w:drawing>
            </w:r>
          </w:p>
          <w:p w:rsidR="005D0D10" w:rsidRDefault="005D0D10" w:rsidP="0026783D">
            <w:pPr>
              <w:tabs>
                <w:tab w:val="left" w:pos="4005"/>
              </w:tabs>
              <w:rPr>
                <w:lang w:val="en-US" w:bidi="en-US"/>
              </w:rPr>
            </w:pPr>
          </w:p>
          <w:p w:rsidR="005D0D10" w:rsidRDefault="005D0D10" w:rsidP="005D0D10">
            <w:pPr>
              <w:pStyle w:val="BodyText"/>
              <w:ind w:right="586"/>
            </w:pPr>
            <w:r>
              <w:rPr>
                <w:b/>
              </w:rPr>
              <w:t>Flushing man-holes</w:t>
            </w:r>
            <w:r>
              <w:t>: They are located at the head of a sewer to flush out the deposits in the sewer with water.</w:t>
            </w:r>
          </w:p>
          <w:p w:rsidR="005D0D10" w:rsidRDefault="005D0D10" w:rsidP="005D0D10">
            <w:pPr>
              <w:pStyle w:val="BodyText"/>
              <w:spacing w:before="1"/>
              <w:ind w:right="486"/>
            </w:pPr>
            <w:r>
              <w:rPr>
                <w:b/>
              </w:rPr>
              <w:t xml:space="preserve">Lamp-holes: </w:t>
            </w:r>
            <w:r>
              <w:t>Lamp holes are the openings constructed on the straight sewer lines between two man- holes which are far apart and permit the insertion of a lamp into the sewer to find out obstructions if any inside the sewers from the next man-hole.</w:t>
            </w:r>
          </w:p>
          <w:p w:rsidR="005D0D10" w:rsidRDefault="005D0D10" w:rsidP="005D0D10">
            <w:pPr>
              <w:pStyle w:val="BodyText"/>
              <w:ind w:right="586"/>
            </w:pPr>
            <w:r>
              <w:rPr>
                <w:b/>
              </w:rPr>
              <w:t xml:space="preserve">Street inlets: </w:t>
            </w:r>
            <w:r>
              <w:t xml:space="preserve">Street inlets or gullies are the openings in the street a or b or gutter to collect the storm water and surface wash flowing along the street and convey it to storm or combined sewer by means of stoneware pipes of 25 to 30cm diameter. Fig below shows the most useful location of street inlet at the </w:t>
            </w:r>
          </w:p>
          <w:p w:rsidR="005D0D10" w:rsidRDefault="005D0D10" w:rsidP="005D0D10">
            <w:pPr>
              <w:pStyle w:val="BodyText"/>
              <w:spacing w:before="80"/>
              <w:ind w:right="586"/>
            </w:pPr>
            <w:r w:rsidRPr="00761B52">
              <w:pict>
                <v:group id="_x0000_s1041" style="position:absolute;left:0;text-align:left;margin-left:88.5pt;margin-top:34.15pt;width:462.3pt;height:140.8pt;z-index:-251634688;mso-wrap-distance-left:0;mso-wrap-distance-right:0;mso-position-horizontal-relative:page" coordorigin="1770,683" coordsize="9246,2816">
                  <v:shape id="_x0000_s1042" type="#_x0000_t75" style="position:absolute;left:1770;top:683;width:3848;height:2816">
                    <v:imagedata r:id="rId52" o:title=""/>
                  </v:shape>
                  <v:shape id="_x0000_s1043" type="#_x0000_t75" style="position:absolute;left:5670;top:838;width:5346;height:2661">
                    <v:imagedata r:id="rId53" o:title=""/>
                  </v:shape>
                  <w10:wrap type="topAndBottom" anchorx="page"/>
                </v:group>
              </w:pict>
            </w:r>
            <w:r>
              <w:t>street junction in such way that the storm water may not flow across any of the streets or flood the cross walks causing interference with the traffic street inlets are of three types.</w:t>
            </w:r>
          </w:p>
          <w:p w:rsidR="005D0D10" w:rsidRDefault="005D0D10" w:rsidP="00DF1BAC">
            <w:pPr>
              <w:pStyle w:val="ListParagraph"/>
              <w:numPr>
                <w:ilvl w:val="0"/>
                <w:numId w:val="33"/>
              </w:numPr>
              <w:tabs>
                <w:tab w:val="left" w:pos="739"/>
              </w:tabs>
              <w:ind w:right="542" w:firstLine="0"/>
              <w:rPr>
                <w:sz w:val="23"/>
              </w:rPr>
            </w:pPr>
            <w:r>
              <w:rPr>
                <w:b/>
                <w:sz w:val="23"/>
              </w:rPr>
              <w:t xml:space="preserve">CURB INLET: </w:t>
            </w:r>
            <w:r>
              <w:rPr>
                <w:sz w:val="23"/>
              </w:rPr>
              <w:t>In which an opening is provided in the road curb for the entrance of storm water.</w:t>
            </w:r>
            <w:r>
              <w:rPr>
                <w:spacing w:val="-29"/>
                <w:sz w:val="23"/>
              </w:rPr>
              <w:t xml:space="preserve"> </w:t>
            </w:r>
            <w:r>
              <w:rPr>
                <w:sz w:val="23"/>
              </w:rPr>
              <w:t>The gutter opening bars are provided to prevent the passage of dry-leaves, papers etc in</w:t>
            </w:r>
            <w:r>
              <w:rPr>
                <w:spacing w:val="-17"/>
                <w:sz w:val="23"/>
              </w:rPr>
              <w:t xml:space="preserve"> </w:t>
            </w:r>
            <w:r>
              <w:rPr>
                <w:sz w:val="23"/>
              </w:rPr>
              <w:t>the</w:t>
            </w:r>
          </w:p>
          <w:p w:rsidR="005D0D10" w:rsidRDefault="005D0D10" w:rsidP="005D0D10">
            <w:pPr>
              <w:pStyle w:val="BodyText"/>
              <w:spacing w:line="264" w:lineRule="exact"/>
            </w:pPr>
            <w:r>
              <w:t>sewer line as shown in fig</w:t>
            </w:r>
            <w:r>
              <w:rPr>
                <w:spacing w:val="-13"/>
              </w:rPr>
              <w:t xml:space="preserve"> </w:t>
            </w:r>
            <w:r>
              <w:t>above.</w:t>
            </w:r>
          </w:p>
          <w:p w:rsidR="005D0D10" w:rsidRDefault="005D0D10" w:rsidP="00DF1BAC">
            <w:pPr>
              <w:pStyle w:val="ListParagraph"/>
              <w:numPr>
                <w:ilvl w:val="0"/>
                <w:numId w:val="33"/>
              </w:numPr>
              <w:tabs>
                <w:tab w:val="left" w:pos="739"/>
              </w:tabs>
              <w:spacing w:before="2"/>
              <w:ind w:right="827" w:firstLine="0"/>
              <w:rPr>
                <w:sz w:val="23"/>
              </w:rPr>
            </w:pPr>
            <w:r>
              <w:rPr>
                <w:noProof/>
                <w:lang w:val="en-IN" w:eastAsia="en-IN" w:bidi="ar-SA"/>
              </w:rPr>
              <w:lastRenderedPageBreak/>
              <w:drawing>
                <wp:anchor distT="0" distB="0" distL="0" distR="0" simplePos="0" relativeHeight="251683840" behindDoc="0" locked="0" layoutInCell="1" allowOverlap="1">
                  <wp:simplePos x="0" y="0"/>
                  <wp:positionH relativeFrom="page">
                    <wp:posOffset>1116330</wp:posOffset>
                  </wp:positionH>
                  <wp:positionV relativeFrom="paragraph">
                    <wp:posOffset>1097699</wp:posOffset>
                  </wp:positionV>
                  <wp:extent cx="2459000" cy="1585531"/>
                  <wp:effectExtent l="0" t="0" r="0" b="0"/>
                  <wp:wrapTopAndBottom/>
                  <wp:docPr id="7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2.png"/>
                          <pic:cNvPicPr/>
                        </pic:nvPicPr>
                        <pic:blipFill>
                          <a:blip r:embed="rId54" cstate="print"/>
                          <a:stretch>
                            <a:fillRect/>
                          </a:stretch>
                        </pic:blipFill>
                        <pic:spPr>
                          <a:xfrm>
                            <a:off x="0" y="0"/>
                            <a:ext cx="2459000" cy="1585531"/>
                          </a:xfrm>
                          <a:prstGeom prst="rect">
                            <a:avLst/>
                          </a:prstGeom>
                        </pic:spPr>
                      </pic:pic>
                    </a:graphicData>
                  </a:graphic>
                </wp:anchor>
              </w:drawing>
            </w:r>
            <w:r>
              <w:rPr>
                <w:noProof/>
                <w:lang w:val="en-IN" w:eastAsia="en-IN" w:bidi="ar-SA"/>
              </w:rPr>
              <w:drawing>
                <wp:anchor distT="0" distB="0" distL="0" distR="0" simplePos="0" relativeHeight="251684864" behindDoc="0" locked="0" layoutInCell="1" allowOverlap="1">
                  <wp:simplePos x="0" y="0"/>
                  <wp:positionH relativeFrom="page">
                    <wp:posOffset>3674722</wp:posOffset>
                  </wp:positionH>
                  <wp:positionV relativeFrom="paragraph">
                    <wp:posOffset>1052391</wp:posOffset>
                  </wp:positionV>
                  <wp:extent cx="2653638" cy="1647444"/>
                  <wp:effectExtent l="0" t="0" r="0" b="0"/>
                  <wp:wrapTopAndBottom/>
                  <wp:docPr id="7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png"/>
                          <pic:cNvPicPr/>
                        </pic:nvPicPr>
                        <pic:blipFill>
                          <a:blip r:embed="rId55" cstate="print"/>
                          <a:stretch>
                            <a:fillRect/>
                          </a:stretch>
                        </pic:blipFill>
                        <pic:spPr>
                          <a:xfrm>
                            <a:off x="0" y="0"/>
                            <a:ext cx="2653638" cy="1647444"/>
                          </a:xfrm>
                          <a:prstGeom prst="rect">
                            <a:avLst/>
                          </a:prstGeom>
                        </pic:spPr>
                      </pic:pic>
                    </a:graphicData>
                  </a:graphic>
                </wp:anchor>
              </w:drawing>
            </w:r>
            <w:r>
              <w:rPr>
                <w:b/>
                <w:sz w:val="23"/>
              </w:rPr>
              <w:t xml:space="preserve">GUTTER INLET: </w:t>
            </w:r>
            <w:r>
              <w:rPr>
                <w:sz w:val="23"/>
              </w:rPr>
              <w:t>These are placed directly below the road gutter and storm water directly enters them from the top. Such inlets catch very large volume of water and are most suitable in roads</w:t>
            </w:r>
            <w:r>
              <w:rPr>
                <w:spacing w:val="-37"/>
                <w:sz w:val="23"/>
              </w:rPr>
              <w:t xml:space="preserve"> </w:t>
            </w:r>
            <w:r>
              <w:rPr>
                <w:sz w:val="23"/>
              </w:rPr>
              <w:t>having steep slopes. These inlets are provided with cast Iron gratings at their top to prevent floating matters entering the sewer. The top grating should be sufficiently strong the bear the traffic loads. The main difficulty with such inlets is that of the heavy cost and these are mostly stolen and the pit remain uncovered as shown in fig</w:t>
            </w:r>
            <w:r>
              <w:rPr>
                <w:spacing w:val="-5"/>
                <w:sz w:val="23"/>
              </w:rPr>
              <w:t xml:space="preserve"> </w:t>
            </w:r>
            <w:r>
              <w:rPr>
                <w:sz w:val="23"/>
              </w:rPr>
              <w:t>below.</w:t>
            </w:r>
          </w:p>
          <w:p w:rsidR="005D0D10" w:rsidRDefault="005D0D10" w:rsidP="00DF1BAC">
            <w:pPr>
              <w:pStyle w:val="ListParagraph"/>
              <w:numPr>
                <w:ilvl w:val="0"/>
                <w:numId w:val="33"/>
              </w:numPr>
              <w:tabs>
                <w:tab w:val="left" w:pos="739"/>
              </w:tabs>
              <w:ind w:right="433" w:firstLine="0"/>
              <w:rPr>
                <w:sz w:val="23"/>
              </w:rPr>
            </w:pPr>
            <w:r>
              <w:rPr>
                <w:b/>
                <w:sz w:val="23"/>
              </w:rPr>
              <w:t xml:space="preserve">COMBINED GUTTER AND CURB INLET: </w:t>
            </w:r>
            <w:r>
              <w:rPr>
                <w:sz w:val="23"/>
              </w:rPr>
              <w:t>These inlets in which the storm water enters from</w:t>
            </w:r>
            <w:r>
              <w:rPr>
                <w:spacing w:val="-27"/>
                <w:sz w:val="23"/>
              </w:rPr>
              <w:t xml:space="preserve"> </w:t>
            </w:r>
            <w:r>
              <w:rPr>
                <w:sz w:val="23"/>
              </w:rPr>
              <w:t>both the gutter and curb as shown in fig</w:t>
            </w:r>
            <w:r>
              <w:rPr>
                <w:spacing w:val="-11"/>
                <w:sz w:val="23"/>
              </w:rPr>
              <w:t xml:space="preserve"> </w:t>
            </w:r>
            <w:r>
              <w:rPr>
                <w:sz w:val="23"/>
              </w:rPr>
              <w:t>above.</w:t>
            </w:r>
          </w:p>
          <w:p w:rsidR="005D0D10" w:rsidRDefault="005D0D10" w:rsidP="005D0D10">
            <w:pPr>
              <w:pStyle w:val="BodyText"/>
              <w:ind w:right="586"/>
            </w:pPr>
            <w:r>
              <w:rPr>
                <w:b/>
                <w:i/>
                <w:u w:val="thick"/>
              </w:rPr>
              <w:t>storm water overflows</w:t>
            </w:r>
            <w:r>
              <w:rPr>
                <w:b/>
                <w:u w:val="thick"/>
              </w:rPr>
              <w:t>:-</w:t>
            </w:r>
            <w:r>
              <w:rPr>
                <w:b/>
              </w:rPr>
              <w:t xml:space="preserve"> </w:t>
            </w:r>
            <w:r>
              <w:t>These are used for preventing overloading of sewers, pumping stations, treatment plants or disposal arrangement, by diverting the excess flow to relief sewer. The overflow device may be side flow or leaping weirs according to the position of the weir, siphon spillways or float actuated gates and valves.</w:t>
            </w:r>
          </w:p>
          <w:p w:rsidR="005D0D10" w:rsidRDefault="005D0D10" w:rsidP="005D0D10">
            <w:pPr>
              <w:pStyle w:val="BodyText"/>
              <w:ind w:right="486"/>
            </w:pPr>
            <w:r>
              <w:rPr>
                <w:b/>
                <w:i/>
              </w:rPr>
              <w:t>1 Side Flow Weir:-</w:t>
            </w:r>
            <w:r>
              <w:t>It is constructed along one or both sides of the combined sewer and delivers the excess flow during storm period to relief sewers or natural drainage courses (Figure 8.9). The crest of the weir is set at an elevation corresponding to the desired depth of flow in the sewer. The weir</w:t>
            </w:r>
          </w:p>
          <w:p w:rsidR="005D0D10" w:rsidRDefault="005D0D10" w:rsidP="005D0D10">
            <w:pPr>
              <w:pStyle w:val="BodyText"/>
              <w:spacing w:after="5"/>
            </w:pPr>
            <w:r>
              <w:t>length must be sufficient long for effective regulation of the flow.</w:t>
            </w:r>
          </w:p>
          <w:p w:rsidR="005D0D10" w:rsidRDefault="005D0D10" w:rsidP="005D0D10">
            <w:pPr>
              <w:tabs>
                <w:tab w:val="left" w:pos="4005"/>
              </w:tabs>
              <w:jc w:val="center"/>
              <w:rPr>
                <w:lang w:val="en-US" w:bidi="en-US"/>
              </w:rPr>
            </w:pPr>
            <w:r w:rsidRPr="005D0D10">
              <w:rPr>
                <w:lang w:val="en-US" w:bidi="en-US"/>
              </w:rPr>
              <w:drawing>
                <wp:inline distT="0" distB="0" distL="0" distR="0">
                  <wp:extent cx="4765980" cy="1962150"/>
                  <wp:effectExtent l="0" t="0" r="0" b="0"/>
                  <wp:docPr id="22"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4.png"/>
                          <pic:cNvPicPr/>
                        </pic:nvPicPr>
                        <pic:blipFill>
                          <a:blip r:embed="rId56" cstate="print"/>
                          <a:stretch>
                            <a:fillRect/>
                          </a:stretch>
                        </pic:blipFill>
                        <pic:spPr>
                          <a:xfrm>
                            <a:off x="0" y="0"/>
                            <a:ext cx="4765980" cy="1962150"/>
                          </a:xfrm>
                          <a:prstGeom prst="rect">
                            <a:avLst/>
                          </a:prstGeom>
                        </pic:spPr>
                      </pic:pic>
                    </a:graphicData>
                  </a:graphic>
                </wp:inline>
              </w:drawing>
            </w:r>
          </w:p>
          <w:p w:rsidR="005D0D10" w:rsidRDefault="005D0D10" w:rsidP="005D0D10">
            <w:pPr>
              <w:tabs>
                <w:tab w:val="left" w:pos="4005"/>
              </w:tabs>
              <w:jc w:val="center"/>
              <w:rPr>
                <w:lang w:val="en-US" w:bidi="en-US"/>
              </w:rPr>
            </w:pPr>
          </w:p>
          <w:p w:rsidR="005D0D10" w:rsidRDefault="005D0D10" w:rsidP="005D0D10">
            <w:pPr>
              <w:pStyle w:val="BodyText"/>
              <w:spacing w:before="80"/>
              <w:ind w:right="882"/>
            </w:pPr>
            <w:r>
              <w:rPr>
                <w:b/>
                <w:i/>
              </w:rPr>
              <w:lastRenderedPageBreak/>
              <w:t>Leaping</w:t>
            </w:r>
            <w:r>
              <w:rPr>
                <w:b/>
                <w:i/>
                <w:spacing w:val="-2"/>
              </w:rPr>
              <w:t xml:space="preserve"> </w:t>
            </w:r>
            <w:r>
              <w:rPr>
                <w:b/>
                <w:i/>
              </w:rPr>
              <w:t>Weir:-</w:t>
            </w:r>
            <w:r>
              <w:rPr>
                <w:b/>
                <w:i/>
                <w:spacing w:val="-1"/>
              </w:rPr>
              <w:t xml:space="preserve"> </w:t>
            </w:r>
            <w:r>
              <w:t>The</w:t>
            </w:r>
            <w:r>
              <w:rPr>
                <w:spacing w:val="-1"/>
              </w:rPr>
              <w:t xml:space="preserve"> </w:t>
            </w:r>
            <w:r>
              <w:t>term</w:t>
            </w:r>
            <w:r>
              <w:rPr>
                <w:spacing w:val="-1"/>
              </w:rPr>
              <w:t xml:space="preserve"> </w:t>
            </w:r>
            <w:r>
              <w:t>leaping</w:t>
            </w:r>
            <w:r>
              <w:rPr>
                <w:spacing w:val="-5"/>
              </w:rPr>
              <w:t xml:space="preserve"> </w:t>
            </w:r>
            <w:r>
              <w:t>weir</w:t>
            </w:r>
            <w:r>
              <w:rPr>
                <w:spacing w:val="-4"/>
              </w:rPr>
              <w:t xml:space="preserve"> </w:t>
            </w:r>
            <w:r>
              <w:t>is</w:t>
            </w:r>
            <w:r>
              <w:rPr>
                <w:spacing w:val="-2"/>
              </w:rPr>
              <w:t xml:space="preserve"> </w:t>
            </w:r>
            <w:r>
              <w:t>used</w:t>
            </w:r>
            <w:r>
              <w:rPr>
                <w:spacing w:val="-1"/>
              </w:rPr>
              <w:t xml:space="preserve"> </w:t>
            </w:r>
            <w:r>
              <w:t>to</w:t>
            </w:r>
            <w:r>
              <w:rPr>
                <w:spacing w:val="-4"/>
              </w:rPr>
              <w:t xml:space="preserve"> </w:t>
            </w:r>
            <w:r>
              <w:t>indicate</w:t>
            </w:r>
            <w:r>
              <w:rPr>
                <w:spacing w:val="-3"/>
              </w:rPr>
              <w:t xml:space="preserve"> </w:t>
            </w:r>
            <w:r>
              <w:t>the</w:t>
            </w:r>
            <w:r>
              <w:rPr>
                <w:spacing w:val="-2"/>
              </w:rPr>
              <w:t xml:space="preserve"> </w:t>
            </w:r>
            <w:r>
              <w:t>gap</w:t>
            </w:r>
            <w:r>
              <w:rPr>
                <w:spacing w:val="-1"/>
              </w:rPr>
              <w:t xml:space="preserve"> </w:t>
            </w:r>
            <w:r>
              <w:t>or</w:t>
            </w:r>
            <w:r>
              <w:rPr>
                <w:spacing w:val="-1"/>
              </w:rPr>
              <w:t xml:space="preserve"> </w:t>
            </w:r>
            <w:r>
              <w:t>opening</w:t>
            </w:r>
            <w:r>
              <w:rPr>
                <w:spacing w:val="-4"/>
              </w:rPr>
              <w:t xml:space="preserve"> </w:t>
            </w:r>
            <w:r>
              <w:t>in</w:t>
            </w:r>
            <w:r>
              <w:rPr>
                <w:spacing w:val="-1"/>
              </w:rPr>
              <w:t xml:space="preserve"> </w:t>
            </w:r>
            <w:r>
              <w:t>the</w:t>
            </w:r>
            <w:r>
              <w:rPr>
                <w:spacing w:val="-4"/>
              </w:rPr>
              <w:t xml:space="preserve"> </w:t>
            </w:r>
            <w:r>
              <w:t>invert</w:t>
            </w:r>
            <w:r>
              <w:rPr>
                <w:spacing w:val="-1"/>
              </w:rPr>
              <w:t xml:space="preserve"> </w:t>
            </w:r>
            <w:r>
              <w:t>of</w:t>
            </w:r>
            <w:r>
              <w:rPr>
                <w:spacing w:val="-4"/>
              </w:rPr>
              <w:t xml:space="preserve"> </w:t>
            </w:r>
            <w:r>
              <w:t>a</w:t>
            </w:r>
            <w:r>
              <w:rPr>
                <w:spacing w:val="-1"/>
              </w:rPr>
              <w:t xml:space="preserve"> </w:t>
            </w:r>
            <w:r>
              <w:t>combined sewer. The leaping weir is formed by a gap in the invert of a sewer through which the dry weather flow falls and over which a portion of the entire storm leaps. This has an advantage of operating as regulator without involving moving parts. However, the disadvantage of this weir is that, the grit material</w:t>
            </w:r>
            <w:r>
              <w:rPr>
                <w:spacing w:val="-29"/>
              </w:rPr>
              <w:t xml:space="preserve"> </w:t>
            </w:r>
            <w:r>
              <w:t xml:space="preserve">gets </w:t>
            </w:r>
            <w:r>
              <w:rPr>
                <w:noProof/>
                <w:lang w:val="en-IN" w:eastAsia="en-IN" w:bidi="ar-SA"/>
              </w:rPr>
              <w:drawing>
                <wp:anchor distT="0" distB="0" distL="0" distR="0" simplePos="0" relativeHeight="251686912" behindDoc="0" locked="0" layoutInCell="1" allowOverlap="1">
                  <wp:simplePos x="0" y="0"/>
                  <wp:positionH relativeFrom="page">
                    <wp:posOffset>1167459</wp:posOffset>
                  </wp:positionH>
                  <wp:positionV relativeFrom="paragraph">
                    <wp:posOffset>932089</wp:posOffset>
                  </wp:positionV>
                  <wp:extent cx="2853348" cy="1680209"/>
                  <wp:effectExtent l="0" t="0" r="0" b="0"/>
                  <wp:wrapTopAndBottom/>
                  <wp:docPr id="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pic:cNvPicPr/>
                        </pic:nvPicPr>
                        <pic:blipFill>
                          <a:blip r:embed="rId57" cstate="print"/>
                          <a:stretch>
                            <a:fillRect/>
                          </a:stretch>
                        </pic:blipFill>
                        <pic:spPr>
                          <a:xfrm>
                            <a:off x="0" y="0"/>
                            <a:ext cx="2853348" cy="1680209"/>
                          </a:xfrm>
                          <a:prstGeom prst="rect">
                            <a:avLst/>
                          </a:prstGeom>
                        </pic:spPr>
                      </pic:pic>
                    </a:graphicData>
                  </a:graphic>
                </wp:anchor>
              </w:drawing>
            </w:r>
            <w:r>
              <w:t>concentrated in the lower flow channel. From practical consideration, it is desirable to have moving crests to make the opening adjustable. When discharge is small, the sewage falls directly into the intercepting sewer through the opening. But when the discharge exceeds a certain limit, the excess sewage leaps or jumps across the weir and it is carried to natural stream or river. This arrangement is shown in the Figure below.</w:t>
            </w:r>
          </w:p>
          <w:p w:rsidR="005D0D10" w:rsidRDefault="005D0D10" w:rsidP="00DF1BAC">
            <w:pPr>
              <w:pStyle w:val="ListParagraph"/>
              <w:numPr>
                <w:ilvl w:val="0"/>
                <w:numId w:val="34"/>
              </w:numPr>
              <w:tabs>
                <w:tab w:val="left" w:pos="683"/>
              </w:tabs>
              <w:ind w:right="570" w:firstLine="0"/>
              <w:rPr>
                <w:sz w:val="23"/>
              </w:rPr>
            </w:pPr>
            <w:r>
              <w:rPr>
                <w:b/>
                <w:i/>
                <w:sz w:val="23"/>
              </w:rPr>
              <w:t>Float Actuated Gates and Valves:-</w:t>
            </w:r>
            <w:r>
              <w:rPr>
                <w:sz w:val="23"/>
              </w:rPr>
              <w:t>The excess flow in the sewer can also be regulated by means of automatic mechanicalregulators. These are actuated by the float according to the water level in the sump interconnected to the sewers. Since, moving part is involved in this, regular maintenance</w:t>
            </w:r>
            <w:r>
              <w:rPr>
                <w:spacing w:val="-18"/>
                <w:sz w:val="23"/>
              </w:rPr>
              <w:t xml:space="preserve"> </w:t>
            </w:r>
            <w:r>
              <w:rPr>
                <w:sz w:val="23"/>
              </w:rPr>
              <w:t>of</w:t>
            </w:r>
          </w:p>
          <w:p w:rsidR="005D0D10" w:rsidRDefault="005D0D10" w:rsidP="005D0D10">
            <w:pPr>
              <w:pStyle w:val="BodyText"/>
              <w:spacing w:before="1" w:line="264" w:lineRule="exact"/>
            </w:pPr>
            <w:r>
              <w:t>this regulator is essential.</w:t>
            </w:r>
          </w:p>
          <w:p w:rsidR="005D0D10" w:rsidRDefault="005D0D10" w:rsidP="005D0D10">
            <w:pPr>
              <w:pStyle w:val="BodyText"/>
              <w:spacing w:after="5"/>
              <w:ind w:right="486"/>
            </w:pPr>
            <w:r>
              <w:rPr>
                <w:b/>
                <w:i/>
              </w:rPr>
              <w:t>4 Siphon Spillway:-</w:t>
            </w:r>
            <w:r>
              <w:t>This arrangement of diverting excess sewage from the combined sewer is most effective because it works on the principle of siphon action and it operates automatically. The overflow channel is connected to the combined sewer through the siphon. An air pipe is provided at the crest level of siphon to activate the siphon when water will reach in the combined sewer at stipulated level (Fig.below).</w:t>
            </w:r>
          </w:p>
          <w:p w:rsidR="005D0D10" w:rsidRDefault="005D0D10" w:rsidP="005D0D10">
            <w:pPr>
              <w:tabs>
                <w:tab w:val="left" w:pos="4005"/>
              </w:tabs>
              <w:jc w:val="center"/>
              <w:rPr>
                <w:lang w:val="en-US" w:bidi="en-US"/>
              </w:rPr>
            </w:pPr>
            <w:r w:rsidRPr="005D0D10">
              <w:rPr>
                <w:lang w:val="en-US" w:bidi="en-US"/>
              </w:rPr>
              <w:drawing>
                <wp:inline distT="0" distB="0" distL="0" distR="0">
                  <wp:extent cx="3003118" cy="2011013"/>
                  <wp:effectExtent l="0" t="0" r="0" b="0"/>
                  <wp:docPr id="8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jpeg"/>
                          <pic:cNvPicPr/>
                        </pic:nvPicPr>
                        <pic:blipFill>
                          <a:blip r:embed="rId58" cstate="print"/>
                          <a:stretch>
                            <a:fillRect/>
                          </a:stretch>
                        </pic:blipFill>
                        <pic:spPr>
                          <a:xfrm>
                            <a:off x="0" y="0"/>
                            <a:ext cx="3003118" cy="2011013"/>
                          </a:xfrm>
                          <a:prstGeom prst="rect">
                            <a:avLst/>
                          </a:prstGeom>
                        </pic:spPr>
                      </pic:pic>
                    </a:graphicData>
                  </a:graphic>
                </wp:inline>
              </w:drawing>
            </w:r>
          </w:p>
          <w:p w:rsidR="005D0D10" w:rsidRDefault="005D0D10" w:rsidP="005D0D10">
            <w:pPr>
              <w:pStyle w:val="BodyText"/>
              <w:ind w:right="486"/>
            </w:pPr>
            <w:r>
              <w:rPr>
                <w:b/>
              </w:rPr>
              <w:t xml:space="preserve">Catch Basins: </w:t>
            </w:r>
            <w:r>
              <w:t>Catch basins are small settling chambers of diameter 60 - 90 cm and 60 - 75 cm deep, which are constructed below the street inlets. They interrupt the velocity of storm water entering through the inlets and allow grit, sand, debris and so on to settle in the basin, instead of allowing them to enter into the sewers.</w:t>
            </w:r>
          </w:p>
          <w:p w:rsidR="005D0D10" w:rsidRDefault="005D0D10" w:rsidP="005D0D10">
            <w:pPr>
              <w:pStyle w:val="BodyText"/>
              <w:ind w:right="333"/>
            </w:pPr>
            <w:r>
              <w:rPr>
                <w:b/>
              </w:rPr>
              <w:t>FLUSHING TANKS:</w:t>
            </w:r>
            <w:r>
              <w:t>These are masonary or concrete chambers to flush the sewers when the sewers gradients are flat and velocity of sewage is very low. These are usually provided at the beginning point of the sewers and may be either are automatic or worked by hand. In automatic flushing tank, the water is automatically released from the tank at required intervals, which can be</w:t>
            </w:r>
          </w:p>
          <w:p w:rsidR="005D0D10" w:rsidRDefault="005D0D10" w:rsidP="005D0D10">
            <w:pPr>
              <w:pStyle w:val="BodyText"/>
              <w:spacing w:before="1"/>
              <w:ind w:right="535"/>
            </w:pPr>
            <w:r>
              <w:t xml:space="preserve">adjusted by supply tap and flushes the sewer as shown in fig below. It consists of U-tube with bell </w:t>
            </w:r>
            <w:r>
              <w:lastRenderedPageBreak/>
              <w:t>cap at its one end connects the chamber with sewer. With the water level reaches certain level in</w:t>
            </w:r>
          </w:p>
          <w:p w:rsidR="005D0D10" w:rsidRDefault="005D0D10" w:rsidP="005D0D10">
            <w:pPr>
              <w:pStyle w:val="BodyText"/>
            </w:pPr>
            <w:r>
              <w:t>the chamber, siphonic action takes place and the whole water of the chamber rushes to the sewer pipe and flushes it. The capacity of these tanks is usually 9 to 14 litre and may be adjusted in such</w:t>
            </w:r>
          </w:p>
          <w:p w:rsidR="005D0D10" w:rsidRDefault="005D0D10" w:rsidP="005D0D10">
            <w:pPr>
              <w:pStyle w:val="BodyText"/>
              <w:spacing w:before="1"/>
              <w:ind w:right="702"/>
            </w:pPr>
            <w:r>
              <w:t>a way as to work twice or thrice a day depending upon the quantity of deposits in the sewer and size of sewer.</w:t>
            </w:r>
          </w:p>
          <w:p w:rsidR="005D0D10" w:rsidRDefault="00A70E25" w:rsidP="005D0D10">
            <w:pPr>
              <w:tabs>
                <w:tab w:val="left" w:pos="4005"/>
              </w:tabs>
              <w:jc w:val="center"/>
              <w:rPr>
                <w:lang w:val="en-US" w:bidi="en-US"/>
              </w:rPr>
            </w:pPr>
            <w:r w:rsidRPr="00A70E25">
              <w:rPr>
                <w:lang w:val="en-US" w:bidi="en-US"/>
              </w:rPr>
              <w:drawing>
                <wp:inline distT="0" distB="0" distL="0" distR="0">
                  <wp:extent cx="4536425" cy="2040636"/>
                  <wp:effectExtent l="0" t="0" r="0" b="0"/>
                  <wp:docPr id="8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png"/>
                          <pic:cNvPicPr/>
                        </pic:nvPicPr>
                        <pic:blipFill>
                          <a:blip r:embed="rId59" cstate="print"/>
                          <a:stretch>
                            <a:fillRect/>
                          </a:stretch>
                        </pic:blipFill>
                        <pic:spPr>
                          <a:xfrm>
                            <a:off x="0" y="0"/>
                            <a:ext cx="4536425" cy="2040636"/>
                          </a:xfrm>
                          <a:prstGeom prst="rect">
                            <a:avLst/>
                          </a:prstGeom>
                        </pic:spPr>
                      </pic:pic>
                    </a:graphicData>
                  </a:graphic>
                </wp:inline>
              </w:drawing>
            </w:r>
          </w:p>
          <w:p w:rsidR="00A70E25" w:rsidRDefault="00A70E25" w:rsidP="00A70E25">
            <w:pPr>
              <w:pStyle w:val="Heading6"/>
              <w:spacing w:before="39"/>
            </w:pPr>
            <w:r>
              <w:t>INVERTED SIPHONS:-</w:t>
            </w:r>
          </w:p>
          <w:p w:rsidR="00A70E25" w:rsidRDefault="00A70E25" w:rsidP="00A70E25">
            <w:pPr>
              <w:pStyle w:val="BodyText"/>
              <w:ind w:right="1514"/>
            </w:pPr>
            <w:r>
              <w:t>An inverted siphon or depressed sewer is a sewer that runs full under gravity flow at a pressure above atmosphere in the sewer due to flow line being below the hydraulic grade line.</w:t>
            </w:r>
          </w:p>
          <w:p w:rsidR="00A70E25" w:rsidRDefault="00A70E25" w:rsidP="00A70E25">
            <w:pPr>
              <w:pStyle w:val="BodyText"/>
              <w:spacing w:after="4"/>
              <w:ind w:right="439"/>
            </w:pPr>
            <w:r>
              <w:rPr>
                <w:b/>
              </w:rPr>
              <w:t>PURPOSE:</w:t>
            </w:r>
            <w:r>
              <w:t>They are constructed when a sewer crosses a stream or deep cut or road or railway line, to pass under obstacles such as buried pipes, subways, etc (Fig. 8.5). This terminology ‘siphon’ is misnomer as thereis no siphon action in the depressed sewer. As the inverted siphon requires considerable attention for maintenance, it should be used only where other means of passing an obstacle in line of the sewer are impracticable.</w:t>
            </w:r>
          </w:p>
          <w:p w:rsidR="00A70E25" w:rsidRDefault="00A70E25" w:rsidP="005D0D10">
            <w:pPr>
              <w:tabs>
                <w:tab w:val="left" w:pos="4005"/>
              </w:tabs>
              <w:jc w:val="center"/>
              <w:rPr>
                <w:lang w:val="en-US" w:bidi="en-US"/>
              </w:rPr>
            </w:pPr>
            <w:r w:rsidRPr="00A70E25">
              <w:rPr>
                <w:lang w:val="en-US" w:bidi="en-US"/>
              </w:rPr>
              <w:drawing>
                <wp:inline distT="0" distB="0" distL="0" distR="0">
                  <wp:extent cx="5913741" cy="2345436"/>
                  <wp:effectExtent l="0" t="0" r="0" b="0"/>
                  <wp:docPr id="8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jpeg"/>
                          <pic:cNvPicPr/>
                        </pic:nvPicPr>
                        <pic:blipFill>
                          <a:blip r:embed="rId60" cstate="print"/>
                          <a:stretch>
                            <a:fillRect/>
                          </a:stretch>
                        </pic:blipFill>
                        <pic:spPr>
                          <a:xfrm>
                            <a:off x="0" y="0"/>
                            <a:ext cx="5913741" cy="2345436"/>
                          </a:xfrm>
                          <a:prstGeom prst="rect">
                            <a:avLst/>
                          </a:prstGeom>
                        </pic:spPr>
                      </pic:pic>
                    </a:graphicData>
                  </a:graphic>
                </wp:inline>
              </w:drawing>
            </w:r>
          </w:p>
          <w:p w:rsidR="00A70E25" w:rsidRDefault="00A70E25" w:rsidP="00A70E25">
            <w:pPr>
              <w:pStyle w:val="BodyText"/>
              <w:ind w:right="586"/>
            </w:pPr>
            <w:r>
              <w:t>The main purpose of inverted siphon is to carry the sewerline below obstructions such as ground depressions, streams, rivers, railway etc.</w:t>
            </w:r>
          </w:p>
          <w:p w:rsidR="00A70E25" w:rsidRDefault="00A70E25" w:rsidP="00A70E25">
            <w:pPr>
              <w:pStyle w:val="BodyText"/>
              <w:spacing w:before="1"/>
              <w:ind w:right="421"/>
            </w:pPr>
            <w:r>
              <w:t>Siphon is so designed that a self-cleaning velocity of about 90cm/sec during achieved the period of minimum discharge. For this purpose, the siphon is usually made of three pipe sections-one for carrying minimum discharge, the other for maximum discharge and the third for combined flow in mansoons. The inlet chamber contains three channels, one for each pipe section. When channel no. 1 overflows, the sewage enters in channel no. 2 and pipe no. 2 comes into commission. Similarly, when channel no. 2 also overflows the sewage enters channel no. 3 and pipe no. 3 comes into commission as shown in fig. The inlet chamber should be provided with screens to remove silt, grit etc from sewage before enters the siphon</w:t>
            </w:r>
          </w:p>
          <w:p w:rsidR="00A70E25" w:rsidRDefault="00A70E25" w:rsidP="00A70E25">
            <w:pPr>
              <w:pStyle w:val="BodyText"/>
            </w:pPr>
            <w:r>
              <w:t xml:space="preserve">To clean the siphon pipe sluice valve is opened, thus increasing the head causing flow. Due to increased </w:t>
            </w:r>
            <w:r>
              <w:lastRenderedPageBreak/>
              <w:t>velocity deposits of siphon pipe are washed into the sump, from where they are removed.</w:t>
            </w:r>
          </w:p>
          <w:p w:rsidR="00A70E25" w:rsidRDefault="00A70E25" w:rsidP="00A70E25">
            <w:pPr>
              <w:pStyle w:val="Heading6"/>
              <w:spacing w:before="6"/>
            </w:pPr>
            <w:r>
              <w:t>DISADVANTAGES OF SIPHON:</w:t>
            </w:r>
          </w:p>
          <w:p w:rsidR="00A70E25" w:rsidRDefault="00A70E25" w:rsidP="00DF1BAC">
            <w:pPr>
              <w:pStyle w:val="ListParagraph"/>
              <w:numPr>
                <w:ilvl w:val="0"/>
                <w:numId w:val="35"/>
              </w:numPr>
              <w:tabs>
                <w:tab w:val="left" w:pos="739"/>
              </w:tabs>
              <w:spacing w:line="262" w:lineRule="exact"/>
              <w:rPr>
                <w:sz w:val="23"/>
              </w:rPr>
            </w:pPr>
            <w:r>
              <w:rPr>
                <w:sz w:val="23"/>
              </w:rPr>
              <w:t>As the down gradient is not continuous in inverted siphon; the silting takes</w:t>
            </w:r>
            <w:r>
              <w:rPr>
                <w:spacing w:val="-18"/>
                <w:sz w:val="23"/>
              </w:rPr>
              <w:t xml:space="preserve"> </w:t>
            </w:r>
            <w:r>
              <w:rPr>
                <w:sz w:val="23"/>
              </w:rPr>
              <w:t>place.</w:t>
            </w:r>
          </w:p>
          <w:p w:rsidR="00A70E25" w:rsidRDefault="00A70E25" w:rsidP="00DF1BAC">
            <w:pPr>
              <w:pStyle w:val="ListParagraph"/>
              <w:numPr>
                <w:ilvl w:val="0"/>
                <w:numId w:val="35"/>
              </w:numPr>
              <w:tabs>
                <w:tab w:val="left" w:pos="739"/>
              </w:tabs>
              <w:spacing w:line="264" w:lineRule="exact"/>
              <w:rPr>
                <w:sz w:val="23"/>
              </w:rPr>
            </w:pPr>
            <w:r>
              <w:rPr>
                <w:sz w:val="23"/>
              </w:rPr>
              <w:t>It is not possible to give side connections to inverted</w:t>
            </w:r>
            <w:r>
              <w:rPr>
                <w:spacing w:val="-9"/>
                <w:sz w:val="23"/>
              </w:rPr>
              <w:t xml:space="preserve"> </w:t>
            </w:r>
            <w:r>
              <w:rPr>
                <w:sz w:val="23"/>
              </w:rPr>
              <w:t>siphons.</w:t>
            </w:r>
          </w:p>
          <w:p w:rsidR="00A70E25" w:rsidRDefault="00A70E25" w:rsidP="00DF1BAC">
            <w:pPr>
              <w:pStyle w:val="ListParagraph"/>
              <w:numPr>
                <w:ilvl w:val="0"/>
                <w:numId w:val="35"/>
              </w:numPr>
              <w:tabs>
                <w:tab w:val="left" w:pos="739"/>
              </w:tabs>
              <w:spacing w:line="242" w:lineRule="auto"/>
              <w:ind w:left="508" w:right="504" w:firstLine="0"/>
              <w:rPr>
                <w:b/>
                <w:sz w:val="23"/>
              </w:rPr>
            </w:pPr>
            <w:r>
              <w:rPr>
                <w:sz w:val="23"/>
              </w:rPr>
              <w:t>If inlet chamber is not properly designed, the floating matter contained in sewage will separate out</w:t>
            </w:r>
            <w:r>
              <w:rPr>
                <w:spacing w:val="-36"/>
                <w:sz w:val="23"/>
              </w:rPr>
              <w:t xml:space="preserve"> </w:t>
            </w:r>
            <w:r>
              <w:rPr>
                <w:sz w:val="23"/>
              </w:rPr>
              <w:t xml:space="preserve">and it will accumulate in the inlet chamber results in the inefficient functioning of the inverted siphon. </w:t>
            </w:r>
            <w:r>
              <w:rPr>
                <w:b/>
                <w:sz w:val="23"/>
              </w:rPr>
              <w:t>SEWER</w:t>
            </w:r>
            <w:r>
              <w:rPr>
                <w:b/>
                <w:spacing w:val="-1"/>
                <w:sz w:val="23"/>
              </w:rPr>
              <w:t xml:space="preserve"> </w:t>
            </w:r>
            <w:r>
              <w:rPr>
                <w:b/>
                <w:sz w:val="23"/>
              </w:rPr>
              <w:t>VENTILATORS</w:t>
            </w:r>
          </w:p>
          <w:p w:rsidR="00A70E25" w:rsidRDefault="00A70E25" w:rsidP="00A70E25">
            <w:pPr>
              <w:pStyle w:val="BodyText"/>
              <w:ind w:right="1571"/>
            </w:pPr>
            <w:r>
              <w:t>Ventilation to the sewer is necessary to make provision for the escape of air to take care of the exigencies of full flow and to keep the sewage as fresh as possible. In case of stormwater, this can be done by providing ventilating manhole covers. In modern sewerage system, provision of ventilators is not necessary due to elimination of intercepting traps in the house connections allowing ventilation.</w:t>
            </w: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5D0D10">
            <w:pPr>
              <w:tabs>
                <w:tab w:val="left" w:pos="4005"/>
              </w:tabs>
              <w:jc w:val="center"/>
              <w:rPr>
                <w:lang w:val="en-US" w:bidi="en-US"/>
              </w:rPr>
            </w:pPr>
          </w:p>
          <w:p w:rsidR="00A70E25" w:rsidRDefault="00A70E25" w:rsidP="00A70E25">
            <w:pPr>
              <w:tabs>
                <w:tab w:val="left" w:pos="4005"/>
              </w:tabs>
              <w:jc w:val="center"/>
              <w:rPr>
                <w:b/>
                <w:sz w:val="24"/>
              </w:rPr>
            </w:pPr>
            <w:r>
              <w:rPr>
                <w:b/>
                <w:sz w:val="24"/>
              </w:rPr>
              <w:t>Unit-04/Lecture-</w:t>
            </w:r>
            <w:r>
              <w:rPr>
                <w:b/>
                <w:sz w:val="24"/>
              </w:rPr>
              <w:t>10</w:t>
            </w:r>
          </w:p>
          <w:p w:rsidR="00A70E25" w:rsidRDefault="00A70E25" w:rsidP="00A70E25">
            <w:pPr>
              <w:spacing w:before="65" w:line="264" w:lineRule="exact"/>
              <w:ind w:left="566"/>
              <w:rPr>
                <w:b/>
                <w:sz w:val="23"/>
              </w:rPr>
            </w:pPr>
            <w:r>
              <w:rPr>
                <w:b/>
                <w:sz w:val="23"/>
                <w:u w:val="thick"/>
              </w:rPr>
              <w:t>Sewage pumping - location of pumping station and types of pumps</w:t>
            </w:r>
          </w:p>
          <w:p w:rsidR="00A70E25" w:rsidRDefault="00A70E25" w:rsidP="00A70E25">
            <w:pPr>
              <w:ind w:left="508" w:right="2232"/>
              <w:rPr>
                <w:b/>
                <w:sz w:val="23"/>
              </w:rPr>
            </w:pPr>
            <w:r>
              <w:rPr>
                <w:b/>
                <w:color w:val="901717"/>
                <w:sz w:val="23"/>
                <w:u w:val="thick" w:color="901717"/>
              </w:rPr>
              <w:t>Pumping of Sewage:-</w:t>
            </w:r>
            <w:r>
              <w:rPr>
                <w:b/>
                <w:color w:val="901717"/>
                <w:sz w:val="23"/>
              </w:rPr>
              <w:t xml:space="preserve"> </w:t>
            </w:r>
            <w:r>
              <w:rPr>
                <w:b/>
                <w:sz w:val="23"/>
              </w:rPr>
              <w:t>NECESSITY OF PUMPING SEWAGE-LOCATION AND COMPONENT PARTS OF PUMPING STATION.</w:t>
            </w:r>
          </w:p>
          <w:p w:rsidR="00A70E25" w:rsidRDefault="00A70E25" w:rsidP="00A70E25">
            <w:pPr>
              <w:pStyle w:val="BodyText"/>
            </w:pPr>
            <w:r>
              <w:t>In sewerage system at some places the sewage cannot flow under its gravitational force only and requires lifting in following circumstances, it is becomes necessary to pump the sewage.</w:t>
            </w:r>
          </w:p>
          <w:p w:rsidR="00A70E25" w:rsidRDefault="00A70E25" w:rsidP="00DF1BAC">
            <w:pPr>
              <w:pStyle w:val="ListParagraph"/>
              <w:numPr>
                <w:ilvl w:val="0"/>
                <w:numId w:val="39"/>
              </w:numPr>
              <w:tabs>
                <w:tab w:val="left" w:pos="739"/>
              </w:tabs>
              <w:spacing w:line="264" w:lineRule="exact"/>
              <w:rPr>
                <w:sz w:val="23"/>
              </w:rPr>
            </w:pPr>
            <w:r>
              <w:rPr>
                <w:sz w:val="23"/>
              </w:rPr>
              <w:t>Low-laying area of town where sewage cannot flow by</w:t>
            </w:r>
            <w:r>
              <w:rPr>
                <w:spacing w:val="-9"/>
                <w:sz w:val="23"/>
              </w:rPr>
              <w:t xml:space="preserve"> </w:t>
            </w:r>
            <w:r>
              <w:rPr>
                <w:sz w:val="23"/>
              </w:rPr>
              <w:t>gravity.</w:t>
            </w:r>
          </w:p>
          <w:p w:rsidR="00A70E25" w:rsidRDefault="00A70E25" w:rsidP="00DF1BAC">
            <w:pPr>
              <w:pStyle w:val="ListParagraph"/>
              <w:numPr>
                <w:ilvl w:val="0"/>
                <w:numId w:val="39"/>
              </w:numPr>
              <w:tabs>
                <w:tab w:val="left" w:pos="739"/>
              </w:tabs>
              <w:spacing w:line="264" w:lineRule="exact"/>
              <w:rPr>
                <w:sz w:val="23"/>
              </w:rPr>
            </w:pPr>
            <w:r>
              <w:rPr>
                <w:sz w:val="23"/>
              </w:rPr>
              <w:t>In basements of buildings, the sewage is pumped to the</w:t>
            </w:r>
            <w:r>
              <w:rPr>
                <w:spacing w:val="-9"/>
                <w:sz w:val="23"/>
              </w:rPr>
              <w:t xml:space="preserve"> </w:t>
            </w:r>
            <w:r>
              <w:rPr>
                <w:sz w:val="23"/>
              </w:rPr>
              <w:t>sewerline.</w:t>
            </w:r>
          </w:p>
          <w:p w:rsidR="00A70E25" w:rsidRDefault="00A70E25" w:rsidP="00DF1BAC">
            <w:pPr>
              <w:pStyle w:val="ListParagraph"/>
              <w:numPr>
                <w:ilvl w:val="0"/>
                <w:numId w:val="39"/>
              </w:numPr>
              <w:tabs>
                <w:tab w:val="left" w:pos="739"/>
              </w:tabs>
              <w:spacing w:line="264" w:lineRule="exact"/>
              <w:rPr>
                <w:sz w:val="23"/>
              </w:rPr>
            </w:pPr>
            <w:r>
              <w:rPr>
                <w:sz w:val="23"/>
              </w:rPr>
              <w:t>If a ridge intervenes, sometimes it is economical to pump sewage,instead of providing a</w:t>
            </w:r>
            <w:r>
              <w:rPr>
                <w:spacing w:val="-16"/>
                <w:sz w:val="23"/>
              </w:rPr>
              <w:t xml:space="preserve"> </w:t>
            </w:r>
            <w:r>
              <w:rPr>
                <w:sz w:val="23"/>
              </w:rPr>
              <w:t>tunnel.</w:t>
            </w:r>
          </w:p>
          <w:p w:rsidR="00A70E25" w:rsidRDefault="00A70E25" w:rsidP="00DF1BAC">
            <w:pPr>
              <w:pStyle w:val="ListParagraph"/>
              <w:numPr>
                <w:ilvl w:val="0"/>
                <w:numId w:val="39"/>
              </w:numPr>
              <w:tabs>
                <w:tab w:val="left" w:pos="739"/>
              </w:tabs>
              <w:ind w:left="508" w:right="466" w:firstLine="0"/>
              <w:rPr>
                <w:sz w:val="23"/>
              </w:rPr>
            </w:pPr>
            <w:r>
              <w:rPr>
                <w:sz w:val="23"/>
              </w:rPr>
              <w:t>When the land is flat and it not possible to get self-cleaning velocity, the sewers are laid at the required slope and after some interval they are allowed to flow under</w:t>
            </w:r>
            <w:r>
              <w:rPr>
                <w:spacing w:val="-13"/>
                <w:sz w:val="23"/>
              </w:rPr>
              <w:t xml:space="preserve"> </w:t>
            </w:r>
            <w:r>
              <w:rPr>
                <w:sz w:val="23"/>
              </w:rPr>
              <w:t>gravity.</w:t>
            </w:r>
          </w:p>
          <w:p w:rsidR="00A70E25" w:rsidRDefault="00A70E25" w:rsidP="00DF1BAC">
            <w:pPr>
              <w:pStyle w:val="ListParagraph"/>
              <w:numPr>
                <w:ilvl w:val="0"/>
                <w:numId w:val="39"/>
              </w:numPr>
              <w:tabs>
                <w:tab w:val="left" w:pos="739"/>
              </w:tabs>
              <w:spacing w:line="263" w:lineRule="exact"/>
              <w:rPr>
                <w:sz w:val="23"/>
              </w:rPr>
            </w:pPr>
            <w:r>
              <w:rPr>
                <w:sz w:val="23"/>
              </w:rPr>
              <w:t>At the treatment plants to rise it upto the plant for</w:t>
            </w:r>
            <w:r>
              <w:rPr>
                <w:spacing w:val="-11"/>
                <w:sz w:val="23"/>
              </w:rPr>
              <w:t xml:space="preserve"> </w:t>
            </w:r>
            <w:r>
              <w:rPr>
                <w:sz w:val="23"/>
              </w:rPr>
              <w:t>treatment.</w:t>
            </w:r>
          </w:p>
          <w:p w:rsidR="00A70E25" w:rsidRDefault="00A70E25" w:rsidP="00DF1BAC">
            <w:pPr>
              <w:pStyle w:val="ListParagraph"/>
              <w:numPr>
                <w:ilvl w:val="0"/>
                <w:numId w:val="39"/>
              </w:numPr>
              <w:tabs>
                <w:tab w:val="left" w:pos="739"/>
              </w:tabs>
              <w:ind w:left="508" w:right="744" w:firstLine="0"/>
              <w:rPr>
                <w:sz w:val="23"/>
              </w:rPr>
            </w:pPr>
            <w:r>
              <w:rPr>
                <w:sz w:val="23"/>
              </w:rPr>
              <w:t>At the outfall while disposing it is required to be pump if the level of the water course is higher</w:t>
            </w:r>
            <w:r>
              <w:rPr>
                <w:spacing w:val="-40"/>
                <w:sz w:val="23"/>
              </w:rPr>
              <w:t xml:space="preserve"> </w:t>
            </w:r>
            <w:r>
              <w:rPr>
                <w:sz w:val="23"/>
              </w:rPr>
              <w:t>than the outlet of the</w:t>
            </w:r>
            <w:r>
              <w:rPr>
                <w:spacing w:val="-4"/>
                <w:sz w:val="23"/>
              </w:rPr>
              <w:t xml:space="preserve"> </w:t>
            </w:r>
            <w:r>
              <w:rPr>
                <w:sz w:val="23"/>
              </w:rPr>
              <w:t>sewer.</w:t>
            </w:r>
          </w:p>
          <w:p w:rsidR="00A70E25" w:rsidRDefault="00A70E25" w:rsidP="00A70E25">
            <w:pPr>
              <w:pStyle w:val="Heading6"/>
              <w:spacing w:before="4"/>
            </w:pPr>
            <w:r>
              <w:t>LOCATION OF PUMPING STATION:</w:t>
            </w:r>
          </w:p>
          <w:p w:rsidR="00A70E25" w:rsidRDefault="00A70E25" w:rsidP="00A70E25">
            <w:pPr>
              <w:pStyle w:val="BodyText"/>
              <w:spacing w:line="262" w:lineRule="exact"/>
            </w:pPr>
            <w:r>
              <w:t>The following points should be considered while locating the site of pumping station</w:t>
            </w:r>
          </w:p>
          <w:p w:rsidR="00A70E25" w:rsidRDefault="00A70E25" w:rsidP="00DF1BAC">
            <w:pPr>
              <w:pStyle w:val="ListParagraph"/>
              <w:numPr>
                <w:ilvl w:val="0"/>
                <w:numId w:val="38"/>
              </w:numPr>
              <w:tabs>
                <w:tab w:val="left" w:pos="739"/>
              </w:tabs>
              <w:ind w:right="1298" w:firstLine="0"/>
              <w:rPr>
                <w:sz w:val="23"/>
              </w:rPr>
            </w:pPr>
            <w:r>
              <w:rPr>
                <w:sz w:val="23"/>
              </w:rPr>
              <w:t>The topographical conditions of the city should be thoroughly studied to locate the best site</w:t>
            </w:r>
            <w:r>
              <w:rPr>
                <w:spacing w:val="-31"/>
                <w:sz w:val="23"/>
              </w:rPr>
              <w:t xml:space="preserve"> </w:t>
            </w:r>
            <w:r>
              <w:rPr>
                <w:sz w:val="23"/>
              </w:rPr>
              <w:t>of pumping</w:t>
            </w:r>
            <w:r>
              <w:rPr>
                <w:spacing w:val="-3"/>
                <w:sz w:val="23"/>
              </w:rPr>
              <w:t xml:space="preserve"> </w:t>
            </w:r>
            <w:r>
              <w:rPr>
                <w:sz w:val="23"/>
              </w:rPr>
              <w:t>station</w:t>
            </w:r>
          </w:p>
          <w:p w:rsidR="00A70E25" w:rsidRDefault="00A70E25" w:rsidP="00DF1BAC">
            <w:pPr>
              <w:pStyle w:val="ListParagraph"/>
              <w:numPr>
                <w:ilvl w:val="0"/>
                <w:numId w:val="38"/>
              </w:numPr>
              <w:tabs>
                <w:tab w:val="left" w:pos="739"/>
              </w:tabs>
              <w:ind w:right="513" w:firstLine="0"/>
              <w:rPr>
                <w:sz w:val="23"/>
              </w:rPr>
            </w:pPr>
            <w:r>
              <w:rPr>
                <w:sz w:val="23"/>
              </w:rPr>
              <w:t>If the quantity of sewage is very large, the site should be near to the disposal point or at a place (near a stream; or a nallah or a storm water drain ) where the sewage can be directly disposed off during emergencies</w:t>
            </w:r>
          </w:p>
          <w:p w:rsidR="00A70E25" w:rsidRDefault="00A70E25" w:rsidP="00DF1BAC">
            <w:pPr>
              <w:pStyle w:val="ListParagraph"/>
              <w:numPr>
                <w:ilvl w:val="0"/>
                <w:numId w:val="38"/>
              </w:numPr>
              <w:tabs>
                <w:tab w:val="left" w:pos="739"/>
              </w:tabs>
              <w:spacing w:before="1"/>
              <w:ind w:right="671" w:firstLine="0"/>
              <w:rPr>
                <w:sz w:val="23"/>
              </w:rPr>
            </w:pPr>
            <w:r>
              <w:rPr>
                <w:sz w:val="23"/>
              </w:rPr>
              <w:t>The site should be such that during flexed, it should not flooded with river water or seepage from</w:t>
            </w:r>
            <w:r>
              <w:rPr>
                <w:spacing w:val="-34"/>
                <w:sz w:val="23"/>
              </w:rPr>
              <w:t xml:space="preserve"> </w:t>
            </w:r>
            <w:r>
              <w:rPr>
                <w:sz w:val="23"/>
              </w:rPr>
              <w:t>the ground.</w:t>
            </w:r>
          </w:p>
          <w:p w:rsidR="00A70E25" w:rsidRDefault="00A70E25" w:rsidP="00DF1BAC">
            <w:pPr>
              <w:pStyle w:val="ListParagraph"/>
              <w:numPr>
                <w:ilvl w:val="0"/>
                <w:numId w:val="38"/>
              </w:numPr>
              <w:tabs>
                <w:tab w:val="left" w:pos="739"/>
              </w:tabs>
              <w:ind w:right="756" w:firstLine="0"/>
              <w:rPr>
                <w:sz w:val="23"/>
              </w:rPr>
            </w:pPr>
            <w:r>
              <w:rPr>
                <w:sz w:val="23"/>
              </w:rPr>
              <w:t>Provision should be made to pump all the sewage which will be received during worst conditions</w:t>
            </w:r>
            <w:r>
              <w:rPr>
                <w:spacing w:val="-33"/>
                <w:sz w:val="23"/>
              </w:rPr>
              <w:t xml:space="preserve"> </w:t>
            </w:r>
            <w:r>
              <w:rPr>
                <w:sz w:val="23"/>
              </w:rPr>
              <w:t>of rains.</w:t>
            </w:r>
          </w:p>
          <w:p w:rsidR="00A70E25" w:rsidRDefault="00A70E25" w:rsidP="00DF1BAC">
            <w:pPr>
              <w:pStyle w:val="ListParagraph"/>
              <w:numPr>
                <w:ilvl w:val="0"/>
                <w:numId w:val="38"/>
              </w:numPr>
              <w:tabs>
                <w:tab w:val="left" w:pos="683"/>
              </w:tabs>
              <w:ind w:left="682" w:hanging="175"/>
              <w:rPr>
                <w:sz w:val="23"/>
              </w:rPr>
            </w:pPr>
            <w:r>
              <w:rPr>
                <w:sz w:val="23"/>
              </w:rPr>
              <w:t xml:space="preserve">The station be </w:t>
            </w:r>
            <w:r>
              <w:rPr>
                <w:sz w:val="23"/>
                <w:u w:val="single"/>
              </w:rPr>
              <w:t>so located that it is easily accessible under all weather</w:t>
            </w:r>
            <w:r>
              <w:rPr>
                <w:spacing w:val="-26"/>
                <w:sz w:val="23"/>
                <w:u w:val="single"/>
              </w:rPr>
              <w:t xml:space="preserve"> </w:t>
            </w:r>
            <w:r>
              <w:rPr>
                <w:sz w:val="23"/>
                <w:u w:val="single"/>
              </w:rPr>
              <w:t>conditions.</w:t>
            </w:r>
          </w:p>
          <w:p w:rsidR="00A70E25" w:rsidRDefault="00A70E25" w:rsidP="00A70E25">
            <w:pPr>
              <w:pStyle w:val="BodyText"/>
              <w:ind w:left="0"/>
              <w:rPr>
                <w:sz w:val="15"/>
              </w:rPr>
            </w:pPr>
          </w:p>
          <w:p w:rsidR="00A70E25" w:rsidRDefault="00A70E25" w:rsidP="00A70E25">
            <w:pPr>
              <w:spacing w:before="91" w:line="264" w:lineRule="exact"/>
              <w:ind w:left="508"/>
              <w:rPr>
                <w:sz w:val="23"/>
              </w:rPr>
            </w:pPr>
            <w:r>
              <w:rPr>
                <w:b/>
                <w:sz w:val="23"/>
              </w:rPr>
              <w:t xml:space="preserve">ELEMENTS OF PUMPING STATION: </w:t>
            </w:r>
            <w:r>
              <w:rPr>
                <w:sz w:val="23"/>
              </w:rPr>
              <w:t>1. Preliminary screening and grit</w:t>
            </w:r>
            <w:r>
              <w:rPr>
                <w:spacing w:val="-20"/>
                <w:sz w:val="23"/>
              </w:rPr>
              <w:t xml:space="preserve"> </w:t>
            </w:r>
            <w:r>
              <w:rPr>
                <w:sz w:val="23"/>
              </w:rPr>
              <w:t>chambers</w:t>
            </w:r>
          </w:p>
          <w:p w:rsidR="00A70E25" w:rsidRDefault="00A70E25" w:rsidP="00DF1BAC">
            <w:pPr>
              <w:pStyle w:val="ListParagraph"/>
              <w:numPr>
                <w:ilvl w:val="0"/>
                <w:numId w:val="37"/>
              </w:numPr>
              <w:tabs>
                <w:tab w:val="left" w:pos="739"/>
              </w:tabs>
              <w:spacing w:line="264" w:lineRule="exact"/>
              <w:rPr>
                <w:sz w:val="23"/>
              </w:rPr>
            </w:pPr>
            <w:r>
              <w:rPr>
                <w:sz w:val="23"/>
              </w:rPr>
              <w:t>Sump or wet</w:t>
            </w:r>
            <w:r>
              <w:rPr>
                <w:spacing w:val="-1"/>
                <w:sz w:val="23"/>
              </w:rPr>
              <w:t xml:space="preserve"> </w:t>
            </w:r>
            <w:r>
              <w:rPr>
                <w:sz w:val="23"/>
              </w:rPr>
              <w:t>well</w:t>
            </w:r>
          </w:p>
          <w:p w:rsidR="00A70E25" w:rsidRDefault="00A70E25" w:rsidP="00DF1BAC">
            <w:pPr>
              <w:pStyle w:val="ListParagraph"/>
              <w:numPr>
                <w:ilvl w:val="0"/>
                <w:numId w:val="37"/>
              </w:numPr>
              <w:tabs>
                <w:tab w:val="left" w:pos="739"/>
              </w:tabs>
              <w:spacing w:before="2" w:line="264" w:lineRule="exact"/>
              <w:rPr>
                <w:sz w:val="23"/>
              </w:rPr>
            </w:pPr>
            <w:r>
              <w:rPr>
                <w:sz w:val="23"/>
              </w:rPr>
              <w:t>Pumproom or dry</w:t>
            </w:r>
            <w:r>
              <w:rPr>
                <w:spacing w:val="-4"/>
                <w:sz w:val="23"/>
              </w:rPr>
              <w:t xml:space="preserve"> </w:t>
            </w:r>
            <w:r>
              <w:rPr>
                <w:sz w:val="23"/>
              </w:rPr>
              <w:t>well</w:t>
            </w:r>
          </w:p>
          <w:p w:rsidR="00A70E25" w:rsidRDefault="00A70E25" w:rsidP="00DF1BAC">
            <w:pPr>
              <w:pStyle w:val="ListParagraph"/>
              <w:numPr>
                <w:ilvl w:val="0"/>
                <w:numId w:val="37"/>
              </w:numPr>
              <w:tabs>
                <w:tab w:val="left" w:pos="739"/>
              </w:tabs>
              <w:spacing w:line="264" w:lineRule="exact"/>
              <w:rPr>
                <w:sz w:val="23"/>
              </w:rPr>
            </w:pPr>
            <w:r>
              <w:rPr>
                <w:sz w:val="23"/>
              </w:rPr>
              <w:t>Pumps with driving engine or</w:t>
            </w:r>
            <w:r>
              <w:rPr>
                <w:spacing w:val="-8"/>
                <w:sz w:val="23"/>
              </w:rPr>
              <w:t xml:space="preserve"> </w:t>
            </w:r>
            <w:r>
              <w:rPr>
                <w:sz w:val="23"/>
              </w:rPr>
              <w:t>motar</w:t>
            </w:r>
          </w:p>
          <w:p w:rsidR="00A70E25" w:rsidRDefault="00A70E25" w:rsidP="00DF1BAC">
            <w:pPr>
              <w:pStyle w:val="ListParagraph"/>
              <w:numPr>
                <w:ilvl w:val="0"/>
                <w:numId w:val="37"/>
              </w:numPr>
              <w:tabs>
                <w:tab w:val="left" w:pos="739"/>
              </w:tabs>
              <w:ind w:left="508" w:right="1010" w:firstLine="0"/>
              <w:rPr>
                <w:sz w:val="23"/>
              </w:rPr>
            </w:pPr>
            <w:r>
              <w:rPr>
                <w:sz w:val="23"/>
              </w:rPr>
              <w:t>Miscellaneous accessories such as pipes, valves, fittings, flow recorder, emergency over-flow etc The capacity of pumping station is determined by the present and future sewage flows based on a designed period of 15years. While designing the pump house, provisions should be made for easy removal and installation of pumps and motars for periodical repairs and</w:t>
            </w:r>
            <w:r>
              <w:rPr>
                <w:spacing w:val="-13"/>
                <w:sz w:val="23"/>
              </w:rPr>
              <w:t xml:space="preserve"> </w:t>
            </w:r>
            <w:r>
              <w:rPr>
                <w:sz w:val="23"/>
              </w:rPr>
              <w:t>replacements</w:t>
            </w:r>
          </w:p>
          <w:p w:rsidR="00A70E25" w:rsidRDefault="00A70E25" w:rsidP="00DF1BAC">
            <w:pPr>
              <w:pStyle w:val="ListParagraph"/>
              <w:numPr>
                <w:ilvl w:val="0"/>
                <w:numId w:val="36"/>
              </w:numPr>
              <w:tabs>
                <w:tab w:val="left" w:pos="785"/>
              </w:tabs>
              <w:spacing w:before="1"/>
              <w:ind w:right="528" w:firstLine="0"/>
              <w:rPr>
                <w:sz w:val="23"/>
              </w:rPr>
            </w:pPr>
            <w:r>
              <w:rPr>
                <w:b/>
                <w:sz w:val="23"/>
              </w:rPr>
              <w:t>PRELIMINARY SCREENING AND GRIT CHANNELS:</w:t>
            </w:r>
            <w:r>
              <w:rPr>
                <w:sz w:val="23"/>
              </w:rPr>
              <w:t>Large amount of sand, gravel , rags , paper, leaves etc should be removed before pumping so as to prevent the wear and tear of pumping machinery and increasing its life, by passing the sewage through flat bar screens &amp; then into grit channel where heavier inorganic solid matters</w:t>
            </w:r>
            <w:r>
              <w:rPr>
                <w:spacing w:val="2"/>
                <w:sz w:val="23"/>
              </w:rPr>
              <w:t xml:space="preserve"> </w:t>
            </w:r>
            <w:r>
              <w:rPr>
                <w:sz w:val="23"/>
              </w:rPr>
              <w:t>settles.</w:t>
            </w:r>
          </w:p>
          <w:p w:rsidR="00A70E25" w:rsidRDefault="00A70E25" w:rsidP="00DF1BAC">
            <w:pPr>
              <w:pStyle w:val="ListParagraph"/>
              <w:numPr>
                <w:ilvl w:val="0"/>
                <w:numId w:val="36"/>
              </w:numPr>
              <w:tabs>
                <w:tab w:val="left" w:pos="849"/>
              </w:tabs>
              <w:ind w:right="427" w:firstLine="0"/>
              <w:rPr>
                <w:sz w:val="23"/>
              </w:rPr>
            </w:pPr>
            <w:r>
              <w:rPr>
                <w:b/>
                <w:sz w:val="23"/>
              </w:rPr>
              <w:t>SUMP OR WET WELL:</w:t>
            </w:r>
            <w:r>
              <w:rPr>
                <w:sz w:val="23"/>
              </w:rPr>
              <w:t>The sewage from the city is received at pumping station in a tank known as sump or wet well, is an underground, ring or circular shape placed at such a level that sewage from trunk sewer can flow into it by gravity only, bottom of the tank is given a 1:1 slope towards a central pit where the end of section pipe of the pump is placed. The depth of the well depends upon the depth of incoming sewage of inlet. Gate valves should be fitted on the incoming sewer lines to stop the sewage flow during inspection , repairs and cleaning of the wet well etc. At the top of the wet well manhole with ladders are provided for cleaning, inspection and maintenance as shown in fig</w:t>
            </w:r>
            <w:r>
              <w:rPr>
                <w:spacing w:val="-4"/>
                <w:sz w:val="23"/>
              </w:rPr>
              <w:t xml:space="preserve"> </w:t>
            </w:r>
            <w:r>
              <w:rPr>
                <w:sz w:val="23"/>
              </w:rPr>
              <w:t>.</w:t>
            </w:r>
          </w:p>
          <w:p w:rsidR="00A70E25" w:rsidRDefault="00A70E25" w:rsidP="00A70E25">
            <w:pPr>
              <w:tabs>
                <w:tab w:val="left" w:pos="4005"/>
              </w:tabs>
              <w:jc w:val="center"/>
              <w:rPr>
                <w:b/>
                <w:sz w:val="24"/>
              </w:rPr>
            </w:pPr>
          </w:p>
          <w:p w:rsidR="00A70E25" w:rsidRDefault="00A70E25" w:rsidP="005D0D10">
            <w:pPr>
              <w:tabs>
                <w:tab w:val="left" w:pos="4005"/>
              </w:tabs>
              <w:jc w:val="center"/>
              <w:rPr>
                <w:lang w:val="en-US" w:bidi="en-US"/>
              </w:rPr>
            </w:pPr>
            <w:r w:rsidRPr="00A70E25">
              <w:rPr>
                <w:lang w:val="en-US" w:bidi="en-US"/>
              </w:rPr>
              <w:drawing>
                <wp:inline distT="0" distB="0" distL="0" distR="0">
                  <wp:extent cx="2655128" cy="2815685"/>
                  <wp:effectExtent l="0" t="0" r="0" b="0"/>
                  <wp:docPr id="8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jpeg"/>
                          <pic:cNvPicPr/>
                        </pic:nvPicPr>
                        <pic:blipFill>
                          <a:blip r:embed="rId61" cstate="print"/>
                          <a:stretch>
                            <a:fillRect/>
                          </a:stretch>
                        </pic:blipFill>
                        <pic:spPr>
                          <a:xfrm>
                            <a:off x="0" y="0"/>
                            <a:ext cx="2655128" cy="2815685"/>
                          </a:xfrm>
                          <a:prstGeom prst="rect">
                            <a:avLst/>
                          </a:prstGeom>
                        </pic:spPr>
                      </pic:pic>
                    </a:graphicData>
                  </a:graphic>
                </wp:inline>
              </w:drawing>
            </w:r>
          </w:p>
          <w:p w:rsidR="00A70E25" w:rsidRDefault="00A70E25" w:rsidP="00DF1BAC">
            <w:pPr>
              <w:pStyle w:val="ListParagraph"/>
              <w:numPr>
                <w:ilvl w:val="0"/>
                <w:numId w:val="36"/>
              </w:numPr>
              <w:tabs>
                <w:tab w:val="left" w:pos="911"/>
              </w:tabs>
              <w:spacing w:before="66"/>
              <w:ind w:right="565" w:firstLine="0"/>
              <w:rPr>
                <w:sz w:val="23"/>
              </w:rPr>
            </w:pPr>
            <w:r>
              <w:rPr>
                <w:b/>
                <w:sz w:val="23"/>
              </w:rPr>
              <w:t xml:space="preserve">PUMP ROOM: </w:t>
            </w:r>
            <w:r>
              <w:rPr>
                <w:sz w:val="23"/>
              </w:rPr>
              <w:t>is also called as dry-well and placed in a convenient location such that the pumps can easily function, is an underground masonary and sewage pumps, their driving units, control valves etc</w:t>
            </w:r>
            <w:r>
              <w:rPr>
                <w:spacing w:val="-4"/>
                <w:sz w:val="23"/>
              </w:rPr>
              <w:t xml:space="preserve"> </w:t>
            </w:r>
            <w:r>
              <w:rPr>
                <w:sz w:val="23"/>
              </w:rPr>
              <w:t>are</w:t>
            </w:r>
            <w:r>
              <w:rPr>
                <w:spacing w:val="-3"/>
                <w:sz w:val="23"/>
              </w:rPr>
              <w:t xml:space="preserve"> </w:t>
            </w:r>
            <w:r>
              <w:rPr>
                <w:sz w:val="23"/>
              </w:rPr>
              <w:t>installed</w:t>
            </w:r>
            <w:r>
              <w:rPr>
                <w:spacing w:val="-2"/>
                <w:sz w:val="23"/>
              </w:rPr>
              <w:t xml:space="preserve"> </w:t>
            </w:r>
            <w:r>
              <w:rPr>
                <w:sz w:val="23"/>
              </w:rPr>
              <w:t>in</w:t>
            </w:r>
            <w:r>
              <w:rPr>
                <w:spacing w:val="-4"/>
                <w:sz w:val="23"/>
              </w:rPr>
              <w:t xml:space="preserve"> </w:t>
            </w:r>
            <w:r>
              <w:rPr>
                <w:sz w:val="23"/>
              </w:rPr>
              <w:t>it</w:t>
            </w:r>
            <w:r>
              <w:rPr>
                <w:spacing w:val="2"/>
                <w:sz w:val="23"/>
              </w:rPr>
              <w:t xml:space="preserve"> </w:t>
            </w:r>
            <w:r>
              <w:rPr>
                <w:sz w:val="23"/>
              </w:rPr>
              <w:t>sufficient</w:t>
            </w:r>
            <w:r>
              <w:rPr>
                <w:spacing w:val="-1"/>
                <w:sz w:val="23"/>
              </w:rPr>
              <w:t xml:space="preserve"> </w:t>
            </w:r>
            <w:r>
              <w:rPr>
                <w:sz w:val="23"/>
              </w:rPr>
              <w:t>size</w:t>
            </w:r>
            <w:r>
              <w:rPr>
                <w:spacing w:val="-2"/>
                <w:sz w:val="23"/>
              </w:rPr>
              <w:t xml:space="preserve"> </w:t>
            </w:r>
            <w:r>
              <w:rPr>
                <w:sz w:val="23"/>
              </w:rPr>
              <w:t>for</w:t>
            </w:r>
            <w:r>
              <w:rPr>
                <w:spacing w:val="1"/>
                <w:sz w:val="23"/>
              </w:rPr>
              <w:t xml:space="preserve"> </w:t>
            </w:r>
            <w:r>
              <w:rPr>
                <w:sz w:val="23"/>
              </w:rPr>
              <w:t>the</w:t>
            </w:r>
            <w:r>
              <w:rPr>
                <w:spacing w:val="-2"/>
                <w:sz w:val="23"/>
              </w:rPr>
              <w:t xml:space="preserve"> </w:t>
            </w:r>
            <w:r>
              <w:rPr>
                <w:sz w:val="23"/>
              </w:rPr>
              <w:t>movement</w:t>
            </w:r>
            <w:r>
              <w:rPr>
                <w:spacing w:val="-3"/>
                <w:sz w:val="23"/>
              </w:rPr>
              <w:t xml:space="preserve"> </w:t>
            </w:r>
            <w:r>
              <w:rPr>
                <w:sz w:val="23"/>
              </w:rPr>
              <w:t>of</w:t>
            </w:r>
            <w:r>
              <w:rPr>
                <w:spacing w:val="-5"/>
                <w:sz w:val="23"/>
              </w:rPr>
              <w:t xml:space="preserve"> </w:t>
            </w:r>
            <w:r>
              <w:rPr>
                <w:sz w:val="23"/>
              </w:rPr>
              <w:t>operator</w:t>
            </w:r>
            <w:r>
              <w:rPr>
                <w:spacing w:val="-1"/>
                <w:sz w:val="23"/>
              </w:rPr>
              <w:t xml:space="preserve"> </w:t>
            </w:r>
            <w:r>
              <w:rPr>
                <w:sz w:val="23"/>
              </w:rPr>
              <w:t>,</w:t>
            </w:r>
            <w:r>
              <w:rPr>
                <w:spacing w:val="-5"/>
                <w:sz w:val="23"/>
              </w:rPr>
              <w:t xml:space="preserve"> </w:t>
            </w:r>
            <w:r>
              <w:rPr>
                <w:sz w:val="23"/>
              </w:rPr>
              <w:t>maintenance</w:t>
            </w:r>
            <w:r>
              <w:rPr>
                <w:spacing w:val="-3"/>
                <w:sz w:val="23"/>
              </w:rPr>
              <w:t xml:space="preserve"> </w:t>
            </w:r>
            <w:r>
              <w:rPr>
                <w:sz w:val="23"/>
              </w:rPr>
              <w:t>repair</w:t>
            </w:r>
            <w:r>
              <w:rPr>
                <w:spacing w:val="-2"/>
                <w:sz w:val="23"/>
              </w:rPr>
              <w:t xml:space="preserve"> </w:t>
            </w:r>
            <w:r>
              <w:rPr>
                <w:sz w:val="23"/>
              </w:rPr>
              <w:t>and</w:t>
            </w:r>
            <w:r>
              <w:rPr>
                <w:spacing w:val="-4"/>
                <w:sz w:val="23"/>
              </w:rPr>
              <w:t xml:space="preserve"> </w:t>
            </w:r>
            <w:r>
              <w:rPr>
                <w:sz w:val="23"/>
              </w:rPr>
              <w:t>installation</w:t>
            </w:r>
            <w:r>
              <w:rPr>
                <w:spacing w:val="-5"/>
                <w:sz w:val="23"/>
              </w:rPr>
              <w:t xml:space="preserve"> </w:t>
            </w:r>
            <w:r>
              <w:rPr>
                <w:sz w:val="23"/>
              </w:rPr>
              <w:t>of pumps</w:t>
            </w:r>
            <w:r>
              <w:rPr>
                <w:spacing w:val="-1"/>
                <w:sz w:val="23"/>
              </w:rPr>
              <w:t xml:space="preserve"> </w:t>
            </w:r>
            <w:r>
              <w:rPr>
                <w:sz w:val="23"/>
              </w:rPr>
              <w:t>etc.</w:t>
            </w:r>
          </w:p>
          <w:p w:rsidR="00A70E25" w:rsidRDefault="00A70E25" w:rsidP="00DF1BAC">
            <w:pPr>
              <w:pStyle w:val="Heading6"/>
              <w:numPr>
                <w:ilvl w:val="0"/>
                <w:numId w:val="36"/>
              </w:numPr>
              <w:tabs>
                <w:tab w:val="left" w:pos="958"/>
              </w:tabs>
              <w:spacing w:before="5"/>
              <w:ind w:left="957" w:hanging="392"/>
            </w:pPr>
            <w:r>
              <w:t>PIPES VALVES, FITTINGS</w:t>
            </w:r>
            <w:r>
              <w:rPr>
                <w:spacing w:val="-6"/>
              </w:rPr>
              <w:t xml:space="preserve"> </w:t>
            </w:r>
            <w:r>
              <w:t>etc:</w:t>
            </w:r>
          </w:p>
          <w:p w:rsidR="00A70E25" w:rsidRDefault="00A70E25" w:rsidP="00A70E25">
            <w:pPr>
              <w:spacing w:line="262" w:lineRule="exact"/>
              <w:ind w:left="508"/>
              <w:rPr>
                <w:sz w:val="23"/>
              </w:rPr>
            </w:pPr>
            <w:r>
              <w:rPr>
                <w:b/>
                <w:sz w:val="23"/>
              </w:rPr>
              <w:t>(iv) PUMPS WITH DRIVING ENGINE OR MOTOR:R</w:t>
            </w:r>
            <w:r>
              <w:rPr>
                <w:sz w:val="23"/>
              </w:rPr>
              <w:t>equirements of good sewage pump.</w:t>
            </w:r>
          </w:p>
          <w:p w:rsidR="00A70E25" w:rsidRDefault="00A70E25" w:rsidP="00DF1BAC">
            <w:pPr>
              <w:pStyle w:val="ListParagraph"/>
              <w:numPr>
                <w:ilvl w:val="0"/>
                <w:numId w:val="44"/>
              </w:numPr>
              <w:tabs>
                <w:tab w:val="left" w:pos="739"/>
              </w:tabs>
              <w:spacing w:line="264" w:lineRule="exact"/>
              <w:rPr>
                <w:sz w:val="23"/>
              </w:rPr>
            </w:pPr>
            <w:r>
              <w:rPr>
                <w:sz w:val="23"/>
              </w:rPr>
              <w:t>can pump the sewage upto required</w:t>
            </w:r>
            <w:r>
              <w:rPr>
                <w:spacing w:val="-4"/>
                <w:sz w:val="23"/>
              </w:rPr>
              <w:t xml:space="preserve"> </w:t>
            </w:r>
            <w:r>
              <w:rPr>
                <w:sz w:val="23"/>
              </w:rPr>
              <w:t>elevation.</w:t>
            </w:r>
          </w:p>
          <w:p w:rsidR="00A70E25" w:rsidRDefault="00A70E25" w:rsidP="00DF1BAC">
            <w:pPr>
              <w:pStyle w:val="ListParagraph"/>
              <w:numPr>
                <w:ilvl w:val="0"/>
                <w:numId w:val="44"/>
              </w:numPr>
              <w:tabs>
                <w:tab w:val="left" w:pos="739"/>
              </w:tabs>
              <w:spacing w:before="2" w:line="264" w:lineRule="exact"/>
              <w:rPr>
                <w:sz w:val="23"/>
              </w:rPr>
            </w:pPr>
            <w:r>
              <w:rPr>
                <w:sz w:val="23"/>
              </w:rPr>
              <w:t>can pump the required quantity of sewage even in emergency</w:t>
            </w:r>
            <w:r>
              <w:rPr>
                <w:spacing w:val="-18"/>
                <w:sz w:val="23"/>
              </w:rPr>
              <w:t xml:space="preserve"> </w:t>
            </w:r>
            <w:r>
              <w:rPr>
                <w:sz w:val="23"/>
              </w:rPr>
              <w:t>period.</w:t>
            </w:r>
          </w:p>
          <w:p w:rsidR="00A70E25" w:rsidRDefault="00A70E25" w:rsidP="00DF1BAC">
            <w:pPr>
              <w:pStyle w:val="ListParagraph"/>
              <w:numPr>
                <w:ilvl w:val="0"/>
                <w:numId w:val="44"/>
              </w:numPr>
              <w:tabs>
                <w:tab w:val="left" w:pos="739"/>
              </w:tabs>
              <w:spacing w:line="264" w:lineRule="exact"/>
              <w:rPr>
                <w:sz w:val="23"/>
              </w:rPr>
            </w:pPr>
            <w:r>
              <w:rPr>
                <w:sz w:val="23"/>
              </w:rPr>
              <w:t>Reliable.</w:t>
            </w:r>
          </w:p>
          <w:p w:rsidR="00A70E25" w:rsidRDefault="00A70E25" w:rsidP="00DF1BAC">
            <w:pPr>
              <w:pStyle w:val="ListParagraph"/>
              <w:numPr>
                <w:ilvl w:val="0"/>
                <w:numId w:val="44"/>
              </w:numPr>
              <w:tabs>
                <w:tab w:val="left" w:pos="739"/>
              </w:tabs>
              <w:spacing w:line="264" w:lineRule="exact"/>
              <w:rPr>
                <w:sz w:val="23"/>
              </w:rPr>
            </w:pPr>
            <w:r>
              <w:rPr>
                <w:sz w:val="23"/>
              </w:rPr>
              <w:t>Cheap in initial cost and</w:t>
            </w:r>
            <w:r>
              <w:rPr>
                <w:spacing w:val="-6"/>
                <w:sz w:val="23"/>
              </w:rPr>
              <w:t xml:space="preserve"> </w:t>
            </w:r>
            <w:r>
              <w:rPr>
                <w:sz w:val="23"/>
              </w:rPr>
              <w:t>maintenance.</w:t>
            </w:r>
          </w:p>
          <w:p w:rsidR="00A70E25" w:rsidRDefault="00A70E25" w:rsidP="00DF1BAC">
            <w:pPr>
              <w:pStyle w:val="ListParagraph"/>
              <w:numPr>
                <w:ilvl w:val="0"/>
                <w:numId w:val="44"/>
              </w:numPr>
              <w:tabs>
                <w:tab w:val="left" w:pos="739"/>
              </w:tabs>
              <w:spacing w:line="264" w:lineRule="exact"/>
              <w:rPr>
                <w:sz w:val="23"/>
              </w:rPr>
            </w:pPr>
            <w:r>
              <w:rPr>
                <w:sz w:val="23"/>
              </w:rPr>
              <w:t>Noncorrosive by the organic and inorganic wastes of the</w:t>
            </w:r>
            <w:r>
              <w:rPr>
                <w:spacing w:val="-12"/>
                <w:sz w:val="23"/>
              </w:rPr>
              <w:t xml:space="preserve"> </w:t>
            </w:r>
            <w:r>
              <w:rPr>
                <w:sz w:val="23"/>
              </w:rPr>
              <w:t>sewage.</w:t>
            </w:r>
          </w:p>
          <w:p w:rsidR="00A70E25" w:rsidRDefault="00A70E25" w:rsidP="00DF1BAC">
            <w:pPr>
              <w:pStyle w:val="ListParagraph"/>
              <w:numPr>
                <w:ilvl w:val="0"/>
                <w:numId w:val="44"/>
              </w:numPr>
              <w:tabs>
                <w:tab w:val="left" w:pos="739"/>
              </w:tabs>
              <w:ind w:left="508" w:right="1458" w:firstLine="0"/>
              <w:rPr>
                <w:sz w:val="23"/>
              </w:rPr>
            </w:pPr>
            <w:r>
              <w:rPr>
                <w:sz w:val="23"/>
              </w:rPr>
              <w:t>Should not be damaged or worn out by the presence of sand ,gravel, stone etc in the</w:t>
            </w:r>
            <w:r>
              <w:rPr>
                <w:spacing w:val="-31"/>
                <w:sz w:val="23"/>
              </w:rPr>
              <w:t xml:space="preserve"> </w:t>
            </w:r>
            <w:r>
              <w:rPr>
                <w:sz w:val="23"/>
              </w:rPr>
              <w:t>sewage. 7.Less spacing for</w:t>
            </w:r>
            <w:r>
              <w:rPr>
                <w:spacing w:val="-5"/>
                <w:sz w:val="23"/>
              </w:rPr>
              <w:t xml:space="preserve"> </w:t>
            </w:r>
            <w:r>
              <w:rPr>
                <w:sz w:val="23"/>
              </w:rPr>
              <w:t>installation.</w:t>
            </w:r>
          </w:p>
          <w:p w:rsidR="00A70E25" w:rsidRDefault="00A70E25" w:rsidP="00DF1BAC">
            <w:pPr>
              <w:pStyle w:val="ListParagraph"/>
              <w:numPr>
                <w:ilvl w:val="0"/>
                <w:numId w:val="43"/>
              </w:numPr>
              <w:tabs>
                <w:tab w:val="left" w:pos="739"/>
              </w:tabs>
              <w:spacing w:before="2" w:line="264" w:lineRule="exact"/>
              <w:rPr>
                <w:sz w:val="23"/>
              </w:rPr>
            </w:pPr>
            <w:r>
              <w:rPr>
                <w:sz w:val="23"/>
              </w:rPr>
              <w:t>Less noise during</w:t>
            </w:r>
            <w:r>
              <w:rPr>
                <w:spacing w:val="-5"/>
                <w:sz w:val="23"/>
              </w:rPr>
              <w:t xml:space="preserve"> </w:t>
            </w:r>
            <w:r>
              <w:rPr>
                <w:sz w:val="23"/>
              </w:rPr>
              <w:t>working.</w:t>
            </w:r>
          </w:p>
          <w:p w:rsidR="00A70E25" w:rsidRDefault="00A70E25" w:rsidP="00DF1BAC">
            <w:pPr>
              <w:pStyle w:val="ListParagraph"/>
              <w:numPr>
                <w:ilvl w:val="0"/>
                <w:numId w:val="43"/>
              </w:numPr>
              <w:tabs>
                <w:tab w:val="left" w:pos="739"/>
              </w:tabs>
              <w:spacing w:line="264" w:lineRule="exact"/>
              <w:rPr>
                <w:sz w:val="23"/>
              </w:rPr>
            </w:pPr>
            <w:r>
              <w:rPr>
                <w:sz w:val="23"/>
              </w:rPr>
              <w:t>Userfriendly in its maintenance and</w:t>
            </w:r>
            <w:r>
              <w:rPr>
                <w:spacing w:val="-8"/>
                <w:sz w:val="23"/>
              </w:rPr>
              <w:t xml:space="preserve"> </w:t>
            </w:r>
            <w:r>
              <w:rPr>
                <w:sz w:val="23"/>
              </w:rPr>
              <w:t>operation.</w:t>
            </w:r>
          </w:p>
          <w:p w:rsidR="00A70E25" w:rsidRDefault="00A70E25" w:rsidP="00A70E25">
            <w:pPr>
              <w:pStyle w:val="BodyText"/>
              <w:ind w:right="568"/>
            </w:pPr>
            <w:r>
              <w:t>Generally centrifugal pumps are used for pumping of sewage provided with automatic or remote control devices and fulfill most of the requirements of the sewage pumps.</w:t>
            </w:r>
          </w:p>
          <w:p w:rsidR="00A70E25" w:rsidRDefault="00A70E25" w:rsidP="00A70E25">
            <w:pPr>
              <w:pStyle w:val="BodyText"/>
              <w:spacing w:before="1" w:line="264" w:lineRule="exact"/>
            </w:pPr>
            <w:r>
              <w:t>The pumps can be placed</w:t>
            </w:r>
          </w:p>
          <w:p w:rsidR="00A70E25" w:rsidRDefault="00A70E25" w:rsidP="00DF1BAC">
            <w:pPr>
              <w:pStyle w:val="ListParagraph"/>
              <w:numPr>
                <w:ilvl w:val="0"/>
                <w:numId w:val="42"/>
              </w:numPr>
              <w:tabs>
                <w:tab w:val="left" w:pos="785"/>
              </w:tabs>
              <w:spacing w:line="264" w:lineRule="exact"/>
              <w:ind w:hanging="277"/>
              <w:rPr>
                <w:sz w:val="23"/>
              </w:rPr>
            </w:pPr>
            <w:r>
              <w:rPr>
                <w:sz w:val="23"/>
              </w:rPr>
              <w:t>Directly in the wet well in the submerged</w:t>
            </w:r>
            <w:r>
              <w:rPr>
                <w:spacing w:val="-8"/>
                <w:sz w:val="23"/>
              </w:rPr>
              <w:t xml:space="preserve"> </w:t>
            </w:r>
            <w:r>
              <w:rPr>
                <w:sz w:val="23"/>
              </w:rPr>
              <w:t>position</w:t>
            </w:r>
          </w:p>
          <w:p w:rsidR="00A70E25" w:rsidRDefault="00A70E25" w:rsidP="00DF1BAC">
            <w:pPr>
              <w:pStyle w:val="ListParagraph"/>
              <w:numPr>
                <w:ilvl w:val="0"/>
                <w:numId w:val="42"/>
              </w:numPr>
              <w:tabs>
                <w:tab w:val="left" w:pos="849"/>
              </w:tabs>
              <w:ind w:left="508" w:right="5164" w:firstLine="0"/>
              <w:rPr>
                <w:sz w:val="23"/>
              </w:rPr>
            </w:pPr>
            <w:r>
              <w:rPr>
                <w:sz w:val="23"/>
              </w:rPr>
              <w:t>In the dry well above the sewerage level in the wet well driving unit is gasoline or steam</w:t>
            </w:r>
            <w:r>
              <w:rPr>
                <w:spacing w:val="-10"/>
                <w:sz w:val="23"/>
              </w:rPr>
              <w:t xml:space="preserve"> </w:t>
            </w:r>
            <w:r>
              <w:rPr>
                <w:sz w:val="23"/>
              </w:rPr>
              <w:t>engine</w:t>
            </w:r>
          </w:p>
          <w:p w:rsidR="00A70E25" w:rsidRDefault="00A70E25" w:rsidP="00DF1BAC">
            <w:pPr>
              <w:pStyle w:val="ListParagraph"/>
              <w:numPr>
                <w:ilvl w:val="0"/>
                <w:numId w:val="42"/>
              </w:numPr>
              <w:tabs>
                <w:tab w:val="left" w:pos="914"/>
              </w:tabs>
              <w:ind w:left="508" w:right="2143" w:firstLine="0"/>
              <w:rPr>
                <w:sz w:val="23"/>
              </w:rPr>
            </w:pPr>
            <w:r>
              <w:rPr>
                <w:noProof/>
                <w:lang w:val="en-IN" w:eastAsia="en-IN" w:bidi="ar-SA"/>
              </w:rPr>
              <w:drawing>
                <wp:anchor distT="0" distB="0" distL="0" distR="0" simplePos="0" relativeHeight="251688960" behindDoc="0" locked="0" layoutInCell="1" allowOverlap="1">
                  <wp:simplePos x="0" y="0"/>
                  <wp:positionH relativeFrom="page">
                    <wp:posOffset>1116330</wp:posOffset>
                  </wp:positionH>
                  <wp:positionV relativeFrom="paragraph">
                    <wp:posOffset>400831</wp:posOffset>
                  </wp:positionV>
                  <wp:extent cx="1268458" cy="552069"/>
                  <wp:effectExtent l="0" t="0" r="0" b="0"/>
                  <wp:wrapTopAndBottom/>
                  <wp:docPr id="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png"/>
                          <pic:cNvPicPr/>
                        </pic:nvPicPr>
                        <pic:blipFill>
                          <a:blip r:embed="rId62" cstate="print"/>
                          <a:stretch>
                            <a:fillRect/>
                          </a:stretch>
                        </pic:blipFill>
                        <pic:spPr>
                          <a:xfrm>
                            <a:off x="0" y="0"/>
                            <a:ext cx="1268458" cy="552069"/>
                          </a:xfrm>
                          <a:prstGeom prst="rect">
                            <a:avLst/>
                          </a:prstGeom>
                        </pic:spPr>
                      </pic:pic>
                    </a:graphicData>
                  </a:graphic>
                </wp:anchor>
              </w:drawing>
            </w:r>
            <w:r>
              <w:rPr>
                <w:sz w:val="23"/>
              </w:rPr>
              <w:t>In the dry well below the sewage level in the wet well driving unit is electric</w:t>
            </w:r>
            <w:r>
              <w:rPr>
                <w:spacing w:val="-38"/>
                <w:sz w:val="23"/>
              </w:rPr>
              <w:t xml:space="preserve"> </w:t>
            </w:r>
            <w:r>
              <w:rPr>
                <w:sz w:val="23"/>
              </w:rPr>
              <w:t>motar The B.H.P of the driving unit is calculated by the</w:t>
            </w:r>
            <w:r>
              <w:rPr>
                <w:spacing w:val="-17"/>
                <w:sz w:val="23"/>
              </w:rPr>
              <w:t xml:space="preserve"> </w:t>
            </w:r>
            <w:r>
              <w:rPr>
                <w:sz w:val="23"/>
              </w:rPr>
              <w:t>formula,</w:t>
            </w:r>
          </w:p>
          <w:p w:rsidR="00A70E25" w:rsidRDefault="00A70E25" w:rsidP="00A70E25">
            <w:pPr>
              <w:pStyle w:val="BodyText"/>
              <w:ind w:right="8250"/>
            </w:pPr>
            <w:r>
              <w:t>where Q = discharge H = Water head</w:t>
            </w:r>
          </w:p>
          <w:p w:rsidR="00A70E25" w:rsidRDefault="00A70E25" w:rsidP="00A70E25">
            <w:pPr>
              <w:pStyle w:val="BodyText"/>
              <w:spacing w:before="1" w:line="264" w:lineRule="exact"/>
            </w:pPr>
            <w:r>
              <w:t>n</w:t>
            </w:r>
            <w:r>
              <w:rPr>
                <w:vertAlign w:val="subscript"/>
              </w:rPr>
              <w:t>p</w:t>
            </w:r>
            <w:r>
              <w:t xml:space="preserve"> = efficiency of pump</w:t>
            </w:r>
          </w:p>
          <w:p w:rsidR="00A70E25" w:rsidRDefault="00A70E25" w:rsidP="00A70E25">
            <w:pPr>
              <w:pStyle w:val="BodyText"/>
              <w:spacing w:line="264" w:lineRule="exact"/>
            </w:pPr>
            <w:r>
              <w:t>n</w:t>
            </w:r>
            <w:r>
              <w:rPr>
                <w:vertAlign w:val="subscript"/>
              </w:rPr>
              <w:t>m</w:t>
            </w:r>
            <w:r>
              <w:t xml:space="preserve"> = efficiency of driving engine of motar</w:t>
            </w:r>
          </w:p>
          <w:p w:rsidR="00A70E25" w:rsidRDefault="00A70E25" w:rsidP="00A70E25">
            <w:pPr>
              <w:pStyle w:val="BodyText"/>
              <w:spacing w:line="264" w:lineRule="exact"/>
            </w:pPr>
            <w:r>
              <w:rPr>
                <w:b/>
              </w:rPr>
              <w:lastRenderedPageBreak/>
              <w:t>Types of pumps :</w:t>
            </w:r>
            <w:r>
              <w:t>Following are the types of pumps commonly used for sewage pumping :</w:t>
            </w:r>
          </w:p>
          <w:p w:rsidR="00A70E25" w:rsidRDefault="00A70E25" w:rsidP="00DF1BAC">
            <w:pPr>
              <w:pStyle w:val="ListParagraph"/>
              <w:numPr>
                <w:ilvl w:val="0"/>
                <w:numId w:val="41"/>
              </w:numPr>
              <w:tabs>
                <w:tab w:val="left" w:pos="785"/>
              </w:tabs>
              <w:ind w:right="562" w:firstLine="0"/>
              <w:rPr>
                <w:sz w:val="23"/>
              </w:rPr>
            </w:pPr>
            <w:r>
              <w:rPr>
                <w:sz w:val="23"/>
              </w:rPr>
              <w:t xml:space="preserve">Centrifugal pumps. either axial, mixed and radial flow. </w:t>
            </w:r>
            <w:r>
              <w:rPr>
                <w:i/>
                <w:sz w:val="23"/>
              </w:rPr>
              <w:t xml:space="preserve">(ii) </w:t>
            </w:r>
            <w:r>
              <w:rPr>
                <w:sz w:val="23"/>
              </w:rPr>
              <w:t xml:space="preserve">Reciprocating pumps.(Ram type,Propeller type) </w:t>
            </w:r>
            <w:r>
              <w:rPr>
                <w:i/>
                <w:sz w:val="23"/>
              </w:rPr>
              <w:t xml:space="preserve">(iii) </w:t>
            </w:r>
            <w:r>
              <w:rPr>
                <w:sz w:val="23"/>
              </w:rPr>
              <w:t xml:space="preserve">Propeller or axial flow pumps. and </w:t>
            </w:r>
            <w:r>
              <w:rPr>
                <w:i/>
                <w:sz w:val="23"/>
              </w:rPr>
              <w:t xml:space="preserve">(iv) </w:t>
            </w:r>
            <w:r>
              <w:rPr>
                <w:spacing w:val="-2"/>
                <w:sz w:val="23"/>
              </w:rPr>
              <w:t xml:space="preserve">Air </w:t>
            </w:r>
            <w:r>
              <w:rPr>
                <w:sz w:val="23"/>
              </w:rPr>
              <w:t>pressure pumps or</w:t>
            </w:r>
            <w:r>
              <w:rPr>
                <w:spacing w:val="-5"/>
                <w:sz w:val="23"/>
              </w:rPr>
              <w:t xml:space="preserve"> </w:t>
            </w:r>
            <w:r>
              <w:rPr>
                <w:sz w:val="23"/>
              </w:rPr>
              <w:t>ejectors.,</w:t>
            </w:r>
          </w:p>
          <w:p w:rsidR="00A70E25" w:rsidRDefault="00A70E25" w:rsidP="00A70E25">
            <w:pPr>
              <w:pStyle w:val="BodyText"/>
              <w:spacing w:before="1" w:line="264" w:lineRule="exact"/>
            </w:pPr>
            <w:r>
              <w:t xml:space="preserve">( </w:t>
            </w:r>
            <w:r>
              <w:rPr>
                <w:i/>
              </w:rPr>
              <w:t>v</w:t>
            </w:r>
            <w:r>
              <w:t>)Pneumatic ejector pumps.</w:t>
            </w:r>
          </w:p>
          <w:p w:rsidR="00A70E25" w:rsidRDefault="00A70E25" w:rsidP="00A70E25">
            <w:pPr>
              <w:spacing w:line="264" w:lineRule="exact"/>
              <w:ind w:left="508"/>
              <w:rPr>
                <w:sz w:val="23"/>
              </w:rPr>
            </w:pPr>
            <w:r>
              <w:rPr>
                <w:b/>
                <w:sz w:val="23"/>
              </w:rPr>
              <w:t>SAFETY MEASURES:</w:t>
            </w:r>
            <w:r>
              <w:rPr>
                <w:sz w:val="23"/>
              </w:rPr>
              <w:t>to be taken at the sewage pumping stations</w:t>
            </w:r>
          </w:p>
          <w:p w:rsidR="00A70E25" w:rsidRDefault="00A70E25" w:rsidP="00DF1BAC">
            <w:pPr>
              <w:pStyle w:val="ListParagraph"/>
              <w:numPr>
                <w:ilvl w:val="0"/>
                <w:numId w:val="40"/>
              </w:numPr>
              <w:tabs>
                <w:tab w:val="left" w:pos="739"/>
              </w:tabs>
              <w:spacing w:line="264" w:lineRule="exact"/>
              <w:rPr>
                <w:sz w:val="23"/>
              </w:rPr>
            </w:pPr>
            <w:r>
              <w:rPr>
                <w:sz w:val="23"/>
              </w:rPr>
              <w:t>Railng should be provided around manholes and</w:t>
            </w:r>
            <w:r>
              <w:rPr>
                <w:spacing w:val="-11"/>
                <w:sz w:val="23"/>
              </w:rPr>
              <w:t xml:space="preserve"> </w:t>
            </w:r>
            <w:r>
              <w:rPr>
                <w:sz w:val="23"/>
              </w:rPr>
              <w:t>openings</w:t>
            </w:r>
          </w:p>
          <w:p w:rsidR="00A70E25" w:rsidRDefault="00A70E25" w:rsidP="00DF1BAC">
            <w:pPr>
              <w:pStyle w:val="ListParagraph"/>
              <w:numPr>
                <w:ilvl w:val="0"/>
                <w:numId w:val="40"/>
              </w:numPr>
              <w:tabs>
                <w:tab w:val="left" w:pos="739"/>
              </w:tabs>
              <w:spacing w:line="264" w:lineRule="exact"/>
              <w:rPr>
                <w:sz w:val="23"/>
              </w:rPr>
            </w:pPr>
            <w:r>
              <w:rPr>
                <w:sz w:val="23"/>
              </w:rPr>
              <w:t>Gaurds should be provided on and around all mechanical</w:t>
            </w:r>
            <w:r>
              <w:rPr>
                <w:spacing w:val="-11"/>
                <w:sz w:val="23"/>
              </w:rPr>
              <w:t xml:space="preserve"> </w:t>
            </w:r>
            <w:r>
              <w:rPr>
                <w:sz w:val="23"/>
              </w:rPr>
              <w:t>equipment</w:t>
            </w:r>
          </w:p>
          <w:p w:rsidR="00A70E25" w:rsidRDefault="00A70E25" w:rsidP="00DF1BAC">
            <w:pPr>
              <w:pStyle w:val="ListParagraph"/>
              <w:numPr>
                <w:ilvl w:val="0"/>
                <w:numId w:val="40"/>
              </w:numPr>
              <w:tabs>
                <w:tab w:val="left" w:pos="739"/>
              </w:tabs>
              <w:spacing w:before="2"/>
              <w:rPr>
                <w:sz w:val="23"/>
              </w:rPr>
            </w:pPr>
            <w:r>
              <w:rPr>
                <w:sz w:val="23"/>
              </w:rPr>
              <w:t>Staircases with landing should be provided in place of</w:t>
            </w:r>
            <w:r>
              <w:rPr>
                <w:spacing w:val="-12"/>
                <w:sz w:val="23"/>
              </w:rPr>
              <w:t xml:space="preserve"> </w:t>
            </w:r>
            <w:r>
              <w:rPr>
                <w:sz w:val="23"/>
              </w:rPr>
              <w:t>ladders.</w:t>
            </w:r>
          </w:p>
          <w:p w:rsidR="00A70E25" w:rsidRDefault="00A70E25" w:rsidP="00DF1BAC">
            <w:pPr>
              <w:pStyle w:val="ListParagraph"/>
              <w:numPr>
                <w:ilvl w:val="0"/>
                <w:numId w:val="40"/>
              </w:numPr>
              <w:tabs>
                <w:tab w:val="left" w:pos="739"/>
              </w:tabs>
              <w:spacing w:line="264" w:lineRule="exact"/>
              <w:rPr>
                <w:sz w:val="23"/>
              </w:rPr>
            </w:pPr>
            <w:r>
              <w:rPr>
                <w:sz w:val="23"/>
              </w:rPr>
              <w:t>The steps of the stair cares should be of non-slippery to prevent</w:t>
            </w:r>
            <w:r>
              <w:rPr>
                <w:spacing w:val="-15"/>
                <w:sz w:val="23"/>
              </w:rPr>
              <w:t xml:space="preserve"> </w:t>
            </w:r>
            <w:r>
              <w:rPr>
                <w:sz w:val="23"/>
              </w:rPr>
              <w:t>slippage</w:t>
            </w:r>
          </w:p>
          <w:p w:rsidR="00A70E25" w:rsidRDefault="00A70E25" w:rsidP="00DF1BAC">
            <w:pPr>
              <w:pStyle w:val="ListParagraph"/>
              <w:numPr>
                <w:ilvl w:val="0"/>
                <w:numId w:val="40"/>
              </w:numPr>
              <w:tabs>
                <w:tab w:val="left" w:pos="739"/>
              </w:tabs>
              <w:spacing w:line="264" w:lineRule="exact"/>
              <w:rPr>
                <w:sz w:val="23"/>
              </w:rPr>
            </w:pPr>
            <w:r>
              <w:rPr>
                <w:sz w:val="23"/>
              </w:rPr>
              <w:t>Fire extinguishers first aid boxes and other safety devices should be</w:t>
            </w:r>
            <w:r>
              <w:rPr>
                <w:spacing w:val="-10"/>
                <w:sz w:val="23"/>
              </w:rPr>
              <w:t xml:space="preserve"> </w:t>
            </w:r>
            <w:r>
              <w:rPr>
                <w:sz w:val="23"/>
              </w:rPr>
              <w:t>provided</w:t>
            </w:r>
          </w:p>
          <w:p w:rsidR="00A70E25" w:rsidRDefault="00A70E25" w:rsidP="005D0D10">
            <w:pPr>
              <w:tabs>
                <w:tab w:val="left" w:pos="4005"/>
              </w:tabs>
              <w:jc w:val="center"/>
              <w:rPr>
                <w:lang w:val="en-US" w:bidi="en-US"/>
              </w:rPr>
            </w:pPr>
          </w:p>
          <w:p w:rsidR="00A70E25" w:rsidRDefault="00A70E25" w:rsidP="00DF1BAC">
            <w:pPr>
              <w:pStyle w:val="ListParagraph"/>
              <w:numPr>
                <w:ilvl w:val="0"/>
                <w:numId w:val="40"/>
              </w:numPr>
              <w:tabs>
                <w:tab w:val="left" w:pos="739"/>
              </w:tabs>
              <w:spacing w:before="80"/>
              <w:ind w:left="508" w:right="853" w:firstLine="0"/>
              <w:rPr>
                <w:sz w:val="23"/>
              </w:rPr>
            </w:pPr>
            <w:r>
              <w:rPr>
                <w:sz w:val="23"/>
              </w:rPr>
              <w:t>To prevent explosure gas leakage, wet well should not be directly connected by any opening to</w:t>
            </w:r>
            <w:r>
              <w:rPr>
                <w:spacing w:val="-36"/>
                <w:sz w:val="23"/>
              </w:rPr>
              <w:t xml:space="preserve"> </w:t>
            </w:r>
            <w:r>
              <w:rPr>
                <w:sz w:val="23"/>
              </w:rPr>
              <w:t>dry well or super</w:t>
            </w:r>
            <w:r>
              <w:rPr>
                <w:spacing w:val="-1"/>
                <w:sz w:val="23"/>
              </w:rPr>
              <w:t xml:space="preserve"> </w:t>
            </w:r>
            <w:r>
              <w:rPr>
                <w:sz w:val="23"/>
              </w:rPr>
              <w:t>structure.</w:t>
            </w:r>
          </w:p>
          <w:p w:rsidR="00A70E25" w:rsidRDefault="00A70E25" w:rsidP="00DF1BAC">
            <w:pPr>
              <w:pStyle w:val="ListParagraph"/>
              <w:numPr>
                <w:ilvl w:val="0"/>
                <w:numId w:val="40"/>
              </w:numPr>
              <w:tabs>
                <w:tab w:val="left" w:pos="739"/>
              </w:tabs>
              <w:spacing w:line="264" w:lineRule="exact"/>
              <w:rPr>
                <w:sz w:val="23"/>
              </w:rPr>
            </w:pPr>
            <w:r>
              <w:rPr>
                <w:sz w:val="23"/>
              </w:rPr>
              <w:t>All electrical equipment and wiring should be properly insulated and</w:t>
            </w:r>
            <w:r>
              <w:rPr>
                <w:spacing w:val="-17"/>
                <w:sz w:val="23"/>
              </w:rPr>
              <w:t xml:space="preserve"> </w:t>
            </w:r>
            <w:r>
              <w:rPr>
                <w:sz w:val="23"/>
              </w:rPr>
              <w:t>grounded.</w:t>
            </w:r>
          </w:p>
          <w:p w:rsidR="00A70E25" w:rsidRDefault="00A70E25" w:rsidP="00DF1BAC">
            <w:pPr>
              <w:pStyle w:val="ListParagraph"/>
              <w:numPr>
                <w:ilvl w:val="0"/>
                <w:numId w:val="40"/>
              </w:numPr>
              <w:tabs>
                <w:tab w:val="left" w:pos="739"/>
              </w:tabs>
              <w:spacing w:before="2"/>
              <w:rPr>
                <w:sz w:val="23"/>
              </w:rPr>
            </w:pPr>
            <w:r>
              <w:rPr>
                <w:sz w:val="23"/>
              </w:rPr>
              <w:t>To minimize the possibilities of cross connectors, the pipes should be given different</w:t>
            </w:r>
            <w:r>
              <w:rPr>
                <w:spacing w:val="-16"/>
                <w:sz w:val="23"/>
              </w:rPr>
              <w:t xml:space="preserve"> </w:t>
            </w:r>
            <w:r>
              <w:rPr>
                <w:sz w:val="23"/>
              </w:rPr>
              <w:t>colours.</w:t>
            </w:r>
          </w:p>
          <w:p w:rsidR="00A70E25" w:rsidRDefault="00A70E25" w:rsidP="00A70E25">
            <w:pPr>
              <w:pStyle w:val="Heading7"/>
              <w:spacing w:before="34" w:line="240" w:lineRule="auto"/>
              <w:ind w:left="3309" w:right="1505" w:hanging="1710"/>
            </w:pPr>
            <w:r>
              <w:t>House plumbing systems, sanitary fitting and appliances, traps, anti-syphonage, inspection chambers and intercepting traps.</w:t>
            </w:r>
          </w:p>
          <w:p w:rsidR="00A70E25" w:rsidRDefault="00A70E25" w:rsidP="00A70E25">
            <w:pPr>
              <w:pStyle w:val="BodyText"/>
              <w:spacing w:before="25"/>
              <w:ind w:right="938"/>
            </w:pPr>
            <w:r>
              <w:t xml:space="preserve">The arrangement provided in a house or </w:t>
            </w:r>
            <w:r>
              <w:rPr>
                <w:i/>
              </w:rPr>
              <w:t xml:space="preserve">building, </w:t>
            </w:r>
            <w:r>
              <w:t xml:space="preserve">for Collecting and Conveying wastewater through drain pipes, by </w:t>
            </w:r>
            <w:r>
              <w:rPr>
                <w:i/>
              </w:rPr>
              <w:t xml:space="preserve">gravity, </w:t>
            </w:r>
            <w:r>
              <w:t xml:space="preserve">to join either a public Sewer or a domestic septic tank, is termed as </w:t>
            </w:r>
            <w:r>
              <w:rPr>
                <w:i/>
              </w:rPr>
              <w:t xml:space="preserve">house drainage </w:t>
            </w:r>
            <w:r>
              <w:t>or .building drainage.</w:t>
            </w:r>
          </w:p>
          <w:p w:rsidR="00A70E25" w:rsidRDefault="00A70E25" w:rsidP="00A70E25">
            <w:pPr>
              <w:pStyle w:val="BodyText"/>
              <w:spacing w:before="1" w:line="264" w:lineRule="exact"/>
            </w:pPr>
            <w:r>
              <w:t>Aims of house drainage. drainage is provided</w:t>
            </w:r>
          </w:p>
          <w:p w:rsidR="00A70E25" w:rsidRDefault="00A70E25" w:rsidP="00A70E25">
            <w:pPr>
              <w:pStyle w:val="BodyText"/>
              <w:spacing w:line="264" w:lineRule="exact"/>
            </w:pPr>
            <w:r>
              <w:t>(1) to maintain healthy conditions</w:t>
            </w:r>
          </w:p>
          <w:p w:rsidR="00A70E25" w:rsidRDefault="00A70E25" w:rsidP="00DF1BAC">
            <w:pPr>
              <w:pStyle w:val="ListParagraph"/>
              <w:numPr>
                <w:ilvl w:val="0"/>
                <w:numId w:val="41"/>
              </w:numPr>
              <w:tabs>
                <w:tab w:val="left" w:pos="849"/>
              </w:tabs>
              <w:spacing w:line="264" w:lineRule="exact"/>
              <w:ind w:left="848" w:hanging="341"/>
              <w:rPr>
                <w:sz w:val="23"/>
              </w:rPr>
            </w:pPr>
            <w:r>
              <w:rPr>
                <w:sz w:val="23"/>
              </w:rPr>
              <w:t>to dispose off waste water at the</w:t>
            </w:r>
            <w:r>
              <w:rPr>
                <w:spacing w:val="-10"/>
                <w:sz w:val="23"/>
              </w:rPr>
              <w:t xml:space="preserve"> </w:t>
            </w:r>
            <w:r>
              <w:rPr>
                <w:sz w:val="23"/>
              </w:rPr>
              <w:t>earliest</w:t>
            </w:r>
          </w:p>
          <w:p w:rsidR="00A70E25" w:rsidRDefault="00A70E25" w:rsidP="00DF1BAC">
            <w:pPr>
              <w:pStyle w:val="ListParagraph"/>
              <w:numPr>
                <w:ilvl w:val="0"/>
                <w:numId w:val="41"/>
              </w:numPr>
              <w:tabs>
                <w:tab w:val="left" w:pos="911"/>
              </w:tabs>
              <w:spacing w:line="264" w:lineRule="exact"/>
              <w:ind w:left="910" w:hanging="403"/>
              <w:rPr>
                <w:sz w:val="23"/>
              </w:rPr>
            </w:pPr>
            <w:r>
              <w:rPr>
                <w:sz w:val="23"/>
              </w:rPr>
              <w:t>to avoid the entry of foul gases from the Sewer or the Septic</w:t>
            </w:r>
            <w:r>
              <w:rPr>
                <w:spacing w:val="-13"/>
                <w:sz w:val="23"/>
              </w:rPr>
              <w:t xml:space="preserve"> </w:t>
            </w:r>
            <w:r>
              <w:rPr>
                <w:sz w:val="23"/>
              </w:rPr>
              <w:t>tank</w:t>
            </w:r>
          </w:p>
          <w:p w:rsidR="00A70E25" w:rsidRDefault="00A70E25" w:rsidP="00DF1BAC">
            <w:pPr>
              <w:pStyle w:val="ListParagraph"/>
              <w:numPr>
                <w:ilvl w:val="0"/>
                <w:numId w:val="41"/>
              </w:numPr>
              <w:tabs>
                <w:tab w:val="left" w:pos="898"/>
              </w:tabs>
              <w:spacing w:before="2"/>
              <w:ind w:right="4085" w:firstLine="0"/>
              <w:rPr>
                <w:sz w:val="23"/>
              </w:rPr>
            </w:pPr>
            <w:r>
              <w:rPr>
                <w:sz w:val="23"/>
              </w:rPr>
              <w:t xml:space="preserve">to </w:t>
            </w:r>
            <w:r>
              <w:rPr>
                <w:i/>
                <w:sz w:val="23"/>
              </w:rPr>
              <w:t xml:space="preserve">facilitate </w:t>
            </w:r>
            <w:r>
              <w:rPr>
                <w:sz w:val="23"/>
              </w:rPr>
              <w:t xml:space="preserve">quick removal of foul matter </w:t>
            </w:r>
            <w:r>
              <w:rPr>
                <w:i/>
                <w:sz w:val="23"/>
              </w:rPr>
              <w:t xml:space="preserve">(e.g. </w:t>
            </w:r>
            <w:r>
              <w:rPr>
                <w:sz w:val="23"/>
              </w:rPr>
              <w:t>human excrcta) (i’) To collect and remove waste matters</w:t>
            </w:r>
            <w:r>
              <w:rPr>
                <w:spacing w:val="-14"/>
                <w:sz w:val="23"/>
              </w:rPr>
              <w:t xml:space="preserve"> </w:t>
            </w:r>
            <w:r>
              <w:rPr>
                <w:sz w:val="23"/>
              </w:rPr>
              <w:t>Systematically.</w:t>
            </w:r>
          </w:p>
          <w:p w:rsidR="00A70E25" w:rsidRDefault="00A70E25" w:rsidP="00A70E25">
            <w:pPr>
              <w:spacing w:before="4" w:line="262" w:lineRule="exact"/>
              <w:ind w:left="508"/>
              <w:rPr>
                <w:b/>
                <w:sz w:val="23"/>
              </w:rPr>
            </w:pPr>
            <w:r>
              <w:rPr>
                <w:b/>
                <w:sz w:val="23"/>
                <w:u w:val="thick"/>
              </w:rPr>
              <w:t>PIPES AND TRAPS</w:t>
            </w:r>
          </w:p>
          <w:p w:rsidR="00A70E25" w:rsidRDefault="00A70E25" w:rsidP="00A70E25">
            <w:pPr>
              <w:pStyle w:val="BodyText"/>
              <w:ind w:right="1015"/>
            </w:pPr>
            <w:r>
              <w:t>Pipes. In a house drainage system, a pipe may have the following designations, depending upon the function it carries :</w:t>
            </w:r>
          </w:p>
          <w:p w:rsidR="00A70E25" w:rsidRDefault="00A70E25" w:rsidP="00DF1BAC">
            <w:pPr>
              <w:pStyle w:val="ListParagraph"/>
              <w:numPr>
                <w:ilvl w:val="0"/>
                <w:numId w:val="48"/>
              </w:numPr>
              <w:tabs>
                <w:tab w:val="left" w:pos="739"/>
              </w:tabs>
              <w:spacing w:line="264" w:lineRule="exact"/>
              <w:rPr>
                <w:sz w:val="23"/>
              </w:rPr>
            </w:pPr>
            <w:r>
              <w:rPr>
                <w:i/>
                <w:sz w:val="23"/>
              </w:rPr>
              <w:t xml:space="preserve">Soil pipe. </w:t>
            </w:r>
            <w:r>
              <w:rPr>
                <w:sz w:val="23"/>
              </w:rPr>
              <w:t>A soil pipe is a pipe through which human cxcrcta</w:t>
            </w:r>
            <w:r>
              <w:rPr>
                <w:spacing w:val="-10"/>
                <w:sz w:val="23"/>
              </w:rPr>
              <w:t xml:space="preserve"> </w:t>
            </w:r>
            <w:r>
              <w:rPr>
                <w:sz w:val="23"/>
              </w:rPr>
              <w:t>flOWS.</w:t>
            </w:r>
          </w:p>
          <w:p w:rsidR="00A70E25" w:rsidRDefault="00A70E25" w:rsidP="00DF1BAC">
            <w:pPr>
              <w:pStyle w:val="ListParagraph"/>
              <w:numPr>
                <w:ilvl w:val="0"/>
                <w:numId w:val="48"/>
              </w:numPr>
              <w:tabs>
                <w:tab w:val="left" w:pos="739"/>
              </w:tabs>
              <w:spacing w:line="264" w:lineRule="exact"/>
              <w:rPr>
                <w:sz w:val="23"/>
              </w:rPr>
            </w:pPr>
            <w:r>
              <w:rPr>
                <w:i/>
                <w:sz w:val="23"/>
              </w:rPr>
              <w:t xml:space="preserve">Waste pipe.. </w:t>
            </w:r>
            <w:r>
              <w:rPr>
                <w:sz w:val="23"/>
              </w:rPr>
              <w:t>It is a pipe which carries only the liquid wastc. It does not carry human</w:t>
            </w:r>
            <w:r>
              <w:rPr>
                <w:spacing w:val="-23"/>
                <w:sz w:val="23"/>
              </w:rPr>
              <w:t xml:space="preserve"> </w:t>
            </w:r>
            <w:r>
              <w:rPr>
                <w:sz w:val="23"/>
              </w:rPr>
              <w:t>excreta.</w:t>
            </w:r>
          </w:p>
          <w:p w:rsidR="00A70E25" w:rsidRDefault="00A70E25" w:rsidP="00DF1BAC">
            <w:pPr>
              <w:pStyle w:val="ListParagraph"/>
              <w:numPr>
                <w:ilvl w:val="0"/>
                <w:numId w:val="48"/>
              </w:numPr>
              <w:tabs>
                <w:tab w:val="left" w:pos="739"/>
              </w:tabs>
              <w:ind w:left="508" w:right="550" w:firstLine="0"/>
              <w:rPr>
                <w:sz w:val="23"/>
              </w:rPr>
            </w:pPr>
            <w:r>
              <w:rPr>
                <w:i/>
                <w:sz w:val="23"/>
              </w:rPr>
              <w:t xml:space="preserve">Vent pipe. </w:t>
            </w:r>
            <w:r>
              <w:rPr>
                <w:sz w:val="23"/>
              </w:rPr>
              <w:t xml:space="preserve">It is a pipe which is provided for the purposc of the ventilation of the systcm. </w:t>
            </w:r>
            <w:r>
              <w:rPr>
                <w:i/>
                <w:sz w:val="23"/>
              </w:rPr>
              <w:t xml:space="preserve">A </w:t>
            </w:r>
            <w:r>
              <w:rPr>
                <w:sz w:val="23"/>
              </w:rPr>
              <w:t>vent pipe is open</w:t>
            </w:r>
            <w:r>
              <w:rPr>
                <w:spacing w:val="-1"/>
                <w:sz w:val="23"/>
              </w:rPr>
              <w:t xml:space="preserve"> </w:t>
            </w:r>
            <w:r>
              <w:rPr>
                <w:sz w:val="23"/>
              </w:rPr>
              <w:t>at</w:t>
            </w:r>
            <w:r>
              <w:rPr>
                <w:spacing w:val="-1"/>
                <w:sz w:val="23"/>
              </w:rPr>
              <w:t xml:space="preserve"> </w:t>
            </w:r>
            <w:r>
              <w:rPr>
                <w:sz w:val="23"/>
              </w:rPr>
              <w:t>top</w:t>
            </w:r>
            <w:r>
              <w:rPr>
                <w:spacing w:val="-4"/>
                <w:sz w:val="23"/>
              </w:rPr>
              <w:t xml:space="preserve"> </w:t>
            </w:r>
            <w:r>
              <w:rPr>
                <w:sz w:val="23"/>
              </w:rPr>
              <w:t>and</w:t>
            </w:r>
            <w:r>
              <w:rPr>
                <w:spacing w:val="-1"/>
                <w:sz w:val="23"/>
              </w:rPr>
              <w:t xml:space="preserve"> </w:t>
            </w:r>
            <w:r>
              <w:rPr>
                <w:sz w:val="23"/>
              </w:rPr>
              <w:t>bottom,</w:t>
            </w:r>
            <w:r>
              <w:rPr>
                <w:spacing w:val="-4"/>
                <w:sz w:val="23"/>
              </w:rPr>
              <w:t xml:space="preserve"> </w:t>
            </w:r>
            <w:r>
              <w:rPr>
                <w:sz w:val="23"/>
              </w:rPr>
              <w:t>to</w:t>
            </w:r>
            <w:r>
              <w:rPr>
                <w:spacing w:val="-4"/>
                <w:sz w:val="23"/>
              </w:rPr>
              <w:t xml:space="preserve"> </w:t>
            </w:r>
            <w:r>
              <w:rPr>
                <w:sz w:val="23"/>
              </w:rPr>
              <w:t>facilitate exit</w:t>
            </w:r>
            <w:r>
              <w:rPr>
                <w:spacing w:val="-1"/>
                <w:sz w:val="23"/>
              </w:rPr>
              <w:t xml:space="preserve"> </w:t>
            </w:r>
            <w:r>
              <w:rPr>
                <w:sz w:val="23"/>
              </w:rPr>
              <w:t>of</w:t>
            </w:r>
            <w:r>
              <w:rPr>
                <w:spacing w:val="-4"/>
                <w:sz w:val="23"/>
              </w:rPr>
              <w:t xml:space="preserve"> </w:t>
            </w:r>
            <w:r>
              <w:rPr>
                <w:sz w:val="23"/>
              </w:rPr>
              <w:t>foul</w:t>
            </w:r>
            <w:r>
              <w:rPr>
                <w:spacing w:val="-1"/>
                <w:sz w:val="23"/>
              </w:rPr>
              <w:t xml:space="preserve"> </w:t>
            </w:r>
            <w:r>
              <w:rPr>
                <w:sz w:val="23"/>
              </w:rPr>
              <w:t>gases.</w:t>
            </w:r>
            <w:r>
              <w:rPr>
                <w:spacing w:val="-1"/>
                <w:sz w:val="23"/>
              </w:rPr>
              <w:t xml:space="preserve"> </w:t>
            </w:r>
            <w:r>
              <w:rPr>
                <w:sz w:val="23"/>
              </w:rPr>
              <w:t>It</w:t>
            </w:r>
            <w:r>
              <w:rPr>
                <w:spacing w:val="-1"/>
                <w:sz w:val="23"/>
              </w:rPr>
              <w:t xml:space="preserve"> </w:t>
            </w:r>
            <w:r>
              <w:rPr>
                <w:sz w:val="23"/>
              </w:rPr>
              <w:t>is</w:t>
            </w:r>
            <w:r>
              <w:rPr>
                <w:spacing w:val="-2"/>
                <w:sz w:val="23"/>
              </w:rPr>
              <w:t xml:space="preserve"> </w:t>
            </w:r>
            <w:r>
              <w:rPr>
                <w:sz w:val="23"/>
              </w:rPr>
              <w:t>carried</w:t>
            </w:r>
            <w:r>
              <w:rPr>
                <w:spacing w:val="-3"/>
                <w:sz w:val="23"/>
              </w:rPr>
              <w:t xml:space="preserve"> </w:t>
            </w:r>
            <w:r>
              <w:rPr>
                <w:sz w:val="23"/>
              </w:rPr>
              <w:t>at</w:t>
            </w:r>
            <w:r>
              <w:rPr>
                <w:spacing w:val="-3"/>
                <w:sz w:val="23"/>
              </w:rPr>
              <w:t xml:space="preserve"> </w:t>
            </w:r>
            <w:r>
              <w:rPr>
                <w:sz w:val="23"/>
              </w:rPr>
              <w:t>least</w:t>
            </w:r>
            <w:r>
              <w:rPr>
                <w:spacing w:val="-1"/>
                <w:sz w:val="23"/>
              </w:rPr>
              <w:t xml:space="preserve"> </w:t>
            </w:r>
            <w:r>
              <w:rPr>
                <w:sz w:val="23"/>
              </w:rPr>
              <w:t>1</w:t>
            </w:r>
            <w:r>
              <w:rPr>
                <w:spacing w:val="-1"/>
                <w:sz w:val="23"/>
              </w:rPr>
              <w:t xml:space="preserve"> </w:t>
            </w:r>
            <w:r>
              <w:rPr>
                <w:sz w:val="23"/>
              </w:rPr>
              <w:t>m</w:t>
            </w:r>
            <w:r>
              <w:rPr>
                <w:spacing w:val="-3"/>
                <w:sz w:val="23"/>
              </w:rPr>
              <w:t xml:space="preserve"> </w:t>
            </w:r>
            <w:r>
              <w:rPr>
                <w:sz w:val="23"/>
              </w:rPr>
              <w:t>highcr</w:t>
            </w:r>
            <w:r>
              <w:rPr>
                <w:spacing w:val="-1"/>
                <w:sz w:val="23"/>
              </w:rPr>
              <w:t xml:space="preserve"> </w:t>
            </w:r>
            <w:r>
              <w:rPr>
                <w:sz w:val="23"/>
              </w:rPr>
              <w:t>than</w:t>
            </w:r>
            <w:r>
              <w:rPr>
                <w:spacing w:val="-4"/>
                <w:sz w:val="23"/>
              </w:rPr>
              <w:t xml:space="preserve"> </w:t>
            </w:r>
            <w:r>
              <w:rPr>
                <w:sz w:val="23"/>
              </w:rPr>
              <w:t>the roof</w:t>
            </w:r>
            <w:r>
              <w:rPr>
                <w:spacing w:val="-4"/>
                <w:sz w:val="23"/>
              </w:rPr>
              <w:t xml:space="preserve"> </w:t>
            </w:r>
            <w:r>
              <w:rPr>
                <w:sz w:val="23"/>
              </w:rPr>
              <w:t>level.</w:t>
            </w:r>
          </w:p>
          <w:p w:rsidR="00A70E25" w:rsidRDefault="00A70E25" w:rsidP="00DF1BAC">
            <w:pPr>
              <w:pStyle w:val="ListParagraph"/>
              <w:numPr>
                <w:ilvl w:val="0"/>
                <w:numId w:val="48"/>
              </w:numPr>
              <w:tabs>
                <w:tab w:val="left" w:pos="739"/>
              </w:tabs>
              <w:spacing w:line="264" w:lineRule="exact"/>
              <w:rPr>
                <w:sz w:val="23"/>
              </w:rPr>
            </w:pPr>
            <w:r>
              <w:rPr>
                <w:i/>
                <w:sz w:val="23"/>
              </w:rPr>
              <w:t xml:space="preserve">Rain water pipe. </w:t>
            </w:r>
            <w:r>
              <w:rPr>
                <w:sz w:val="23"/>
              </w:rPr>
              <w:t>It is a pipe which carries only the rain</w:t>
            </w:r>
            <w:r>
              <w:rPr>
                <w:spacing w:val="-9"/>
                <w:sz w:val="23"/>
              </w:rPr>
              <w:t xml:space="preserve"> </w:t>
            </w:r>
            <w:r>
              <w:rPr>
                <w:sz w:val="23"/>
              </w:rPr>
              <w:t>water.</w:t>
            </w:r>
          </w:p>
          <w:p w:rsidR="00A70E25" w:rsidRDefault="00A70E25" w:rsidP="00DF1BAC">
            <w:pPr>
              <w:pStyle w:val="ListParagraph"/>
              <w:numPr>
                <w:ilvl w:val="0"/>
                <w:numId w:val="48"/>
              </w:numPr>
              <w:tabs>
                <w:tab w:val="left" w:pos="739"/>
              </w:tabs>
              <w:spacing w:before="1"/>
              <w:ind w:left="508" w:right="882" w:firstLine="0"/>
              <w:rPr>
                <w:sz w:val="23"/>
              </w:rPr>
            </w:pPr>
            <w:r>
              <w:rPr>
                <w:i/>
                <w:sz w:val="23"/>
              </w:rPr>
              <w:t xml:space="preserve">Anti-siphonac pipe. </w:t>
            </w:r>
            <w:r>
              <w:rPr>
                <w:sz w:val="23"/>
              </w:rPr>
              <w:t>It is pipe which is installed in the house drainage ‘to preserve the water seal</w:t>
            </w:r>
            <w:r>
              <w:rPr>
                <w:spacing w:val="-36"/>
                <w:sz w:val="23"/>
              </w:rPr>
              <w:t xml:space="preserve"> </w:t>
            </w:r>
            <w:r>
              <w:rPr>
                <w:sz w:val="23"/>
              </w:rPr>
              <w:t>of traps.</w:t>
            </w:r>
          </w:p>
          <w:p w:rsidR="00A70E25" w:rsidRDefault="00A70E25" w:rsidP="00A70E25">
            <w:pPr>
              <w:pStyle w:val="BodyText"/>
              <w:spacing w:line="263" w:lineRule="exact"/>
            </w:pPr>
            <w:r>
              <w:t>The following sizes of pipes are commonly used in house drainage :</w:t>
            </w:r>
          </w:p>
          <w:p w:rsidR="00A70E25" w:rsidRDefault="00A70E25" w:rsidP="00A70E25">
            <w:pPr>
              <w:pStyle w:val="BodyText"/>
              <w:spacing w:line="264" w:lineRule="exact"/>
            </w:pPr>
            <w:r>
              <w:t>Soil pipe : 100 mm</w:t>
            </w:r>
          </w:p>
          <w:p w:rsidR="00A70E25" w:rsidRDefault="00A70E25" w:rsidP="00A70E25">
            <w:pPr>
              <w:pStyle w:val="BodyText"/>
              <w:ind w:right="6674"/>
            </w:pPr>
            <w:r>
              <w:t xml:space="preserve">Waste pipe : horizontal : 30 to </w:t>
            </w:r>
            <w:r>
              <w:rPr>
                <w:i/>
              </w:rPr>
              <w:t xml:space="preserve">50 </w:t>
            </w:r>
            <w:r>
              <w:t xml:space="preserve">mm Waste pipe : vertical : </w:t>
            </w:r>
            <w:r>
              <w:rPr>
                <w:i/>
              </w:rPr>
              <w:t xml:space="preserve">75 </w:t>
            </w:r>
            <w:r>
              <w:t>mm</w:t>
            </w:r>
          </w:p>
          <w:p w:rsidR="00A70E25" w:rsidRDefault="00A70E25" w:rsidP="00A70E25">
            <w:pPr>
              <w:pStyle w:val="BodyText"/>
              <w:spacing w:before="1"/>
              <w:ind w:right="7881"/>
            </w:pPr>
            <w:r>
              <w:t>Rain water pipe : 75 mm Vent pipe : 50 mm</w:t>
            </w:r>
          </w:p>
          <w:p w:rsidR="00A70E25" w:rsidRDefault="00A70E25" w:rsidP="00A70E25">
            <w:pPr>
              <w:pStyle w:val="BodyText"/>
              <w:spacing w:line="263" w:lineRule="exact"/>
            </w:pPr>
            <w:r>
              <w:t xml:space="preserve">Anti-siphonage pipe : </w:t>
            </w:r>
            <w:r>
              <w:rPr>
                <w:i/>
              </w:rPr>
              <w:t xml:space="preserve">(i) </w:t>
            </w:r>
            <w:r>
              <w:t>Connecting soil pipe : 50 mm</w:t>
            </w:r>
          </w:p>
          <w:p w:rsidR="00A70E25" w:rsidRDefault="00A70E25" w:rsidP="00DF1BAC">
            <w:pPr>
              <w:pStyle w:val="ListParagraph"/>
              <w:numPr>
                <w:ilvl w:val="0"/>
                <w:numId w:val="47"/>
              </w:numPr>
              <w:tabs>
                <w:tab w:val="left" w:pos="849"/>
              </w:tabs>
              <w:spacing w:line="264" w:lineRule="exact"/>
              <w:rPr>
                <w:sz w:val="23"/>
              </w:rPr>
            </w:pPr>
            <w:r>
              <w:rPr>
                <w:sz w:val="23"/>
              </w:rPr>
              <w:t>Connecting waste pipe : 40</w:t>
            </w:r>
            <w:r>
              <w:rPr>
                <w:spacing w:val="-6"/>
                <w:sz w:val="23"/>
              </w:rPr>
              <w:t xml:space="preserve"> </w:t>
            </w:r>
            <w:r>
              <w:rPr>
                <w:sz w:val="23"/>
              </w:rPr>
              <w:t>mm</w:t>
            </w:r>
          </w:p>
          <w:p w:rsidR="00A70E25" w:rsidRDefault="00A70E25" w:rsidP="00A70E25">
            <w:pPr>
              <w:pStyle w:val="BodyText"/>
              <w:spacing w:before="3"/>
              <w:ind w:right="463"/>
            </w:pPr>
            <w:r>
              <w:rPr>
                <w:b/>
                <w:u w:val="thick"/>
              </w:rPr>
              <w:t>Traps.</w:t>
            </w:r>
            <w:r>
              <w:rPr>
                <w:b/>
              </w:rPr>
              <w:t xml:space="preserve"> </w:t>
            </w:r>
            <w:r>
              <w:t xml:space="preserve">:- is a depressed or bent fitting which, when provided in a drainage system, always remains full of water, thus maintaining </w:t>
            </w:r>
            <w:r>
              <w:rPr>
                <w:i/>
              </w:rPr>
              <w:t xml:space="preserve">a water seal, </w:t>
            </w:r>
            <w:r>
              <w:t xml:space="preserve">prevents the passage of foul air or gas through it, but </w:t>
            </w:r>
            <w:r>
              <w:lastRenderedPageBreak/>
              <w:t xml:space="preserve">allows the sewage or waste water to flow through it. The depth of water seal is the vertical distance between the crown and dip of a trap (Fig. 20.1) represents its </w:t>
            </w:r>
            <w:r>
              <w:rPr>
                <w:i/>
              </w:rPr>
              <w:t xml:space="preserve">strength </w:t>
            </w:r>
            <w:r>
              <w:t xml:space="preserve">or effectiveness. Greater the depth of water seal, more effective is the trap. The depth of water seal varies from </w:t>
            </w:r>
            <w:r>
              <w:rPr>
                <w:i/>
              </w:rPr>
              <w:t xml:space="preserve">25 </w:t>
            </w:r>
            <w:r>
              <w:t xml:space="preserve">mm to </w:t>
            </w:r>
            <w:r>
              <w:rPr>
                <w:i/>
              </w:rPr>
              <w:t>75</w:t>
            </w:r>
            <w:r>
              <w:rPr>
                <w:i/>
                <w:spacing w:val="-15"/>
              </w:rPr>
              <w:t xml:space="preserve"> </w:t>
            </w:r>
            <w:r>
              <w:t>mm.</w:t>
            </w:r>
          </w:p>
          <w:p w:rsidR="00A70E25" w:rsidRDefault="00A70E25" w:rsidP="00A70E25">
            <w:pPr>
              <w:spacing w:line="264" w:lineRule="exact"/>
              <w:ind w:left="508"/>
              <w:rPr>
                <w:sz w:val="23"/>
              </w:rPr>
            </w:pPr>
            <w:r>
              <w:rPr>
                <w:i/>
                <w:sz w:val="23"/>
              </w:rPr>
              <w:t xml:space="preserve">Causes of breaking of seal </w:t>
            </w:r>
            <w:r>
              <w:rPr>
                <w:sz w:val="23"/>
              </w:rPr>
              <w:t>. Water seal may break due to the following reasons :</w:t>
            </w:r>
          </w:p>
          <w:p w:rsidR="00A70E25" w:rsidRDefault="00A70E25" w:rsidP="00DF1BAC">
            <w:pPr>
              <w:pStyle w:val="ListParagraph"/>
              <w:numPr>
                <w:ilvl w:val="1"/>
                <w:numId w:val="47"/>
              </w:numPr>
              <w:tabs>
                <w:tab w:val="left" w:pos="797"/>
              </w:tabs>
              <w:spacing w:line="264" w:lineRule="exact"/>
              <w:ind w:hanging="289"/>
              <w:rPr>
                <w:sz w:val="23"/>
              </w:rPr>
            </w:pPr>
            <w:r>
              <w:rPr>
                <w:sz w:val="23"/>
              </w:rPr>
              <w:t>faulty</w:t>
            </w:r>
            <w:r>
              <w:rPr>
                <w:spacing w:val="-5"/>
                <w:sz w:val="23"/>
              </w:rPr>
              <w:t xml:space="preserve"> </w:t>
            </w:r>
            <w:r>
              <w:rPr>
                <w:sz w:val="23"/>
              </w:rPr>
              <w:t>joints</w:t>
            </w:r>
          </w:p>
          <w:p w:rsidR="00A70E25" w:rsidRDefault="00A70E25" w:rsidP="00DF1BAC">
            <w:pPr>
              <w:pStyle w:val="ListParagraph"/>
              <w:numPr>
                <w:ilvl w:val="0"/>
                <w:numId w:val="46"/>
              </w:numPr>
              <w:tabs>
                <w:tab w:val="left" w:pos="849"/>
              </w:tabs>
              <w:spacing w:line="264" w:lineRule="exact"/>
              <w:rPr>
                <w:sz w:val="23"/>
              </w:rPr>
            </w:pPr>
            <w:r>
              <w:rPr>
                <w:sz w:val="23"/>
              </w:rPr>
              <w:t>crack in the bottom of</w:t>
            </w:r>
            <w:r>
              <w:rPr>
                <w:spacing w:val="-6"/>
                <w:sz w:val="23"/>
              </w:rPr>
              <w:t xml:space="preserve"> </w:t>
            </w:r>
            <w:r>
              <w:rPr>
                <w:sz w:val="23"/>
              </w:rPr>
              <w:t>seal</w:t>
            </w:r>
          </w:p>
          <w:p w:rsidR="00A70E25" w:rsidRDefault="00A70E25" w:rsidP="00DF1BAC">
            <w:pPr>
              <w:pStyle w:val="ListParagraph"/>
              <w:numPr>
                <w:ilvl w:val="0"/>
                <w:numId w:val="46"/>
              </w:numPr>
              <w:tabs>
                <w:tab w:val="left" w:pos="912"/>
              </w:tabs>
              <w:spacing w:line="264" w:lineRule="exact"/>
              <w:ind w:left="911" w:hanging="404"/>
              <w:rPr>
                <w:sz w:val="23"/>
              </w:rPr>
            </w:pPr>
            <w:r>
              <w:rPr>
                <w:sz w:val="23"/>
              </w:rPr>
              <w:t>creation of partial vacuum in the sewer</w:t>
            </w:r>
            <w:r>
              <w:rPr>
                <w:spacing w:val="-8"/>
                <w:sz w:val="23"/>
              </w:rPr>
              <w:t xml:space="preserve"> </w:t>
            </w:r>
            <w:r>
              <w:rPr>
                <w:sz w:val="23"/>
              </w:rPr>
              <w:t>fittings</w:t>
            </w:r>
          </w:p>
          <w:p w:rsidR="00A70E25" w:rsidRDefault="00A70E25" w:rsidP="00DF1BAC">
            <w:pPr>
              <w:pStyle w:val="ListParagraph"/>
              <w:numPr>
                <w:ilvl w:val="0"/>
                <w:numId w:val="46"/>
              </w:numPr>
              <w:tabs>
                <w:tab w:val="left" w:pos="888"/>
              </w:tabs>
              <w:spacing w:line="264" w:lineRule="exact"/>
              <w:ind w:left="887" w:hanging="380"/>
              <w:rPr>
                <w:sz w:val="23"/>
              </w:rPr>
            </w:pPr>
            <w:r>
              <w:rPr>
                <w:sz w:val="23"/>
              </w:rPr>
              <w:t>increase in the pressure of sewer gases,</w:t>
            </w:r>
            <w:r>
              <w:rPr>
                <w:spacing w:val="-7"/>
                <w:sz w:val="23"/>
              </w:rPr>
              <w:t xml:space="preserve"> </w:t>
            </w:r>
            <w:r>
              <w:rPr>
                <w:sz w:val="23"/>
              </w:rPr>
              <w:t>and</w:t>
            </w:r>
          </w:p>
          <w:p w:rsidR="00A70E25" w:rsidRDefault="00A70E25" w:rsidP="00DF1BAC">
            <w:pPr>
              <w:pStyle w:val="ListParagraph"/>
              <w:numPr>
                <w:ilvl w:val="0"/>
                <w:numId w:val="46"/>
              </w:numPr>
              <w:tabs>
                <w:tab w:val="left" w:pos="823"/>
              </w:tabs>
              <w:spacing w:before="1" w:line="264" w:lineRule="exact"/>
              <w:ind w:left="822" w:hanging="315"/>
              <w:rPr>
                <w:sz w:val="23"/>
              </w:rPr>
            </w:pPr>
            <w:r>
              <w:rPr>
                <w:sz w:val="23"/>
              </w:rPr>
              <w:t>non-use for a prolonged</w:t>
            </w:r>
            <w:r>
              <w:rPr>
                <w:spacing w:val="-1"/>
                <w:sz w:val="23"/>
              </w:rPr>
              <w:t xml:space="preserve"> </w:t>
            </w:r>
            <w:r>
              <w:rPr>
                <w:sz w:val="23"/>
              </w:rPr>
              <w:t>period.</w:t>
            </w:r>
          </w:p>
          <w:p w:rsidR="00A70E25" w:rsidRDefault="00A70E25" w:rsidP="00A70E25">
            <w:pPr>
              <w:pStyle w:val="BodyText"/>
              <w:ind w:right="671"/>
            </w:pPr>
            <w:r>
              <w:t xml:space="preserve">The breaking of the water seal can be prevented by (i) connecting thc portion between the soil pipe and trap by a vent pipe, and </w:t>
            </w:r>
            <w:r>
              <w:rPr>
                <w:i/>
              </w:rPr>
              <w:t xml:space="preserve">(ii) </w:t>
            </w:r>
            <w:r>
              <w:t>use of anti-siphonage pipe in the building.</w:t>
            </w:r>
          </w:p>
          <w:p w:rsidR="00A70E25" w:rsidRDefault="00A70E25" w:rsidP="00A70E25">
            <w:pPr>
              <w:spacing w:line="264" w:lineRule="exact"/>
              <w:ind w:left="508"/>
              <w:rPr>
                <w:sz w:val="23"/>
              </w:rPr>
            </w:pPr>
            <w:r>
              <w:rPr>
                <w:i/>
                <w:sz w:val="23"/>
              </w:rPr>
              <w:t xml:space="preserve">Characteristics of traps. </w:t>
            </w:r>
            <w:r>
              <w:rPr>
                <w:sz w:val="23"/>
              </w:rPr>
              <w:t>A trap should possess</w:t>
            </w:r>
            <w:r>
              <w:rPr>
                <w:spacing w:val="52"/>
                <w:sz w:val="23"/>
              </w:rPr>
              <w:t xml:space="preserve"> </w:t>
            </w:r>
            <w:r>
              <w:rPr>
                <w:sz w:val="23"/>
              </w:rPr>
              <w:t>:</w:t>
            </w:r>
          </w:p>
          <w:p w:rsidR="00A70E25" w:rsidRDefault="00A70E25" w:rsidP="00DF1BAC">
            <w:pPr>
              <w:pStyle w:val="ListParagraph"/>
              <w:numPr>
                <w:ilvl w:val="0"/>
                <w:numId w:val="45"/>
              </w:numPr>
              <w:tabs>
                <w:tab w:val="left" w:pos="683"/>
              </w:tabs>
              <w:spacing w:line="264" w:lineRule="exact"/>
              <w:ind w:hanging="175"/>
              <w:rPr>
                <w:sz w:val="21"/>
              </w:rPr>
            </w:pPr>
            <w:r>
              <w:rPr>
                <w:sz w:val="23"/>
              </w:rPr>
              <w:t>adequate water seal at all times, to fulfill the purpose of its installation. However, it should</w:t>
            </w:r>
            <w:r>
              <w:rPr>
                <w:spacing w:val="-10"/>
                <w:sz w:val="23"/>
              </w:rPr>
              <w:t xml:space="preserve"> </w:t>
            </w:r>
            <w:r>
              <w:rPr>
                <w:sz w:val="23"/>
              </w:rPr>
              <w:t>retain</w:t>
            </w:r>
          </w:p>
          <w:p w:rsidR="00A70E25" w:rsidRDefault="00A70E25" w:rsidP="00A70E25">
            <w:pPr>
              <w:pStyle w:val="BodyText"/>
              <w:spacing w:before="80" w:line="264" w:lineRule="exact"/>
            </w:pPr>
            <w:r>
              <w:t>minimum quantity àf water for this purpose.</w:t>
            </w:r>
          </w:p>
          <w:p w:rsidR="00A70E25" w:rsidRDefault="00A70E25" w:rsidP="00DF1BAC">
            <w:pPr>
              <w:pStyle w:val="ListParagraph"/>
              <w:numPr>
                <w:ilvl w:val="0"/>
                <w:numId w:val="45"/>
              </w:numPr>
              <w:tabs>
                <w:tab w:val="left" w:pos="739"/>
              </w:tabs>
              <w:spacing w:line="264" w:lineRule="exact"/>
              <w:ind w:left="738" w:hanging="231"/>
              <w:rPr>
                <w:sz w:val="23"/>
              </w:rPr>
            </w:pPr>
            <w:r>
              <w:rPr>
                <w:sz w:val="23"/>
              </w:rPr>
              <w:t>It should be of non-absorbent</w:t>
            </w:r>
            <w:r>
              <w:rPr>
                <w:spacing w:val="-6"/>
                <w:sz w:val="23"/>
              </w:rPr>
              <w:t xml:space="preserve"> </w:t>
            </w:r>
            <w:r>
              <w:rPr>
                <w:sz w:val="23"/>
              </w:rPr>
              <w:t>material.</w:t>
            </w:r>
          </w:p>
          <w:p w:rsidR="00A70E25" w:rsidRDefault="00A70E25" w:rsidP="00DF1BAC">
            <w:pPr>
              <w:pStyle w:val="ListParagraph"/>
              <w:numPr>
                <w:ilvl w:val="0"/>
                <w:numId w:val="45"/>
              </w:numPr>
              <w:tabs>
                <w:tab w:val="left" w:pos="739"/>
              </w:tabs>
              <w:ind w:left="508" w:right="711" w:firstLine="0"/>
              <w:rPr>
                <w:sz w:val="23"/>
              </w:rPr>
            </w:pPr>
            <w:r>
              <w:rPr>
                <w:sz w:val="23"/>
              </w:rPr>
              <w:t>It should be free from any inside projections, angles or contractions, so that flow is not obstructed</w:t>
            </w:r>
            <w:r>
              <w:rPr>
                <w:spacing w:val="-33"/>
                <w:sz w:val="23"/>
              </w:rPr>
              <w:t xml:space="preserve"> </w:t>
            </w:r>
            <w:r>
              <w:rPr>
                <w:sz w:val="23"/>
              </w:rPr>
              <w:t>or retarded.</w:t>
            </w:r>
          </w:p>
          <w:p w:rsidR="00A70E25" w:rsidRDefault="00A70E25" w:rsidP="00DF1BAC">
            <w:pPr>
              <w:pStyle w:val="ListParagraph"/>
              <w:numPr>
                <w:ilvl w:val="0"/>
                <w:numId w:val="45"/>
              </w:numPr>
              <w:tabs>
                <w:tab w:val="left" w:pos="739"/>
              </w:tabs>
              <w:spacing w:before="2" w:line="264" w:lineRule="exact"/>
              <w:ind w:left="738" w:hanging="231"/>
              <w:rPr>
                <w:sz w:val="23"/>
              </w:rPr>
            </w:pPr>
            <w:r>
              <w:rPr>
                <w:sz w:val="23"/>
              </w:rPr>
              <w:t>It should be simple in construction, cheap and readily</w:t>
            </w:r>
            <w:r>
              <w:rPr>
                <w:spacing w:val="-8"/>
                <w:sz w:val="23"/>
              </w:rPr>
              <w:t xml:space="preserve"> </w:t>
            </w:r>
            <w:r>
              <w:rPr>
                <w:sz w:val="23"/>
              </w:rPr>
              <w:t>available.</w:t>
            </w:r>
          </w:p>
          <w:p w:rsidR="00A70E25" w:rsidRDefault="00A70E25" w:rsidP="00DF1BAC">
            <w:pPr>
              <w:pStyle w:val="ListParagraph"/>
              <w:numPr>
                <w:ilvl w:val="0"/>
                <w:numId w:val="45"/>
              </w:numPr>
              <w:tabs>
                <w:tab w:val="left" w:pos="739"/>
              </w:tabs>
              <w:spacing w:line="264" w:lineRule="exact"/>
              <w:ind w:left="738" w:hanging="231"/>
              <w:rPr>
                <w:sz w:val="23"/>
              </w:rPr>
            </w:pPr>
            <w:r>
              <w:rPr>
                <w:sz w:val="23"/>
              </w:rPr>
              <w:t>It should be self</w:t>
            </w:r>
            <w:r>
              <w:rPr>
                <w:spacing w:val="-4"/>
                <w:sz w:val="23"/>
              </w:rPr>
              <w:t xml:space="preserve"> </w:t>
            </w:r>
            <w:r>
              <w:rPr>
                <w:sz w:val="23"/>
              </w:rPr>
              <w:t>cleansing.</w:t>
            </w:r>
          </w:p>
          <w:p w:rsidR="00A70E25" w:rsidRDefault="00A70E25" w:rsidP="00DF1BAC">
            <w:pPr>
              <w:pStyle w:val="ListParagraph"/>
              <w:numPr>
                <w:ilvl w:val="0"/>
                <w:numId w:val="45"/>
              </w:numPr>
              <w:tabs>
                <w:tab w:val="left" w:pos="739"/>
              </w:tabs>
              <w:spacing w:line="264" w:lineRule="exact"/>
              <w:ind w:left="738" w:hanging="231"/>
              <w:rPr>
                <w:sz w:val="23"/>
              </w:rPr>
            </w:pPr>
            <w:r>
              <w:rPr>
                <w:sz w:val="23"/>
              </w:rPr>
              <w:t>It, should bc provided with suitable access for</w:t>
            </w:r>
            <w:r>
              <w:rPr>
                <w:spacing w:val="-6"/>
                <w:sz w:val="23"/>
              </w:rPr>
              <w:t xml:space="preserve"> </w:t>
            </w:r>
            <w:r>
              <w:rPr>
                <w:sz w:val="23"/>
              </w:rPr>
              <w:t>cleaning.</w:t>
            </w:r>
          </w:p>
          <w:p w:rsidR="00A70E25" w:rsidRDefault="00A70E25" w:rsidP="00DF1BAC">
            <w:pPr>
              <w:pStyle w:val="ListParagraph"/>
              <w:numPr>
                <w:ilvl w:val="0"/>
                <w:numId w:val="45"/>
              </w:numPr>
              <w:tabs>
                <w:tab w:val="left" w:pos="739"/>
              </w:tabs>
              <w:spacing w:line="264" w:lineRule="exact"/>
              <w:ind w:left="738" w:hanging="231"/>
              <w:rPr>
                <w:sz w:val="23"/>
              </w:rPr>
            </w:pPr>
            <w:r>
              <w:rPr>
                <w:sz w:val="23"/>
              </w:rPr>
              <w:t>Its internal and external surfaces should have smooth finish so that dirt etc. does not stick to</w:t>
            </w:r>
            <w:r>
              <w:rPr>
                <w:spacing w:val="-26"/>
                <w:sz w:val="23"/>
              </w:rPr>
              <w:t xml:space="preserve"> </w:t>
            </w:r>
            <w:r>
              <w:rPr>
                <w:sz w:val="23"/>
              </w:rPr>
              <w:t>it.</w:t>
            </w:r>
          </w:p>
          <w:p w:rsidR="00A70E25" w:rsidRDefault="00A70E25" w:rsidP="00A70E25">
            <w:pPr>
              <w:spacing w:before="2" w:line="264" w:lineRule="exact"/>
              <w:ind w:left="508"/>
              <w:rPr>
                <w:sz w:val="23"/>
              </w:rPr>
            </w:pPr>
            <w:r>
              <w:rPr>
                <w:b/>
                <w:sz w:val="23"/>
                <w:u w:val="thick"/>
              </w:rPr>
              <w:t xml:space="preserve"> CLASSIFICATION OF TRAPS</w:t>
            </w:r>
            <w:r>
              <w:rPr>
                <w:b/>
                <w:sz w:val="23"/>
              </w:rPr>
              <w:t xml:space="preserve"> </w:t>
            </w:r>
            <w:r>
              <w:rPr>
                <w:sz w:val="23"/>
              </w:rPr>
              <w:t>:- are as follows :</w:t>
            </w:r>
          </w:p>
          <w:p w:rsidR="00A70E25" w:rsidRDefault="00A70E25" w:rsidP="00DF1BAC">
            <w:pPr>
              <w:pStyle w:val="ListParagraph"/>
              <w:numPr>
                <w:ilvl w:val="0"/>
                <w:numId w:val="50"/>
              </w:numPr>
              <w:tabs>
                <w:tab w:val="left" w:pos="835"/>
              </w:tabs>
              <w:spacing w:line="264" w:lineRule="exact"/>
              <w:rPr>
                <w:sz w:val="23"/>
              </w:rPr>
            </w:pPr>
            <w:r>
              <w:rPr>
                <w:i/>
                <w:sz w:val="23"/>
              </w:rPr>
              <w:t xml:space="preserve">Classification according </w:t>
            </w:r>
            <w:r>
              <w:rPr>
                <w:sz w:val="23"/>
              </w:rPr>
              <w:t xml:space="preserve">to </w:t>
            </w:r>
            <w:r>
              <w:rPr>
                <w:i/>
                <w:sz w:val="23"/>
              </w:rPr>
              <w:t xml:space="preserve">shape </w:t>
            </w:r>
            <w:r>
              <w:rPr>
                <w:sz w:val="23"/>
              </w:rPr>
              <w:t>(Fig.</w:t>
            </w:r>
            <w:r>
              <w:rPr>
                <w:spacing w:val="2"/>
                <w:sz w:val="23"/>
              </w:rPr>
              <w:t xml:space="preserve"> </w:t>
            </w:r>
            <w:r>
              <w:rPr>
                <w:sz w:val="23"/>
              </w:rPr>
              <w:t>20.1)</w:t>
            </w:r>
          </w:p>
          <w:p w:rsidR="00A70E25" w:rsidRDefault="00A70E25" w:rsidP="00DF1BAC">
            <w:pPr>
              <w:pStyle w:val="ListParagraph"/>
              <w:numPr>
                <w:ilvl w:val="0"/>
                <w:numId w:val="49"/>
              </w:numPr>
              <w:tabs>
                <w:tab w:val="left" w:pos="785"/>
              </w:tabs>
              <w:ind w:right="616" w:firstLine="0"/>
              <w:rPr>
                <w:sz w:val="23"/>
              </w:rPr>
            </w:pPr>
            <w:r>
              <w:rPr>
                <w:b/>
                <w:i/>
                <w:sz w:val="23"/>
              </w:rPr>
              <w:t xml:space="preserve">P-Trap </w:t>
            </w:r>
            <w:r>
              <w:rPr>
                <w:sz w:val="23"/>
              </w:rPr>
              <w:t>(Fig. 20.1 a). This resembles the shape of letter P,in which the legs are at right angles</w:t>
            </w:r>
            <w:r>
              <w:rPr>
                <w:spacing w:val="-42"/>
                <w:sz w:val="23"/>
              </w:rPr>
              <w:t xml:space="preserve"> </w:t>
            </w:r>
            <w:r>
              <w:rPr>
                <w:sz w:val="23"/>
              </w:rPr>
              <w:t>to each other.</w:t>
            </w:r>
          </w:p>
          <w:p w:rsidR="00A70E25" w:rsidRDefault="00A70E25" w:rsidP="00DF1BAC">
            <w:pPr>
              <w:pStyle w:val="ListParagraph"/>
              <w:numPr>
                <w:ilvl w:val="0"/>
                <w:numId w:val="49"/>
              </w:numPr>
              <w:tabs>
                <w:tab w:val="left" w:pos="849"/>
              </w:tabs>
              <w:ind w:right="699" w:firstLine="0"/>
              <w:rPr>
                <w:sz w:val="23"/>
              </w:rPr>
            </w:pPr>
            <w:r>
              <w:rPr>
                <w:b/>
                <w:i/>
                <w:sz w:val="23"/>
              </w:rPr>
              <w:t xml:space="preserve">Q-trap </w:t>
            </w:r>
            <w:r>
              <w:rPr>
                <w:b/>
                <w:sz w:val="23"/>
              </w:rPr>
              <w:t xml:space="preserve">or </w:t>
            </w:r>
            <w:r>
              <w:rPr>
                <w:b/>
                <w:i/>
                <w:sz w:val="23"/>
              </w:rPr>
              <w:t xml:space="preserve">half-S-trap </w:t>
            </w:r>
            <w:r>
              <w:rPr>
                <w:sz w:val="23"/>
              </w:rPr>
              <w:t xml:space="preserve">(Fig. 20.1 </w:t>
            </w:r>
            <w:r>
              <w:rPr>
                <w:i/>
                <w:sz w:val="23"/>
              </w:rPr>
              <w:t xml:space="preserve">b). </w:t>
            </w:r>
            <w:r>
              <w:rPr>
                <w:sz w:val="23"/>
              </w:rPr>
              <w:t>This resembles the of letter Q, in which the two legs meet at an angle other than a right</w:t>
            </w:r>
            <w:r>
              <w:rPr>
                <w:spacing w:val="-1"/>
                <w:sz w:val="23"/>
              </w:rPr>
              <w:t xml:space="preserve"> </w:t>
            </w:r>
            <w:r>
              <w:rPr>
                <w:sz w:val="23"/>
              </w:rPr>
              <w:t>angle.</w:t>
            </w:r>
          </w:p>
          <w:p w:rsidR="00A70E25" w:rsidRDefault="00A70E25" w:rsidP="00DF1BAC">
            <w:pPr>
              <w:pStyle w:val="ListParagraph"/>
              <w:numPr>
                <w:ilvl w:val="0"/>
                <w:numId w:val="49"/>
              </w:numPr>
              <w:tabs>
                <w:tab w:val="left" w:pos="914"/>
              </w:tabs>
              <w:spacing w:after="5"/>
              <w:ind w:right="898" w:firstLine="0"/>
              <w:rPr>
                <w:sz w:val="23"/>
              </w:rPr>
            </w:pPr>
            <w:r>
              <w:rPr>
                <w:b/>
                <w:i/>
                <w:sz w:val="23"/>
              </w:rPr>
              <w:t xml:space="preserve">S-trap </w:t>
            </w:r>
            <w:r>
              <w:rPr>
                <w:sz w:val="23"/>
              </w:rPr>
              <w:t xml:space="preserve">(Fig. 21.6 </w:t>
            </w:r>
            <w:r>
              <w:rPr>
                <w:i/>
                <w:sz w:val="23"/>
              </w:rPr>
              <w:t xml:space="preserve">c). </w:t>
            </w:r>
            <w:r>
              <w:rPr>
                <w:sz w:val="23"/>
              </w:rPr>
              <w:t xml:space="preserve">This resembles letter-S, in which both the legs are parallel to each other, discharging in the same direction. Fig. 20.1 </w:t>
            </w:r>
            <w:r>
              <w:rPr>
                <w:i/>
                <w:sz w:val="23"/>
              </w:rPr>
              <w:t xml:space="preserve">(d) </w:t>
            </w:r>
            <w:r>
              <w:rPr>
                <w:sz w:val="23"/>
              </w:rPr>
              <w:t>shows the development of all the thrcc types of</w:t>
            </w:r>
            <w:r>
              <w:rPr>
                <w:spacing w:val="-33"/>
                <w:sz w:val="23"/>
              </w:rPr>
              <w:t xml:space="preserve"> </w:t>
            </w:r>
            <w:r>
              <w:rPr>
                <w:sz w:val="23"/>
              </w:rPr>
              <w:t>traps.</w:t>
            </w:r>
          </w:p>
          <w:p w:rsidR="00A70E25" w:rsidRDefault="00A70E25" w:rsidP="00DF1BAC">
            <w:pPr>
              <w:pStyle w:val="Heading7"/>
              <w:keepNext w:val="0"/>
              <w:keepLines w:val="0"/>
              <w:widowControl w:val="0"/>
              <w:numPr>
                <w:ilvl w:val="0"/>
                <w:numId w:val="50"/>
              </w:numPr>
              <w:tabs>
                <w:tab w:val="left" w:pos="835"/>
              </w:tabs>
              <w:autoSpaceDE w:val="0"/>
              <w:autoSpaceDN w:val="0"/>
              <w:spacing w:before="0" w:line="241" w:lineRule="exact"/>
            </w:pPr>
            <w:r>
              <w:t>Classification according to</w:t>
            </w:r>
            <w:r>
              <w:rPr>
                <w:spacing w:val="-2"/>
              </w:rPr>
              <w:t xml:space="preserve"> </w:t>
            </w:r>
            <w:r>
              <w:t>use</w:t>
            </w:r>
          </w:p>
          <w:p w:rsidR="00A70E25" w:rsidRDefault="00A70E25" w:rsidP="00DF1BAC">
            <w:pPr>
              <w:pStyle w:val="ListParagraph"/>
              <w:numPr>
                <w:ilvl w:val="1"/>
                <w:numId w:val="50"/>
              </w:numPr>
              <w:tabs>
                <w:tab w:val="left" w:pos="809"/>
              </w:tabs>
              <w:spacing w:line="264" w:lineRule="exact"/>
              <w:ind w:hanging="301"/>
              <w:rPr>
                <w:b/>
                <w:sz w:val="23"/>
              </w:rPr>
            </w:pPr>
            <w:r>
              <w:rPr>
                <w:b/>
                <w:sz w:val="23"/>
              </w:rPr>
              <w:t>Floor trap or nahni</w:t>
            </w:r>
            <w:r>
              <w:rPr>
                <w:b/>
                <w:spacing w:val="-2"/>
                <w:sz w:val="23"/>
              </w:rPr>
              <w:t xml:space="preserve"> </w:t>
            </w:r>
            <w:r>
              <w:rPr>
                <w:b/>
                <w:sz w:val="23"/>
              </w:rPr>
              <w:t>trap</w:t>
            </w:r>
          </w:p>
          <w:p w:rsidR="00A70E25" w:rsidRDefault="00A70E25" w:rsidP="00DF1BAC">
            <w:pPr>
              <w:pStyle w:val="ListParagraph"/>
              <w:numPr>
                <w:ilvl w:val="0"/>
                <w:numId w:val="51"/>
              </w:numPr>
              <w:tabs>
                <w:tab w:val="left" w:pos="849"/>
              </w:tabs>
              <w:spacing w:before="2" w:line="264" w:lineRule="exact"/>
              <w:rPr>
                <w:b/>
                <w:sz w:val="23"/>
              </w:rPr>
            </w:pPr>
            <w:r>
              <w:rPr>
                <w:b/>
                <w:sz w:val="23"/>
              </w:rPr>
              <w:t>Gully</w:t>
            </w:r>
            <w:r>
              <w:rPr>
                <w:b/>
                <w:spacing w:val="-1"/>
                <w:sz w:val="23"/>
              </w:rPr>
              <w:t xml:space="preserve"> </w:t>
            </w:r>
            <w:r>
              <w:rPr>
                <w:b/>
                <w:sz w:val="23"/>
              </w:rPr>
              <w:t>trap</w:t>
            </w:r>
          </w:p>
          <w:p w:rsidR="00A70E25" w:rsidRDefault="00A70E25" w:rsidP="00DF1BAC">
            <w:pPr>
              <w:pStyle w:val="ListParagraph"/>
              <w:numPr>
                <w:ilvl w:val="0"/>
                <w:numId w:val="51"/>
              </w:numPr>
              <w:tabs>
                <w:tab w:val="left" w:pos="914"/>
              </w:tabs>
              <w:spacing w:line="262" w:lineRule="exact"/>
              <w:ind w:left="913" w:hanging="406"/>
              <w:rPr>
                <w:b/>
                <w:sz w:val="23"/>
              </w:rPr>
            </w:pPr>
            <w:r>
              <w:rPr>
                <w:b/>
                <w:sz w:val="23"/>
              </w:rPr>
              <w:t>Intercepting</w:t>
            </w:r>
            <w:r>
              <w:rPr>
                <w:b/>
                <w:spacing w:val="-1"/>
                <w:sz w:val="23"/>
              </w:rPr>
              <w:t xml:space="preserve"> </w:t>
            </w:r>
            <w:r>
              <w:rPr>
                <w:b/>
                <w:sz w:val="23"/>
              </w:rPr>
              <w:t>trap.</w:t>
            </w:r>
          </w:p>
          <w:p w:rsidR="00A70E25" w:rsidRDefault="00A70E25" w:rsidP="00A70E25">
            <w:pPr>
              <w:pStyle w:val="BodyText"/>
              <w:ind w:right="486"/>
            </w:pPr>
            <w:r w:rsidRPr="00761B52">
              <w:lastRenderedPageBreak/>
              <w:pict>
                <v:group id="_x0000_s1044" style="position:absolute;left:0;text-align:left;margin-left:87.9pt;margin-top:55.25pt;width:432.95pt;height:217.85pt;z-index:-251625472;mso-wrap-distance-left:0;mso-wrap-distance-right:0;mso-position-horizontal-relative:page" coordorigin="1758,1105" coordsize="8659,4357">
                  <v:shape id="_x0000_s1045" type="#_x0000_t75" style="position:absolute;left:1758;top:2977;width:2609;height:2485">
                    <v:imagedata r:id="rId63" o:title=""/>
                  </v:shape>
                  <v:shape id="_x0000_s1046" type="#_x0000_t75" style="position:absolute;left:4398;top:1105;width:6019;height:4337">
                    <v:imagedata r:id="rId64" o:title=""/>
                  </v:shape>
                  <w10:wrap type="topAndBottom" anchorx="page"/>
                </v:group>
              </w:pict>
            </w:r>
            <w:r>
              <w:rPr>
                <w:u w:val="single"/>
              </w:rPr>
              <w:t xml:space="preserve"> FLOOR TRAP OR NAIINI TRAP</w:t>
            </w:r>
            <w:r>
              <w:t xml:space="preserve"> </w:t>
            </w:r>
            <w:r>
              <w:rPr>
                <w:i/>
              </w:rPr>
              <w:t>:-</w:t>
            </w:r>
            <w:r>
              <w:t>is used to collect wash water from floors, kitchens and bath</w:t>
            </w:r>
            <w:r>
              <w:rPr>
                <w:spacing w:val="-31"/>
              </w:rPr>
              <w:t xml:space="preserve"> </w:t>
            </w:r>
            <w:r>
              <w:t>rooms, starting Point of waste water floor,made of cast iron, with a gravity at tip, to exclude entry of ‘solid matter of big size. This cover can be removed to do frequent cleaning of the trap. These traps F have small water</w:t>
            </w:r>
            <w:r>
              <w:rPr>
                <w:spacing w:val="-1"/>
              </w:rPr>
              <w:t xml:space="preserve"> </w:t>
            </w:r>
            <w:r>
              <w:t>seal.</w:t>
            </w:r>
          </w:p>
          <w:p w:rsidR="00A70E25" w:rsidRDefault="00A70E25" w:rsidP="00A70E25">
            <w:pPr>
              <w:pStyle w:val="BodyText"/>
              <w:ind w:right="333"/>
            </w:pPr>
            <w:r>
              <w:rPr>
                <w:u w:val="single"/>
              </w:rPr>
              <w:t>GULLY TRAP</w:t>
            </w:r>
            <w:r>
              <w:t xml:space="preserve"> :-special types of traps which disconnect sullage drain (collected from baths, kitchen etc.) from the main drainage system, is either made of stone-ware or of cast iron. Stone ware gully trap is of square section at the top on which C.I. grating is fitted. A well designed gully trap may serve two or three connections from nahni traps.</w:t>
            </w:r>
          </w:p>
          <w:p w:rsidR="00A70E25" w:rsidRDefault="00A70E25" w:rsidP="00A70E25">
            <w:pPr>
              <w:pStyle w:val="BodyText"/>
              <w:ind w:right="333"/>
            </w:pPr>
            <w:r w:rsidRPr="00761B52">
              <w:pict>
                <v:group id="_x0000_s1047" style="position:absolute;left:0;text-align:left;margin-left:93.15pt;margin-top:69.1pt;width:375pt;height:163.2pt;z-index:-251623424;mso-wrap-distance-left:0;mso-wrap-distance-right:0;mso-position-horizontal-relative:page" coordorigin="1863,1382" coordsize="7500,3264">
                  <v:shape id="_x0000_s1048" type="#_x0000_t75" style="position:absolute;left:1862;top:1381;width:5099;height:3264">
                    <v:imagedata r:id="rId65" o:title=""/>
                  </v:shape>
                  <v:shape id="_x0000_s1049" type="#_x0000_t75" style="position:absolute;left:6978;top:2331;width:2384;height:2314">
                    <v:imagedata r:id="rId66" o:title=""/>
                  </v:shape>
                  <w10:wrap type="topAndBottom" anchorx="page"/>
                </v:group>
              </w:pict>
            </w:r>
            <w:r>
              <w:rPr>
                <w:u w:val="single"/>
              </w:rPr>
              <w:t>INTERCEPTING TRAPS</w:t>
            </w:r>
            <w:r>
              <w:t xml:space="preserve"> :- special type of trap provided at the junction of house drain with the public sewer or septic tank. It is thus provided in the last manhole of the house drainage system. It has a dcep water seal of 100 mm, so as to effectively prevent the entry of sewer gases from public sewer line into the house drain.The trap has an opening at the top, called the </w:t>
            </w:r>
            <w:r>
              <w:rPr>
                <w:i/>
              </w:rPr>
              <w:t xml:space="preserve">cleaning eye </w:t>
            </w:r>
            <w:r>
              <w:t xml:space="preserve">or </w:t>
            </w:r>
            <w:r>
              <w:rPr>
                <w:i/>
              </w:rPr>
              <w:t xml:space="preserve">rodding arm, </w:t>
            </w:r>
            <w:r>
              <w:t>having a tight fitting plug, for frequent cleaning of the trap.</w:t>
            </w:r>
          </w:p>
          <w:p w:rsidR="00A70E25" w:rsidRDefault="00A70E25" w:rsidP="00A70E25">
            <w:pPr>
              <w:pStyle w:val="BodyText"/>
              <w:ind w:right="563" w:firstLine="57"/>
            </w:pPr>
            <w:r>
              <w:rPr>
                <w:b/>
                <w:u w:val="thick"/>
              </w:rPr>
              <w:t>GREASE TRAPS</w:t>
            </w:r>
            <w:r>
              <w:rPr>
                <w:b/>
              </w:rPr>
              <w:t xml:space="preserve"> </w:t>
            </w:r>
            <w:r>
              <w:t xml:space="preserve">:- used only in large hotels, restaurants or industries where large quantities of oily wastes arc cxpccted to enter the water flow. If the oily or greasy matter is not separated, it will stick to </w:t>
            </w:r>
            <w:r>
              <w:rPr>
                <w:u w:val="single"/>
              </w:rPr>
              <w:t xml:space="preserve">the building drainage system resulting in the formation of ugly scum </w:t>
            </w:r>
            <w:r>
              <w:t xml:space="preserve">and consequent obstruction to reaeration. </w:t>
            </w:r>
            <w:r>
              <w:rPr>
                <w:i/>
              </w:rPr>
              <w:t xml:space="preserve">A </w:t>
            </w:r>
            <w:r>
              <w:t>grease trap is either a masonry or cast iron chamber, with a bent pipe or Tee-pipe at the outlet end. Because of sudden increase in the area of flow at entry, the velocity of flow is reduced, resultingin the separation of oily and greasy matter from the wastewater. This greasy matter, floating on the lop can be removed later.</w:t>
            </w:r>
          </w:p>
          <w:p w:rsidR="00A70E25" w:rsidRDefault="00A70E25" w:rsidP="00A70E25">
            <w:pPr>
              <w:pStyle w:val="ListParagraph"/>
              <w:tabs>
                <w:tab w:val="left" w:pos="739"/>
              </w:tabs>
              <w:spacing w:before="1" w:after="4"/>
              <w:ind w:left="508" w:right="489"/>
            </w:pPr>
          </w:p>
          <w:p w:rsidR="00A70E25" w:rsidRDefault="00A70E25" w:rsidP="00A70E25">
            <w:pPr>
              <w:pStyle w:val="ListParagraph"/>
              <w:tabs>
                <w:tab w:val="left" w:pos="739"/>
              </w:tabs>
              <w:spacing w:before="1" w:after="4"/>
              <w:ind w:left="508" w:right="489"/>
            </w:pPr>
          </w:p>
          <w:p w:rsidR="00A70E25" w:rsidRDefault="00A70E25" w:rsidP="00A70E25">
            <w:pPr>
              <w:pStyle w:val="ListParagraph"/>
              <w:tabs>
                <w:tab w:val="left" w:pos="739"/>
              </w:tabs>
              <w:spacing w:before="1" w:after="4"/>
              <w:ind w:left="508" w:right="489"/>
            </w:pPr>
          </w:p>
          <w:p w:rsidR="00A70E25" w:rsidRDefault="00A70E25" w:rsidP="00A70E25">
            <w:pPr>
              <w:pStyle w:val="Heading6"/>
              <w:spacing w:before="69"/>
            </w:pPr>
            <w:r>
              <w:lastRenderedPageBreak/>
              <w:t>Questions</w:t>
            </w:r>
          </w:p>
          <w:p w:rsidR="00A70E25" w:rsidRDefault="00A70E25" w:rsidP="00DF1BAC">
            <w:pPr>
              <w:pStyle w:val="ListParagraph"/>
              <w:numPr>
                <w:ilvl w:val="0"/>
                <w:numId w:val="57"/>
              </w:numPr>
              <w:tabs>
                <w:tab w:val="left" w:pos="739"/>
              </w:tabs>
              <w:spacing w:line="262" w:lineRule="exact"/>
              <w:rPr>
                <w:sz w:val="23"/>
              </w:rPr>
            </w:pPr>
            <w:r>
              <w:rPr>
                <w:sz w:val="23"/>
              </w:rPr>
              <w:t>Explain the factors affecting the storm water</w:t>
            </w:r>
            <w:r>
              <w:rPr>
                <w:spacing w:val="-6"/>
                <w:sz w:val="23"/>
              </w:rPr>
              <w:t xml:space="preserve"> </w:t>
            </w:r>
            <w:r>
              <w:rPr>
                <w:sz w:val="23"/>
              </w:rPr>
              <w:t>discharge.</w:t>
            </w:r>
          </w:p>
          <w:p w:rsidR="00A70E25" w:rsidRDefault="00A70E25" w:rsidP="00DF1BAC">
            <w:pPr>
              <w:pStyle w:val="ListParagraph"/>
              <w:numPr>
                <w:ilvl w:val="0"/>
                <w:numId w:val="57"/>
              </w:numPr>
              <w:tabs>
                <w:tab w:val="left" w:pos="739"/>
              </w:tabs>
              <w:spacing w:before="2"/>
              <w:ind w:left="508" w:right="2356" w:firstLine="0"/>
              <w:rPr>
                <w:sz w:val="23"/>
              </w:rPr>
            </w:pPr>
            <w:r>
              <w:rPr>
                <w:sz w:val="23"/>
              </w:rPr>
              <w:t>What is time of concentration? What is its role in determination of the storm</w:t>
            </w:r>
            <w:r>
              <w:rPr>
                <w:spacing w:val="-38"/>
                <w:sz w:val="23"/>
              </w:rPr>
              <w:t xml:space="preserve"> </w:t>
            </w:r>
            <w:r>
              <w:rPr>
                <w:sz w:val="23"/>
              </w:rPr>
              <w:t>water runoff?</w:t>
            </w:r>
          </w:p>
          <w:p w:rsidR="00A70E25" w:rsidRDefault="00A70E25" w:rsidP="00DF1BAC">
            <w:pPr>
              <w:pStyle w:val="ListParagraph"/>
              <w:numPr>
                <w:ilvl w:val="0"/>
                <w:numId w:val="57"/>
              </w:numPr>
              <w:tabs>
                <w:tab w:val="left" w:pos="739"/>
              </w:tabs>
              <w:ind w:left="508" w:right="2004" w:firstLine="0"/>
              <w:rPr>
                <w:sz w:val="23"/>
              </w:rPr>
            </w:pPr>
            <w:r>
              <w:rPr>
                <w:sz w:val="23"/>
              </w:rPr>
              <w:t>Explain critical rainfall duration. Why rainfall of this duration will generate maximum runoff?</w:t>
            </w:r>
          </w:p>
          <w:p w:rsidR="00A70E25" w:rsidRDefault="00A70E25" w:rsidP="00DF1BAC">
            <w:pPr>
              <w:pStyle w:val="ListParagraph"/>
              <w:numPr>
                <w:ilvl w:val="0"/>
                <w:numId w:val="57"/>
              </w:numPr>
              <w:tabs>
                <w:tab w:val="left" w:pos="739"/>
              </w:tabs>
              <w:spacing w:line="264" w:lineRule="exact"/>
              <w:rPr>
                <w:sz w:val="23"/>
              </w:rPr>
            </w:pPr>
            <w:r>
              <w:rPr>
                <w:sz w:val="23"/>
              </w:rPr>
              <w:t>Write short notes on the estimation of storm water</w:t>
            </w:r>
            <w:r>
              <w:rPr>
                <w:spacing w:val="-14"/>
                <w:sz w:val="23"/>
              </w:rPr>
              <w:t xml:space="preserve"> </w:t>
            </w:r>
            <w:r>
              <w:rPr>
                <w:sz w:val="23"/>
              </w:rPr>
              <w:t>runoff.</w:t>
            </w:r>
          </w:p>
          <w:p w:rsidR="00A70E25" w:rsidRDefault="00A70E25" w:rsidP="00DF1BAC">
            <w:pPr>
              <w:pStyle w:val="ListParagraph"/>
              <w:numPr>
                <w:ilvl w:val="0"/>
                <w:numId w:val="57"/>
              </w:numPr>
              <w:tabs>
                <w:tab w:val="left" w:pos="739"/>
              </w:tabs>
              <w:spacing w:before="1" w:line="264" w:lineRule="exact"/>
              <w:rPr>
                <w:sz w:val="23"/>
              </w:rPr>
            </w:pPr>
            <w:r>
              <w:rPr>
                <w:sz w:val="23"/>
              </w:rPr>
              <w:t>What is coefficient of</w:t>
            </w:r>
            <w:r>
              <w:rPr>
                <w:spacing w:val="-5"/>
                <w:sz w:val="23"/>
              </w:rPr>
              <w:t xml:space="preserve"> </w:t>
            </w:r>
            <w:r>
              <w:rPr>
                <w:sz w:val="23"/>
              </w:rPr>
              <w:t>runoff?</w:t>
            </w:r>
          </w:p>
          <w:p w:rsidR="00A70E25" w:rsidRDefault="00A70E25" w:rsidP="00DF1BAC">
            <w:pPr>
              <w:pStyle w:val="ListParagraph"/>
              <w:numPr>
                <w:ilvl w:val="0"/>
                <w:numId w:val="57"/>
              </w:numPr>
              <w:tabs>
                <w:tab w:val="left" w:pos="739"/>
              </w:tabs>
              <w:ind w:left="508" w:right="2205" w:firstLine="0"/>
              <w:rPr>
                <w:sz w:val="23"/>
              </w:rPr>
            </w:pPr>
            <w:r>
              <w:rPr>
                <w:sz w:val="23"/>
              </w:rPr>
              <w:t>A catchment is having total area of 60 hectares. The rainfall intensity relation with duration for this catchment is given by the relation I = 100/(t+20), where I is in cm/h and t is duration of rain in min. (A) Draw the graph of rainfall intensity relation with duration at 10 min interval? (B) What will be the storm water runoff from this catchment if the average imperviousness factor is 0.63, and time of concentration is</w:t>
            </w:r>
            <w:r>
              <w:rPr>
                <w:spacing w:val="-32"/>
                <w:sz w:val="23"/>
              </w:rPr>
              <w:t xml:space="preserve"> </w:t>
            </w:r>
            <w:r>
              <w:rPr>
                <w:sz w:val="23"/>
              </w:rPr>
              <w:t>35 min? (C) If population density of the area is 350 persons per hectare and water consumption is 170 LPCD, what will be the design discharge for separate system and combined</w:t>
            </w:r>
            <w:r>
              <w:rPr>
                <w:spacing w:val="-1"/>
                <w:sz w:val="23"/>
              </w:rPr>
              <w:t xml:space="preserve"> </w:t>
            </w:r>
            <w:r>
              <w:rPr>
                <w:sz w:val="23"/>
              </w:rPr>
              <w:t>system?</w:t>
            </w:r>
          </w:p>
          <w:p w:rsidR="00A70E25" w:rsidRDefault="00A70E25" w:rsidP="00A70E25">
            <w:pPr>
              <w:pStyle w:val="Heading6"/>
              <w:spacing w:before="4" w:line="263" w:lineRule="exact"/>
            </w:pPr>
            <w:r>
              <w:t>Questions</w:t>
            </w:r>
          </w:p>
          <w:p w:rsidR="00A70E25" w:rsidRDefault="00A70E25" w:rsidP="00DF1BAC">
            <w:pPr>
              <w:pStyle w:val="ListParagraph"/>
              <w:numPr>
                <w:ilvl w:val="0"/>
                <w:numId w:val="56"/>
              </w:numPr>
              <w:tabs>
                <w:tab w:val="left" w:pos="739"/>
              </w:tabs>
              <w:spacing w:line="263" w:lineRule="exact"/>
              <w:rPr>
                <w:sz w:val="23"/>
              </w:rPr>
            </w:pPr>
            <w:r>
              <w:rPr>
                <w:sz w:val="23"/>
              </w:rPr>
              <w:t>Write about evaluation of design discharge for sanitary</w:t>
            </w:r>
            <w:r>
              <w:rPr>
                <w:spacing w:val="-15"/>
                <w:sz w:val="23"/>
              </w:rPr>
              <w:t xml:space="preserve"> </w:t>
            </w:r>
            <w:r>
              <w:rPr>
                <w:sz w:val="23"/>
              </w:rPr>
              <w:t>sewage.</w:t>
            </w:r>
          </w:p>
          <w:p w:rsidR="00A70E25" w:rsidRDefault="00A70E25" w:rsidP="00DF1BAC">
            <w:pPr>
              <w:pStyle w:val="ListParagraph"/>
              <w:numPr>
                <w:ilvl w:val="0"/>
                <w:numId w:val="56"/>
              </w:numPr>
              <w:tabs>
                <w:tab w:val="left" w:pos="739"/>
              </w:tabs>
              <w:spacing w:line="264" w:lineRule="exact"/>
              <w:rPr>
                <w:sz w:val="23"/>
              </w:rPr>
            </w:pPr>
            <w:r>
              <w:rPr>
                <w:sz w:val="23"/>
              </w:rPr>
              <w:t>What is dry weather</w:t>
            </w:r>
            <w:r>
              <w:rPr>
                <w:spacing w:val="-7"/>
                <w:sz w:val="23"/>
              </w:rPr>
              <w:t xml:space="preserve"> </w:t>
            </w:r>
            <w:r>
              <w:rPr>
                <w:sz w:val="23"/>
              </w:rPr>
              <w:t>flow?</w:t>
            </w:r>
          </w:p>
          <w:p w:rsidR="00A70E25" w:rsidRDefault="00A70E25" w:rsidP="00DF1BAC">
            <w:pPr>
              <w:pStyle w:val="ListParagraph"/>
              <w:numPr>
                <w:ilvl w:val="0"/>
                <w:numId w:val="56"/>
              </w:numPr>
              <w:tabs>
                <w:tab w:val="left" w:pos="739"/>
              </w:tabs>
              <w:ind w:left="508" w:right="3156" w:firstLine="0"/>
              <w:rPr>
                <w:sz w:val="23"/>
              </w:rPr>
            </w:pPr>
            <w:r>
              <w:rPr>
                <w:sz w:val="23"/>
              </w:rPr>
              <w:t>Describe variation in sewage flow. How design of different component of sewerage scheme will be affected due to this</w:t>
            </w:r>
            <w:r>
              <w:rPr>
                <w:spacing w:val="-9"/>
                <w:sz w:val="23"/>
              </w:rPr>
              <w:t xml:space="preserve"> </w:t>
            </w:r>
            <w:r>
              <w:rPr>
                <w:sz w:val="23"/>
              </w:rPr>
              <w:t>variation?</w:t>
            </w:r>
          </w:p>
          <w:p w:rsidR="00A70E25" w:rsidRDefault="00A70E25" w:rsidP="00DF1BAC">
            <w:pPr>
              <w:pStyle w:val="ListParagraph"/>
              <w:numPr>
                <w:ilvl w:val="0"/>
                <w:numId w:val="56"/>
              </w:numPr>
              <w:tabs>
                <w:tab w:val="left" w:pos="739"/>
              </w:tabs>
              <w:ind w:left="508" w:right="2468" w:firstLine="0"/>
              <w:rPr>
                <w:sz w:val="23"/>
              </w:rPr>
            </w:pPr>
            <w:r>
              <w:rPr>
                <w:sz w:val="23"/>
              </w:rPr>
              <w:t>What is design period? It depends on what parameters? Provide design period</w:t>
            </w:r>
            <w:r>
              <w:rPr>
                <w:spacing w:val="-30"/>
                <w:sz w:val="23"/>
              </w:rPr>
              <w:t xml:space="preserve"> </w:t>
            </w:r>
            <w:r>
              <w:rPr>
                <w:sz w:val="23"/>
              </w:rPr>
              <w:t>for different components of the</w:t>
            </w:r>
            <w:r>
              <w:rPr>
                <w:spacing w:val="-5"/>
                <w:sz w:val="23"/>
              </w:rPr>
              <w:t xml:space="preserve"> </w:t>
            </w:r>
            <w:r>
              <w:rPr>
                <w:sz w:val="23"/>
              </w:rPr>
              <w:t>sewerage.</w:t>
            </w:r>
          </w:p>
          <w:p w:rsidR="00A70E25" w:rsidRDefault="00A70E25" w:rsidP="00DF1BAC">
            <w:pPr>
              <w:pStyle w:val="ListParagraph"/>
              <w:numPr>
                <w:ilvl w:val="0"/>
                <w:numId w:val="55"/>
              </w:numPr>
              <w:tabs>
                <w:tab w:val="left" w:pos="739"/>
              </w:tabs>
              <w:spacing w:line="264" w:lineRule="exact"/>
              <w:rPr>
                <w:sz w:val="23"/>
              </w:rPr>
            </w:pPr>
            <w:r>
              <w:rPr>
                <w:sz w:val="23"/>
              </w:rPr>
              <w:t>Describe in brief various types of water carriage</w:t>
            </w:r>
            <w:r>
              <w:rPr>
                <w:spacing w:val="-8"/>
                <w:sz w:val="23"/>
              </w:rPr>
              <w:t xml:space="preserve"> </w:t>
            </w:r>
            <w:r>
              <w:rPr>
                <w:sz w:val="23"/>
              </w:rPr>
              <w:t>systems.</w:t>
            </w:r>
          </w:p>
          <w:p w:rsidR="00A70E25" w:rsidRDefault="00A70E25" w:rsidP="00DF1BAC">
            <w:pPr>
              <w:pStyle w:val="ListParagraph"/>
              <w:numPr>
                <w:ilvl w:val="0"/>
                <w:numId w:val="55"/>
              </w:numPr>
              <w:tabs>
                <w:tab w:val="left" w:pos="739"/>
              </w:tabs>
              <w:ind w:left="508" w:right="2628" w:firstLine="0"/>
              <w:rPr>
                <w:sz w:val="23"/>
              </w:rPr>
            </w:pPr>
            <w:r>
              <w:rPr>
                <w:sz w:val="23"/>
              </w:rPr>
              <w:t>Describe merits and drawback of separate system, partially separate system</w:t>
            </w:r>
            <w:r>
              <w:rPr>
                <w:spacing w:val="-32"/>
                <w:sz w:val="23"/>
              </w:rPr>
              <w:t xml:space="preserve"> </w:t>
            </w:r>
            <w:r>
              <w:rPr>
                <w:sz w:val="23"/>
              </w:rPr>
              <w:t>and combined</w:t>
            </w:r>
            <w:r>
              <w:rPr>
                <w:spacing w:val="-1"/>
                <w:sz w:val="23"/>
              </w:rPr>
              <w:t xml:space="preserve"> </w:t>
            </w:r>
            <w:r>
              <w:rPr>
                <w:sz w:val="23"/>
              </w:rPr>
              <w:t>system.</w:t>
            </w:r>
          </w:p>
          <w:p w:rsidR="00A70E25" w:rsidRDefault="00A70E25" w:rsidP="00DF1BAC">
            <w:pPr>
              <w:pStyle w:val="ListParagraph"/>
              <w:numPr>
                <w:ilvl w:val="0"/>
                <w:numId w:val="55"/>
              </w:numPr>
              <w:tabs>
                <w:tab w:val="left" w:pos="739"/>
              </w:tabs>
              <w:spacing w:line="264" w:lineRule="exact"/>
              <w:rPr>
                <w:sz w:val="23"/>
              </w:rPr>
            </w:pPr>
            <w:r>
              <w:rPr>
                <w:sz w:val="23"/>
              </w:rPr>
              <w:t>What are the considerations while finalizing the type of sewerage</w:t>
            </w:r>
            <w:r>
              <w:rPr>
                <w:spacing w:val="-12"/>
                <w:sz w:val="23"/>
              </w:rPr>
              <w:t xml:space="preserve"> </w:t>
            </w:r>
            <w:r>
              <w:rPr>
                <w:sz w:val="23"/>
              </w:rPr>
              <w:t>system?</w:t>
            </w:r>
          </w:p>
          <w:p w:rsidR="00A70E25" w:rsidRDefault="00A70E25" w:rsidP="00DF1BAC">
            <w:pPr>
              <w:pStyle w:val="ListParagraph"/>
              <w:numPr>
                <w:ilvl w:val="0"/>
                <w:numId w:val="55"/>
              </w:numPr>
              <w:tabs>
                <w:tab w:val="left" w:pos="739"/>
              </w:tabs>
              <w:spacing w:before="2"/>
              <w:rPr>
                <w:sz w:val="23"/>
              </w:rPr>
            </w:pPr>
            <w:r>
              <w:rPr>
                <w:sz w:val="23"/>
              </w:rPr>
              <w:t>Write about various patterns of collection</w:t>
            </w:r>
            <w:r>
              <w:rPr>
                <w:spacing w:val="-6"/>
                <w:sz w:val="23"/>
              </w:rPr>
              <w:t xml:space="preserve"> </w:t>
            </w:r>
            <w:r>
              <w:rPr>
                <w:sz w:val="23"/>
              </w:rPr>
              <w:t>system.</w:t>
            </w:r>
          </w:p>
          <w:p w:rsidR="00A70E25" w:rsidRDefault="00A70E25" w:rsidP="00A70E25">
            <w:pPr>
              <w:pStyle w:val="BodyText"/>
              <w:spacing w:before="68"/>
            </w:pPr>
          </w:p>
          <w:p w:rsidR="00A70E25" w:rsidRDefault="00A70E25" w:rsidP="00A70E25">
            <w:pPr>
              <w:pStyle w:val="Heading6"/>
              <w:spacing w:before="4" w:line="263" w:lineRule="exact"/>
            </w:pPr>
            <w:r>
              <w:t>Questions</w:t>
            </w:r>
          </w:p>
          <w:p w:rsidR="00A70E25" w:rsidRDefault="00A70E25" w:rsidP="00A70E25">
            <w:pPr>
              <w:pStyle w:val="BodyText"/>
              <w:spacing w:before="68"/>
            </w:pPr>
            <w:r>
              <w:t>1. Define sewer appurtenances. What are the appurtenances used in sewerage?</w:t>
            </w:r>
          </w:p>
          <w:p w:rsidR="00A70E25" w:rsidRDefault="00A70E25" w:rsidP="00DF1BAC">
            <w:pPr>
              <w:pStyle w:val="ListParagraph"/>
              <w:numPr>
                <w:ilvl w:val="0"/>
                <w:numId w:val="54"/>
              </w:numPr>
              <w:tabs>
                <w:tab w:val="left" w:pos="739"/>
              </w:tabs>
              <w:spacing w:before="2"/>
              <w:rPr>
                <w:sz w:val="23"/>
              </w:rPr>
            </w:pPr>
            <w:r>
              <w:rPr>
                <w:sz w:val="23"/>
              </w:rPr>
              <w:t>Describe different types of Manholes used in collection</w:t>
            </w:r>
            <w:r>
              <w:rPr>
                <w:spacing w:val="-8"/>
                <w:sz w:val="23"/>
              </w:rPr>
              <w:t xml:space="preserve"> </w:t>
            </w:r>
            <w:r>
              <w:rPr>
                <w:sz w:val="23"/>
              </w:rPr>
              <w:t>system.</w:t>
            </w:r>
          </w:p>
          <w:p w:rsidR="00A70E25" w:rsidRDefault="00A70E25" w:rsidP="00DF1BAC">
            <w:pPr>
              <w:pStyle w:val="ListParagraph"/>
              <w:numPr>
                <w:ilvl w:val="0"/>
                <w:numId w:val="54"/>
              </w:numPr>
              <w:tabs>
                <w:tab w:val="left" w:pos="739"/>
              </w:tabs>
              <w:spacing w:line="264" w:lineRule="exact"/>
              <w:rPr>
                <w:sz w:val="23"/>
              </w:rPr>
            </w:pPr>
            <w:r>
              <w:rPr>
                <w:sz w:val="23"/>
              </w:rPr>
              <w:t>When the drop manhole is used in</w:t>
            </w:r>
            <w:r>
              <w:rPr>
                <w:spacing w:val="-3"/>
                <w:sz w:val="23"/>
              </w:rPr>
              <w:t xml:space="preserve"> </w:t>
            </w:r>
            <w:r>
              <w:rPr>
                <w:sz w:val="23"/>
              </w:rPr>
              <w:t>sewers?</w:t>
            </w:r>
          </w:p>
          <w:p w:rsidR="00A70E25" w:rsidRDefault="00A70E25" w:rsidP="00DF1BAC">
            <w:pPr>
              <w:pStyle w:val="ListParagraph"/>
              <w:numPr>
                <w:ilvl w:val="0"/>
                <w:numId w:val="54"/>
              </w:numPr>
              <w:tabs>
                <w:tab w:val="left" w:pos="739"/>
              </w:tabs>
              <w:spacing w:line="264" w:lineRule="exact"/>
              <w:rPr>
                <w:sz w:val="23"/>
              </w:rPr>
            </w:pPr>
            <w:r>
              <w:rPr>
                <w:sz w:val="23"/>
              </w:rPr>
              <w:t>Describe different types of storm water inlets used in collection</w:t>
            </w:r>
            <w:r>
              <w:rPr>
                <w:spacing w:val="-13"/>
                <w:sz w:val="23"/>
              </w:rPr>
              <w:t xml:space="preserve"> </w:t>
            </w:r>
            <w:r>
              <w:rPr>
                <w:sz w:val="23"/>
              </w:rPr>
              <w:t>system.</w:t>
            </w:r>
          </w:p>
          <w:p w:rsidR="00A70E25" w:rsidRDefault="00A70E25" w:rsidP="00DF1BAC">
            <w:pPr>
              <w:pStyle w:val="ListParagraph"/>
              <w:numPr>
                <w:ilvl w:val="0"/>
                <w:numId w:val="54"/>
              </w:numPr>
              <w:tabs>
                <w:tab w:val="left" w:pos="739"/>
              </w:tabs>
              <w:ind w:left="508" w:right="2275" w:firstLine="0"/>
              <w:rPr>
                <w:sz w:val="23"/>
              </w:rPr>
            </w:pPr>
            <w:r>
              <w:rPr>
                <w:sz w:val="23"/>
              </w:rPr>
              <w:t>Why flow regulator device is used in sewers? Describe different types of</w:t>
            </w:r>
            <w:r>
              <w:rPr>
                <w:spacing w:val="-30"/>
                <w:sz w:val="23"/>
              </w:rPr>
              <w:t xml:space="preserve"> </w:t>
            </w:r>
            <w:r>
              <w:rPr>
                <w:sz w:val="23"/>
              </w:rPr>
              <w:t>regulators used.</w:t>
            </w:r>
          </w:p>
          <w:p w:rsidR="00A70E25" w:rsidRDefault="00A70E25" w:rsidP="00A70E25">
            <w:pPr>
              <w:spacing w:before="6" w:line="237" w:lineRule="auto"/>
              <w:ind w:left="508" w:right="3962"/>
              <w:rPr>
                <w:rFonts w:ascii="Calibri"/>
              </w:rPr>
            </w:pPr>
            <w:r>
              <w:rPr>
                <w:rFonts w:ascii="Calibri"/>
              </w:rPr>
              <w:t>Explain various principles that should be kept in mind while designing a house drainage system.</w:t>
            </w:r>
          </w:p>
          <w:p w:rsidR="00A70E25" w:rsidRDefault="00A70E25" w:rsidP="00DF1BAC">
            <w:pPr>
              <w:pStyle w:val="ListParagraph"/>
              <w:numPr>
                <w:ilvl w:val="0"/>
                <w:numId w:val="53"/>
              </w:numPr>
              <w:tabs>
                <w:tab w:val="left" w:pos="799"/>
              </w:tabs>
              <w:spacing w:before="2"/>
              <w:ind w:hanging="291"/>
              <w:rPr>
                <w:rFonts w:ascii="Calibri"/>
              </w:rPr>
            </w:pPr>
            <w:r>
              <w:rPr>
                <w:rFonts w:ascii="Calibri"/>
              </w:rPr>
              <w:t>Explain the terms : soil pipe ; waste pipe ; vent</w:t>
            </w:r>
            <w:r>
              <w:rPr>
                <w:rFonts w:ascii="Calibri"/>
                <w:spacing w:val="-13"/>
              </w:rPr>
              <w:t xml:space="preserve"> </w:t>
            </w:r>
            <w:r>
              <w:rPr>
                <w:rFonts w:ascii="Calibri"/>
              </w:rPr>
              <w:t>pipe</w:t>
            </w:r>
          </w:p>
          <w:p w:rsidR="00A70E25" w:rsidRDefault="00A70E25" w:rsidP="00DF1BAC">
            <w:pPr>
              <w:pStyle w:val="ListParagraph"/>
              <w:numPr>
                <w:ilvl w:val="0"/>
                <w:numId w:val="53"/>
              </w:numPr>
              <w:tabs>
                <w:tab w:val="left" w:pos="806"/>
              </w:tabs>
              <w:ind w:left="508" w:right="4132" w:firstLine="0"/>
              <w:rPr>
                <w:rFonts w:ascii="Calibri"/>
              </w:rPr>
            </w:pPr>
            <w:r>
              <w:rPr>
                <w:rFonts w:ascii="Calibri"/>
              </w:rPr>
              <w:t>What is meant by anti-siphonage pipe 7 Explain its function with a neat</w:t>
            </w:r>
            <w:r>
              <w:rPr>
                <w:rFonts w:ascii="Calibri"/>
                <w:spacing w:val="-1"/>
              </w:rPr>
              <w:t xml:space="preserve"> </w:t>
            </w:r>
            <w:r>
              <w:rPr>
                <w:rFonts w:ascii="Calibri"/>
              </w:rPr>
              <w:t>sketch.</w:t>
            </w:r>
          </w:p>
          <w:p w:rsidR="00A70E25" w:rsidRDefault="00A70E25" w:rsidP="00DF1BAC">
            <w:pPr>
              <w:pStyle w:val="ListParagraph"/>
              <w:numPr>
                <w:ilvl w:val="0"/>
                <w:numId w:val="52"/>
              </w:numPr>
              <w:tabs>
                <w:tab w:val="left" w:pos="727"/>
              </w:tabs>
              <w:rPr>
                <w:rFonts w:ascii="Calibri"/>
              </w:rPr>
            </w:pPr>
            <w:r>
              <w:rPr>
                <w:rFonts w:ascii="Calibri"/>
              </w:rPr>
              <w:t>Explain various types of traps commonly</w:t>
            </w:r>
            <w:r>
              <w:rPr>
                <w:rFonts w:ascii="Calibri"/>
                <w:spacing w:val="-8"/>
              </w:rPr>
              <w:t xml:space="preserve"> </w:t>
            </w:r>
            <w:r>
              <w:rPr>
                <w:rFonts w:ascii="Calibri"/>
              </w:rPr>
              <w:t>used.</w:t>
            </w:r>
          </w:p>
          <w:p w:rsidR="00A70E25" w:rsidRDefault="00A70E25" w:rsidP="00DF1BAC">
            <w:pPr>
              <w:pStyle w:val="ListParagraph"/>
              <w:numPr>
                <w:ilvl w:val="0"/>
                <w:numId w:val="52"/>
              </w:numPr>
              <w:tabs>
                <w:tab w:val="left" w:pos="727"/>
              </w:tabs>
              <w:spacing w:before="1"/>
              <w:rPr>
                <w:rFonts w:ascii="Calibri"/>
              </w:rPr>
            </w:pPr>
            <w:r>
              <w:rPr>
                <w:rFonts w:ascii="Calibri"/>
              </w:rPr>
              <w:t>(a) Explain in brief various types of water</w:t>
            </w:r>
            <w:r>
              <w:rPr>
                <w:rFonts w:ascii="Calibri"/>
                <w:spacing w:val="-10"/>
              </w:rPr>
              <w:t xml:space="preserve"> </w:t>
            </w:r>
            <w:r>
              <w:rPr>
                <w:rFonts w:ascii="Calibri"/>
              </w:rPr>
              <w:t>closets.</w:t>
            </w:r>
          </w:p>
          <w:p w:rsidR="00A70E25" w:rsidRDefault="00A70E25" w:rsidP="00A70E25">
            <w:pPr>
              <w:ind w:left="508"/>
              <w:rPr>
                <w:rFonts w:ascii="Calibri"/>
              </w:rPr>
            </w:pPr>
            <w:r>
              <w:rPr>
                <w:rFonts w:ascii="Calibri"/>
                <w:i/>
              </w:rPr>
              <w:t xml:space="preserve">(b) </w:t>
            </w:r>
            <w:r>
              <w:rPr>
                <w:rFonts w:ascii="Calibri"/>
              </w:rPr>
              <w:t>Enumerate the requirements of a good water closet.</w:t>
            </w:r>
          </w:p>
          <w:p w:rsidR="00A70E25" w:rsidRDefault="00A70E25" w:rsidP="00DF1BAC">
            <w:pPr>
              <w:pStyle w:val="ListParagraph"/>
              <w:numPr>
                <w:ilvl w:val="0"/>
                <w:numId w:val="52"/>
              </w:numPr>
              <w:tabs>
                <w:tab w:val="left" w:pos="727"/>
              </w:tabs>
              <w:rPr>
                <w:rFonts w:ascii="Calibri" w:hAnsi="Calibri"/>
              </w:rPr>
            </w:pPr>
            <w:r>
              <w:rPr>
                <w:rFonts w:ascii="Calibri" w:hAnsi="Calibri"/>
              </w:rPr>
              <w:t>Explain, with the help of a diagram, the working of a flushing</w:t>
            </w:r>
            <w:r>
              <w:rPr>
                <w:rFonts w:ascii="Calibri" w:hAnsi="Calibri"/>
                <w:spacing w:val="-19"/>
              </w:rPr>
              <w:t xml:space="preserve"> </w:t>
            </w:r>
            <w:r>
              <w:rPr>
                <w:rFonts w:ascii="Calibri" w:hAnsi="Calibri"/>
              </w:rPr>
              <w:t>àistern..</w:t>
            </w:r>
          </w:p>
          <w:p w:rsidR="00A70E25" w:rsidRDefault="00A70E25" w:rsidP="00DF1BAC">
            <w:pPr>
              <w:pStyle w:val="ListParagraph"/>
              <w:numPr>
                <w:ilvl w:val="0"/>
                <w:numId w:val="52"/>
              </w:numPr>
              <w:tabs>
                <w:tab w:val="left" w:pos="727"/>
              </w:tabs>
              <w:spacing w:before="1"/>
              <w:rPr>
                <w:rFonts w:ascii="Calibri"/>
              </w:rPr>
            </w:pPr>
            <w:r>
              <w:rPr>
                <w:rFonts w:ascii="Calibri"/>
              </w:rPr>
              <w:t>Explain, with the help of diagrams, various systems of plumbing used for house</w:t>
            </w:r>
            <w:r>
              <w:rPr>
                <w:rFonts w:ascii="Calibri"/>
                <w:spacing w:val="-21"/>
              </w:rPr>
              <w:t xml:space="preserve"> </w:t>
            </w:r>
            <w:r>
              <w:rPr>
                <w:rFonts w:ascii="Calibri"/>
              </w:rPr>
              <w:t>drainage.</w:t>
            </w:r>
          </w:p>
          <w:p w:rsidR="00A70E25" w:rsidRPr="00AC774B" w:rsidRDefault="00A70E25" w:rsidP="00A70E25">
            <w:pPr>
              <w:pStyle w:val="ListParagraph"/>
              <w:tabs>
                <w:tab w:val="left" w:pos="739"/>
              </w:tabs>
              <w:spacing w:before="1" w:after="4"/>
              <w:ind w:left="508" w:right="489"/>
            </w:pPr>
          </w:p>
        </w:tc>
      </w:tr>
    </w:tbl>
    <w:p w:rsidR="00230672" w:rsidRDefault="00230672" w:rsidP="000C5F14">
      <w:pPr>
        <w:rPr>
          <w:rFonts w:ascii="Times New Roman" w:hAnsi="Times New Roman" w:cs="Times New Roman"/>
          <w:sz w:val="56"/>
          <w:szCs w:val="56"/>
        </w:rPr>
      </w:pPr>
    </w:p>
    <w:p w:rsidR="00230672" w:rsidRDefault="00230672" w:rsidP="000C5F14">
      <w:pPr>
        <w:rPr>
          <w:rFonts w:ascii="Times New Roman" w:hAnsi="Times New Roman" w:cs="Times New Roman"/>
          <w:sz w:val="56"/>
          <w:szCs w:val="56"/>
        </w:rPr>
      </w:pPr>
    </w:p>
    <w:p w:rsidR="00230672" w:rsidRDefault="00230672" w:rsidP="000C5F14">
      <w:pPr>
        <w:rPr>
          <w:rFonts w:ascii="Times New Roman" w:hAnsi="Times New Roman" w:cs="Times New Roman"/>
          <w:sz w:val="56"/>
          <w:szCs w:val="56"/>
        </w:rPr>
      </w:pPr>
    </w:p>
    <w:p w:rsidR="0067692C" w:rsidRDefault="0067692C" w:rsidP="00230672"/>
    <w:sectPr w:rsidR="0067692C" w:rsidSect="00865BE3">
      <w:headerReference w:type="even" r:id="rId67"/>
      <w:headerReference w:type="default" r:id="rId68"/>
      <w:footerReference w:type="even" r:id="rId69"/>
      <w:footerReference w:type="default" r:id="rId70"/>
      <w:headerReference w:type="first" r:id="rId71"/>
      <w:footerReference w:type="first" r:id="rId7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BAC" w:rsidRDefault="00DF1BAC" w:rsidP="009E780D">
      <w:pPr>
        <w:spacing w:after="0" w:line="240" w:lineRule="auto"/>
      </w:pPr>
      <w:r>
        <w:separator/>
      </w:r>
    </w:p>
  </w:endnote>
  <w:endnote w:type="continuationSeparator" w:id="1">
    <w:p w:rsidR="00DF1BAC" w:rsidRDefault="00DF1BAC" w:rsidP="009E78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altName w:val="Calibri"/>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F14" w:rsidRDefault="000C5F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F14" w:rsidRDefault="000C5F1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F14" w:rsidRDefault="000C5F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BAC" w:rsidRDefault="00DF1BAC" w:rsidP="009E780D">
      <w:pPr>
        <w:spacing w:after="0" w:line="240" w:lineRule="auto"/>
      </w:pPr>
      <w:r>
        <w:separator/>
      </w:r>
    </w:p>
  </w:footnote>
  <w:footnote w:type="continuationSeparator" w:id="1">
    <w:p w:rsidR="00DF1BAC" w:rsidRDefault="00DF1BAC" w:rsidP="009E78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F14" w:rsidRDefault="00865BE3">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251" o:spid="_x0000_s4099" type="#_x0000_t75" style="position:absolute;margin-left:0;margin-top:0;width:451pt;height:158.7pt;z-index:-251654144;mso-position-horizontal:center;mso-position-horizontal-relative:margin;mso-position-vertical:center;mso-position-vertical-relative:margin" o:allowincell="f">
          <v:imagedata r:id="rId1" o:title="LNCTGROUP"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80D" w:rsidRPr="009E780D" w:rsidRDefault="00865BE3">
    <w:pPr>
      <w:pStyle w:val="Header"/>
      <w:rPr>
        <w:rFonts w:ascii="Times New Roman" w:hAnsi="Times New Roman" w:cs="Times New Roman"/>
        <w:sz w:val="40"/>
        <w:szCs w:val="40"/>
      </w:rPr>
    </w:pPr>
    <w:r w:rsidRPr="00865BE3">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252" o:spid="_x0000_s4098" type="#_x0000_t75" style="position:absolute;margin-left:0;margin-top:0;width:451pt;height:158.7pt;z-index:-251653120;mso-position-horizontal:center;mso-position-horizontal-relative:margin;mso-position-vertical:center;mso-position-vertical-relative:margin" o:allowincell="f">
          <v:imagedata r:id="rId1" o:title="LNCTGROUP" gain="19661f" blacklevel="22938f"/>
          <w10:wrap anchorx="margin" anchory="margin"/>
        </v:shape>
      </w:pict>
    </w:r>
    <w:r w:rsidR="009E780D">
      <w:rPr>
        <w:noProof/>
        <w:lang w:eastAsia="en-IN"/>
      </w:rPr>
      <w:drawing>
        <wp:anchor distT="0" distB="0" distL="114300" distR="114300" simplePos="0" relativeHeight="251659264" behindDoc="0" locked="0" layoutInCell="1" allowOverlap="1">
          <wp:simplePos x="0" y="0"/>
          <wp:positionH relativeFrom="column">
            <wp:posOffset>-790575</wp:posOffset>
          </wp:positionH>
          <wp:positionV relativeFrom="paragraph">
            <wp:posOffset>-220980</wp:posOffset>
          </wp:positionV>
          <wp:extent cx="1924050" cy="6769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CTGROUP.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24050" cy="676910"/>
                  </a:xfrm>
                  <a:prstGeom prst="rect">
                    <a:avLst/>
                  </a:prstGeom>
                </pic:spPr>
              </pic:pic>
            </a:graphicData>
          </a:graphic>
        </wp:anchor>
      </w:drawing>
    </w:r>
    <w:r w:rsidR="009E780D">
      <w:rPr>
        <w:noProof/>
        <w:lang w:eastAsia="en-IN"/>
      </w:rPr>
      <w:drawing>
        <wp:anchor distT="0" distB="0" distL="114300" distR="114300" simplePos="0" relativeHeight="251658240" behindDoc="0" locked="0" layoutInCell="1" allowOverlap="1">
          <wp:simplePos x="0" y="0"/>
          <wp:positionH relativeFrom="column">
            <wp:posOffset>5362575</wp:posOffset>
          </wp:positionH>
          <wp:positionV relativeFrom="paragraph">
            <wp:posOffset>-325755</wp:posOffset>
          </wp:positionV>
          <wp:extent cx="1104900" cy="8350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NCT25.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4900" cy="835025"/>
                  </a:xfrm>
                  <a:prstGeom prst="rect">
                    <a:avLst/>
                  </a:prstGeom>
                </pic:spPr>
              </pic:pic>
            </a:graphicData>
          </a:graphic>
        </wp:anchor>
      </w:drawing>
    </w:r>
    <w:r w:rsidR="009E780D" w:rsidRPr="009E780D">
      <w:rPr>
        <w:rFonts w:ascii="Times New Roman" w:hAnsi="Times New Roman" w:cs="Times New Roman"/>
        <w:color w:val="FF0000"/>
        <w:sz w:val="40"/>
        <w:szCs w:val="40"/>
      </w:rPr>
      <w:t>LNCT GROUP OF COLLEGES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F14" w:rsidRDefault="00865BE3">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7250" o:spid="_x0000_s4097" type="#_x0000_t75" style="position:absolute;margin-left:0;margin-top:0;width:451pt;height:158.7pt;z-index:-251655168;mso-position-horizontal:center;mso-position-horizontal-relative:margin;mso-position-vertical:center;mso-position-vertical-relative:margin" o:allowincell="f">
          <v:imagedata r:id="rId1" o:title="LNCTGROUP"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567"/>
    <w:multiLevelType w:val="hybridMultilevel"/>
    <w:tmpl w:val="7C78818A"/>
    <w:lvl w:ilvl="0" w:tplc="32206790">
      <w:start w:val="2"/>
      <w:numFmt w:val="decimal"/>
      <w:lvlText w:val="%1."/>
      <w:lvlJc w:val="left"/>
      <w:pPr>
        <w:ind w:left="508" w:hanging="174"/>
        <w:jc w:val="left"/>
      </w:pPr>
      <w:rPr>
        <w:rFonts w:ascii="Times New Roman" w:eastAsia="Times New Roman" w:hAnsi="Times New Roman" w:cs="Times New Roman" w:hint="default"/>
        <w:b/>
        <w:bCs/>
        <w:i/>
        <w:spacing w:val="-5"/>
        <w:w w:val="100"/>
        <w:sz w:val="21"/>
        <w:szCs w:val="21"/>
        <w:lang w:val="en-US" w:eastAsia="en-US" w:bidi="en-US"/>
      </w:rPr>
    </w:lvl>
    <w:lvl w:ilvl="1" w:tplc="5C7EEA54">
      <w:numFmt w:val="bullet"/>
      <w:lvlText w:val="•"/>
      <w:lvlJc w:val="left"/>
      <w:pPr>
        <w:ind w:left="1518" w:hanging="174"/>
      </w:pPr>
      <w:rPr>
        <w:rFonts w:hint="default"/>
        <w:lang w:val="en-US" w:eastAsia="en-US" w:bidi="en-US"/>
      </w:rPr>
    </w:lvl>
    <w:lvl w:ilvl="2" w:tplc="4208B4A0">
      <w:numFmt w:val="bullet"/>
      <w:lvlText w:val="•"/>
      <w:lvlJc w:val="left"/>
      <w:pPr>
        <w:ind w:left="2537" w:hanging="174"/>
      </w:pPr>
      <w:rPr>
        <w:rFonts w:hint="default"/>
        <w:lang w:val="en-US" w:eastAsia="en-US" w:bidi="en-US"/>
      </w:rPr>
    </w:lvl>
    <w:lvl w:ilvl="3" w:tplc="E2B28C92">
      <w:numFmt w:val="bullet"/>
      <w:lvlText w:val="•"/>
      <w:lvlJc w:val="left"/>
      <w:pPr>
        <w:ind w:left="3556" w:hanging="174"/>
      </w:pPr>
      <w:rPr>
        <w:rFonts w:hint="default"/>
        <w:lang w:val="en-US" w:eastAsia="en-US" w:bidi="en-US"/>
      </w:rPr>
    </w:lvl>
    <w:lvl w:ilvl="4" w:tplc="21A04D92">
      <w:numFmt w:val="bullet"/>
      <w:lvlText w:val="•"/>
      <w:lvlJc w:val="left"/>
      <w:pPr>
        <w:ind w:left="4575" w:hanging="174"/>
      </w:pPr>
      <w:rPr>
        <w:rFonts w:hint="default"/>
        <w:lang w:val="en-US" w:eastAsia="en-US" w:bidi="en-US"/>
      </w:rPr>
    </w:lvl>
    <w:lvl w:ilvl="5" w:tplc="5A060462">
      <w:numFmt w:val="bullet"/>
      <w:lvlText w:val="•"/>
      <w:lvlJc w:val="left"/>
      <w:pPr>
        <w:ind w:left="5594" w:hanging="174"/>
      </w:pPr>
      <w:rPr>
        <w:rFonts w:hint="default"/>
        <w:lang w:val="en-US" w:eastAsia="en-US" w:bidi="en-US"/>
      </w:rPr>
    </w:lvl>
    <w:lvl w:ilvl="6" w:tplc="65D4F4CC">
      <w:numFmt w:val="bullet"/>
      <w:lvlText w:val="•"/>
      <w:lvlJc w:val="left"/>
      <w:pPr>
        <w:ind w:left="6613" w:hanging="174"/>
      </w:pPr>
      <w:rPr>
        <w:rFonts w:hint="default"/>
        <w:lang w:val="en-US" w:eastAsia="en-US" w:bidi="en-US"/>
      </w:rPr>
    </w:lvl>
    <w:lvl w:ilvl="7" w:tplc="DDFC95CC">
      <w:numFmt w:val="bullet"/>
      <w:lvlText w:val="•"/>
      <w:lvlJc w:val="left"/>
      <w:pPr>
        <w:ind w:left="7632" w:hanging="174"/>
      </w:pPr>
      <w:rPr>
        <w:rFonts w:hint="default"/>
        <w:lang w:val="en-US" w:eastAsia="en-US" w:bidi="en-US"/>
      </w:rPr>
    </w:lvl>
    <w:lvl w:ilvl="8" w:tplc="1EC6D2C6">
      <w:numFmt w:val="bullet"/>
      <w:lvlText w:val="•"/>
      <w:lvlJc w:val="left"/>
      <w:pPr>
        <w:ind w:left="8651" w:hanging="174"/>
      </w:pPr>
      <w:rPr>
        <w:rFonts w:hint="default"/>
        <w:lang w:val="en-US" w:eastAsia="en-US" w:bidi="en-US"/>
      </w:rPr>
    </w:lvl>
  </w:abstractNum>
  <w:abstractNum w:abstractNumId="1">
    <w:nsid w:val="04804835"/>
    <w:multiLevelType w:val="hybridMultilevel"/>
    <w:tmpl w:val="CF5C9EC8"/>
    <w:lvl w:ilvl="0" w:tplc="C5A0491E">
      <w:start w:val="2"/>
      <w:numFmt w:val="lowerRoman"/>
      <w:lvlText w:val="(%1)"/>
      <w:lvlJc w:val="left"/>
      <w:pPr>
        <w:ind w:left="848" w:hanging="341"/>
      </w:pPr>
      <w:rPr>
        <w:rFonts w:ascii="Times New Roman" w:eastAsia="Times New Roman" w:hAnsi="Times New Roman" w:cs="Times New Roman" w:hint="default"/>
        <w:b/>
        <w:bCs/>
        <w:w w:val="100"/>
        <w:sz w:val="23"/>
        <w:szCs w:val="23"/>
        <w:lang w:val="en-US" w:eastAsia="en-US" w:bidi="en-US"/>
      </w:rPr>
    </w:lvl>
    <w:lvl w:ilvl="1" w:tplc="8346A0FC">
      <w:numFmt w:val="bullet"/>
      <w:lvlText w:val="•"/>
      <w:lvlJc w:val="left"/>
      <w:pPr>
        <w:ind w:left="1824" w:hanging="341"/>
      </w:pPr>
      <w:rPr>
        <w:rFonts w:hint="default"/>
        <w:lang w:val="en-US" w:eastAsia="en-US" w:bidi="en-US"/>
      </w:rPr>
    </w:lvl>
    <w:lvl w:ilvl="2" w:tplc="57A0298C">
      <w:numFmt w:val="bullet"/>
      <w:lvlText w:val="•"/>
      <w:lvlJc w:val="left"/>
      <w:pPr>
        <w:ind w:left="2809" w:hanging="341"/>
      </w:pPr>
      <w:rPr>
        <w:rFonts w:hint="default"/>
        <w:lang w:val="en-US" w:eastAsia="en-US" w:bidi="en-US"/>
      </w:rPr>
    </w:lvl>
    <w:lvl w:ilvl="3" w:tplc="2304D378">
      <w:numFmt w:val="bullet"/>
      <w:lvlText w:val="•"/>
      <w:lvlJc w:val="left"/>
      <w:pPr>
        <w:ind w:left="3794" w:hanging="341"/>
      </w:pPr>
      <w:rPr>
        <w:rFonts w:hint="default"/>
        <w:lang w:val="en-US" w:eastAsia="en-US" w:bidi="en-US"/>
      </w:rPr>
    </w:lvl>
    <w:lvl w:ilvl="4" w:tplc="4B56A3E8">
      <w:numFmt w:val="bullet"/>
      <w:lvlText w:val="•"/>
      <w:lvlJc w:val="left"/>
      <w:pPr>
        <w:ind w:left="4779" w:hanging="341"/>
      </w:pPr>
      <w:rPr>
        <w:rFonts w:hint="default"/>
        <w:lang w:val="en-US" w:eastAsia="en-US" w:bidi="en-US"/>
      </w:rPr>
    </w:lvl>
    <w:lvl w:ilvl="5" w:tplc="8A321C54">
      <w:numFmt w:val="bullet"/>
      <w:lvlText w:val="•"/>
      <w:lvlJc w:val="left"/>
      <w:pPr>
        <w:ind w:left="5764" w:hanging="341"/>
      </w:pPr>
      <w:rPr>
        <w:rFonts w:hint="default"/>
        <w:lang w:val="en-US" w:eastAsia="en-US" w:bidi="en-US"/>
      </w:rPr>
    </w:lvl>
    <w:lvl w:ilvl="6" w:tplc="05D05656">
      <w:numFmt w:val="bullet"/>
      <w:lvlText w:val="•"/>
      <w:lvlJc w:val="left"/>
      <w:pPr>
        <w:ind w:left="6749" w:hanging="341"/>
      </w:pPr>
      <w:rPr>
        <w:rFonts w:hint="default"/>
        <w:lang w:val="en-US" w:eastAsia="en-US" w:bidi="en-US"/>
      </w:rPr>
    </w:lvl>
    <w:lvl w:ilvl="7" w:tplc="85B29788">
      <w:numFmt w:val="bullet"/>
      <w:lvlText w:val="•"/>
      <w:lvlJc w:val="left"/>
      <w:pPr>
        <w:ind w:left="7734" w:hanging="341"/>
      </w:pPr>
      <w:rPr>
        <w:rFonts w:hint="default"/>
        <w:lang w:val="en-US" w:eastAsia="en-US" w:bidi="en-US"/>
      </w:rPr>
    </w:lvl>
    <w:lvl w:ilvl="8" w:tplc="B5E0DFB6">
      <w:numFmt w:val="bullet"/>
      <w:lvlText w:val="•"/>
      <w:lvlJc w:val="left"/>
      <w:pPr>
        <w:ind w:left="8719" w:hanging="341"/>
      </w:pPr>
      <w:rPr>
        <w:rFonts w:hint="default"/>
        <w:lang w:val="en-US" w:eastAsia="en-US" w:bidi="en-US"/>
      </w:rPr>
    </w:lvl>
  </w:abstractNum>
  <w:abstractNum w:abstractNumId="2">
    <w:nsid w:val="062558B0"/>
    <w:multiLevelType w:val="hybridMultilevel"/>
    <w:tmpl w:val="2E587398"/>
    <w:lvl w:ilvl="0" w:tplc="FDCC2D70">
      <w:numFmt w:val="bullet"/>
      <w:lvlText w:val="•"/>
      <w:lvlJc w:val="left"/>
      <w:pPr>
        <w:ind w:left="508" w:hanging="139"/>
      </w:pPr>
      <w:rPr>
        <w:rFonts w:ascii="Times New Roman" w:eastAsia="Times New Roman" w:hAnsi="Times New Roman" w:cs="Times New Roman" w:hint="default"/>
        <w:w w:val="100"/>
        <w:sz w:val="23"/>
        <w:szCs w:val="23"/>
        <w:lang w:val="en-US" w:eastAsia="en-US" w:bidi="en-US"/>
      </w:rPr>
    </w:lvl>
    <w:lvl w:ilvl="1" w:tplc="781090C2">
      <w:numFmt w:val="bullet"/>
      <w:lvlText w:val="•"/>
      <w:lvlJc w:val="left"/>
      <w:pPr>
        <w:ind w:left="1518" w:hanging="139"/>
      </w:pPr>
      <w:rPr>
        <w:rFonts w:hint="default"/>
        <w:lang w:val="en-US" w:eastAsia="en-US" w:bidi="en-US"/>
      </w:rPr>
    </w:lvl>
    <w:lvl w:ilvl="2" w:tplc="E0802F5A">
      <w:numFmt w:val="bullet"/>
      <w:lvlText w:val="•"/>
      <w:lvlJc w:val="left"/>
      <w:pPr>
        <w:ind w:left="2537" w:hanging="139"/>
      </w:pPr>
      <w:rPr>
        <w:rFonts w:hint="default"/>
        <w:lang w:val="en-US" w:eastAsia="en-US" w:bidi="en-US"/>
      </w:rPr>
    </w:lvl>
    <w:lvl w:ilvl="3" w:tplc="0E9021B2">
      <w:numFmt w:val="bullet"/>
      <w:lvlText w:val="•"/>
      <w:lvlJc w:val="left"/>
      <w:pPr>
        <w:ind w:left="3556" w:hanging="139"/>
      </w:pPr>
      <w:rPr>
        <w:rFonts w:hint="default"/>
        <w:lang w:val="en-US" w:eastAsia="en-US" w:bidi="en-US"/>
      </w:rPr>
    </w:lvl>
    <w:lvl w:ilvl="4" w:tplc="F0F0CB58">
      <w:numFmt w:val="bullet"/>
      <w:lvlText w:val="•"/>
      <w:lvlJc w:val="left"/>
      <w:pPr>
        <w:ind w:left="4575" w:hanging="139"/>
      </w:pPr>
      <w:rPr>
        <w:rFonts w:hint="default"/>
        <w:lang w:val="en-US" w:eastAsia="en-US" w:bidi="en-US"/>
      </w:rPr>
    </w:lvl>
    <w:lvl w:ilvl="5" w:tplc="7D3E2F4E">
      <w:numFmt w:val="bullet"/>
      <w:lvlText w:val="•"/>
      <w:lvlJc w:val="left"/>
      <w:pPr>
        <w:ind w:left="5594" w:hanging="139"/>
      </w:pPr>
      <w:rPr>
        <w:rFonts w:hint="default"/>
        <w:lang w:val="en-US" w:eastAsia="en-US" w:bidi="en-US"/>
      </w:rPr>
    </w:lvl>
    <w:lvl w:ilvl="6" w:tplc="43406B52">
      <w:numFmt w:val="bullet"/>
      <w:lvlText w:val="•"/>
      <w:lvlJc w:val="left"/>
      <w:pPr>
        <w:ind w:left="6613" w:hanging="139"/>
      </w:pPr>
      <w:rPr>
        <w:rFonts w:hint="default"/>
        <w:lang w:val="en-US" w:eastAsia="en-US" w:bidi="en-US"/>
      </w:rPr>
    </w:lvl>
    <w:lvl w:ilvl="7" w:tplc="B068F28C">
      <w:numFmt w:val="bullet"/>
      <w:lvlText w:val="•"/>
      <w:lvlJc w:val="left"/>
      <w:pPr>
        <w:ind w:left="7632" w:hanging="139"/>
      </w:pPr>
      <w:rPr>
        <w:rFonts w:hint="default"/>
        <w:lang w:val="en-US" w:eastAsia="en-US" w:bidi="en-US"/>
      </w:rPr>
    </w:lvl>
    <w:lvl w:ilvl="8" w:tplc="825EDC5A">
      <w:numFmt w:val="bullet"/>
      <w:lvlText w:val="•"/>
      <w:lvlJc w:val="left"/>
      <w:pPr>
        <w:ind w:left="8651" w:hanging="139"/>
      </w:pPr>
      <w:rPr>
        <w:rFonts w:hint="default"/>
        <w:lang w:val="en-US" w:eastAsia="en-US" w:bidi="en-US"/>
      </w:rPr>
    </w:lvl>
  </w:abstractNum>
  <w:abstractNum w:abstractNumId="3">
    <w:nsid w:val="0D411798"/>
    <w:multiLevelType w:val="hybridMultilevel"/>
    <w:tmpl w:val="BDDC5690"/>
    <w:lvl w:ilvl="0" w:tplc="35D6DCA6">
      <w:numFmt w:val="bullet"/>
      <w:lvlText w:val="�"/>
      <w:lvlJc w:val="left"/>
      <w:pPr>
        <w:ind w:left="746" w:hanging="238"/>
      </w:pPr>
      <w:rPr>
        <w:rFonts w:ascii="Times New Roman" w:eastAsia="Times New Roman" w:hAnsi="Times New Roman" w:cs="Times New Roman" w:hint="default"/>
        <w:w w:val="100"/>
        <w:sz w:val="23"/>
        <w:szCs w:val="23"/>
        <w:lang w:val="en-US" w:eastAsia="en-US" w:bidi="en-US"/>
      </w:rPr>
    </w:lvl>
    <w:lvl w:ilvl="1" w:tplc="656E9D3E">
      <w:numFmt w:val="bullet"/>
      <w:lvlText w:val="•"/>
      <w:lvlJc w:val="left"/>
      <w:pPr>
        <w:ind w:left="1734" w:hanging="238"/>
      </w:pPr>
      <w:rPr>
        <w:rFonts w:hint="default"/>
        <w:lang w:val="en-US" w:eastAsia="en-US" w:bidi="en-US"/>
      </w:rPr>
    </w:lvl>
    <w:lvl w:ilvl="2" w:tplc="01961B2E">
      <w:numFmt w:val="bullet"/>
      <w:lvlText w:val="•"/>
      <w:lvlJc w:val="left"/>
      <w:pPr>
        <w:ind w:left="2729" w:hanging="238"/>
      </w:pPr>
      <w:rPr>
        <w:rFonts w:hint="default"/>
        <w:lang w:val="en-US" w:eastAsia="en-US" w:bidi="en-US"/>
      </w:rPr>
    </w:lvl>
    <w:lvl w:ilvl="3" w:tplc="38603164">
      <w:numFmt w:val="bullet"/>
      <w:lvlText w:val="•"/>
      <w:lvlJc w:val="left"/>
      <w:pPr>
        <w:ind w:left="3724" w:hanging="238"/>
      </w:pPr>
      <w:rPr>
        <w:rFonts w:hint="default"/>
        <w:lang w:val="en-US" w:eastAsia="en-US" w:bidi="en-US"/>
      </w:rPr>
    </w:lvl>
    <w:lvl w:ilvl="4" w:tplc="3708B7DE">
      <w:numFmt w:val="bullet"/>
      <w:lvlText w:val="•"/>
      <w:lvlJc w:val="left"/>
      <w:pPr>
        <w:ind w:left="4719" w:hanging="238"/>
      </w:pPr>
      <w:rPr>
        <w:rFonts w:hint="default"/>
        <w:lang w:val="en-US" w:eastAsia="en-US" w:bidi="en-US"/>
      </w:rPr>
    </w:lvl>
    <w:lvl w:ilvl="5" w:tplc="2FB0BF26">
      <w:numFmt w:val="bullet"/>
      <w:lvlText w:val="•"/>
      <w:lvlJc w:val="left"/>
      <w:pPr>
        <w:ind w:left="5714" w:hanging="238"/>
      </w:pPr>
      <w:rPr>
        <w:rFonts w:hint="default"/>
        <w:lang w:val="en-US" w:eastAsia="en-US" w:bidi="en-US"/>
      </w:rPr>
    </w:lvl>
    <w:lvl w:ilvl="6" w:tplc="B0485AF0">
      <w:numFmt w:val="bullet"/>
      <w:lvlText w:val="•"/>
      <w:lvlJc w:val="left"/>
      <w:pPr>
        <w:ind w:left="6709" w:hanging="238"/>
      </w:pPr>
      <w:rPr>
        <w:rFonts w:hint="default"/>
        <w:lang w:val="en-US" w:eastAsia="en-US" w:bidi="en-US"/>
      </w:rPr>
    </w:lvl>
    <w:lvl w:ilvl="7" w:tplc="01A46024">
      <w:numFmt w:val="bullet"/>
      <w:lvlText w:val="•"/>
      <w:lvlJc w:val="left"/>
      <w:pPr>
        <w:ind w:left="7704" w:hanging="238"/>
      </w:pPr>
      <w:rPr>
        <w:rFonts w:hint="default"/>
        <w:lang w:val="en-US" w:eastAsia="en-US" w:bidi="en-US"/>
      </w:rPr>
    </w:lvl>
    <w:lvl w:ilvl="8" w:tplc="AAA62328">
      <w:numFmt w:val="bullet"/>
      <w:lvlText w:val="•"/>
      <w:lvlJc w:val="left"/>
      <w:pPr>
        <w:ind w:left="8699" w:hanging="238"/>
      </w:pPr>
      <w:rPr>
        <w:rFonts w:hint="default"/>
        <w:lang w:val="en-US" w:eastAsia="en-US" w:bidi="en-US"/>
      </w:rPr>
    </w:lvl>
  </w:abstractNum>
  <w:abstractNum w:abstractNumId="4">
    <w:nsid w:val="10A5446D"/>
    <w:multiLevelType w:val="hybridMultilevel"/>
    <w:tmpl w:val="AD02DB34"/>
    <w:lvl w:ilvl="0" w:tplc="F9061756">
      <w:start w:val="2"/>
      <w:numFmt w:val="decimal"/>
      <w:lvlText w:val="%1."/>
      <w:lvlJc w:val="left"/>
      <w:pPr>
        <w:ind w:left="738" w:hanging="231"/>
        <w:jc w:val="left"/>
      </w:pPr>
      <w:rPr>
        <w:rFonts w:ascii="Times New Roman" w:eastAsia="Times New Roman" w:hAnsi="Times New Roman" w:cs="Times New Roman" w:hint="default"/>
        <w:w w:val="100"/>
        <w:sz w:val="23"/>
        <w:szCs w:val="23"/>
        <w:lang w:val="en-US" w:eastAsia="en-US" w:bidi="en-US"/>
      </w:rPr>
    </w:lvl>
    <w:lvl w:ilvl="1" w:tplc="9FCCDA60">
      <w:numFmt w:val="bullet"/>
      <w:lvlText w:val="•"/>
      <w:lvlJc w:val="left"/>
      <w:pPr>
        <w:ind w:left="1734" w:hanging="231"/>
      </w:pPr>
      <w:rPr>
        <w:rFonts w:hint="default"/>
        <w:lang w:val="en-US" w:eastAsia="en-US" w:bidi="en-US"/>
      </w:rPr>
    </w:lvl>
    <w:lvl w:ilvl="2" w:tplc="1F0EE57C">
      <w:numFmt w:val="bullet"/>
      <w:lvlText w:val="•"/>
      <w:lvlJc w:val="left"/>
      <w:pPr>
        <w:ind w:left="2729" w:hanging="231"/>
      </w:pPr>
      <w:rPr>
        <w:rFonts w:hint="default"/>
        <w:lang w:val="en-US" w:eastAsia="en-US" w:bidi="en-US"/>
      </w:rPr>
    </w:lvl>
    <w:lvl w:ilvl="3" w:tplc="752EDB56">
      <w:numFmt w:val="bullet"/>
      <w:lvlText w:val="•"/>
      <w:lvlJc w:val="left"/>
      <w:pPr>
        <w:ind w:left="3724" w:hanging="231"/>
      </w:pPr>
      <w:rPr>
        <w:rFonts w:hint="default"/>
        <w:lang w:val="en-US" w:eastAsia="en-US" w:bidi="en-US"/>
      </w:rPr>
    </w:lvl>
    <w:lvl w:ilvl="4" w:tplc="03A2B9A4">
      <w:numFmt w:val="bullet"/>
      <w:lvlText w:val="•"/>
      <w:lvlJc w:val="left"/>
      <w:pPr>
        <w:ind w:left="4719" w:hanging="231"/>
      </w:pPr>
      <w:rPr>
        <w:rFonts w:hint="default"/>
        <w:lang w:val="en-US" w:eastAsia="en-US" w:bidi="en-US"/>
      </w:rPr>
    </w:lvl>
    <w:lvl w:ilvl="5" w:tplc="55C60C14">
      <w:numFmt w:val="bullet"/>
      <w:lvlText w:val="•"/>
      <w:lvlJc w:val="left"/>
      <w:pPr>
        <w:ind w:left="5714" w:hanging="231"/>
      </w:pPr>
      <w:rPr>
        <w:rFonts w:hint="default"/>
        <w:lang w:val="en-US" w:eastAsia="en-US" w:bidi="en-US"/>
      </w:rPr>
    </w:lvl>
    <w:lvl w:ilvl="6" w:tplc="CDDE45E2">
      <w:numFmt w:val="bullet"/>
      <w:lvlText w:val="•"/>
      <w:lvlJc w:val="left"/>
      <w:pPr>
        <w:ind w:left="6709" w:hanging="231"/>
      </w:pPr>
      <w:rPr>
        <w:rFonts w:hint="default"/>
        <w:lang w:val="en-US" w:eastAsia="en-US" w:bidi="en-US"/>
      </w:rPr>
    </w:lvl>
    <w:lvl w:ilvl="7" w:tplc="57A49B7C">
      <w:numFmt w:val="bullet"/>
      <w:lvlText w:val="•"/>
      <w:lvlJc w:val="left"/>
      <w:pPr>
        <w:ind w:left="7704" w:hanging="231"/>
      </w:pPr>
      <w:rPr>
        <w:rFonts w:hint="default"/>
        <w:lang w:val="en-US" w:eastAsia="en-US" w:bidi="en-US"/>
      </w:rPr>
    </w:lvl>
    <w:lvl w:ilvl="8" w:tplc="6EDA354A">
      <w:numFmt w:val="bullet"/>
      <w:lvlText w:val="•"/>
      <w:lvlJc w:val="left"/>
      <w:pPr>
        <w:ind w:left="8699" w:hanging="231"/>
      </w:pPr>
      <w:rPr>
        <w:rFonts w:hint="default"/>
        <w:lang w:val="en-US" w:eastAsia="en-US" w:bidi="en-US"/>
      </w:rPr>
    </w:lvl>
  </w:abstractNum>
  <w:abstractNum w:abstractNumId="5">
    <w:nsid w:val="10BC1F26"/>
    <w:multiLevelType w:val="hybridMultilevel"/>
    <w:tmpl w:val="628E4B34"/>
    <w:lvl w:ilvl="0" w:tplc="59EC310E">
      <w:start w:val="1"/>
      <w:numFmt w:val="decimal"/>
      <w:lvlText w:val="%1."/>
      <w:lvlJc w:val="left"/>
      <w:pPr>
        <w:ind w:left="738" w:hanging="231"/>
        <w:jc w:val="left"/>
      </w:pPr>
      <w:rPr>
        <w:rFonts w:ascii="Times New Roman" w:eastAsia="Times New Roman" w:hAnsi="Times New Roman" w:cs="Times New Roman" w:hint="default"/>
        <w:w w:val="100"/>
        <w:sz w:val="23"/>
        <w:szCs w:val="23"/>
        <w:lang w:val="en-US" w:eastAsia="en-US" w:bidi="en-US"/>
      </w:rPr>
    </w:lvl>
    <w:lvl w:ilvl="1" w:tplc="4ECC7DFE">
      <w:numFmt w:val="bullet"/>
      <w:lvlText w:val="•"/>
      <w:lvlJc w:val="left"/>
      <w:pPr>
        <w:ind w:left="1734" w:hanging="231"/>
      </w:pPr>
      <w:rPr>
        <w:rFonts w:hint="default"/>
        <w:lang w:val="en-US" w:eastAsia="en-US" w:bidi="en-US"/>
      </w:rPr>
    </w:lvl>
    <w:lvl w:ilvl="2" w:tplc="1F6AA976">
      <w:numFmt w:val="bullet"/>
      <w:lvlText w:val="•"/>
      <w:lvlJc w:val="left"/>
      <w:pPr>
        <w:ind w:left="2729" w:hanging="231"/>
      </w:pPr>
      <w:rPr>
        <w:rFonts w:hint="default"/>
        <w:lang w:val="en-US" w:eastAsia="en-US" w:bidi="en-US"/>
      </w:rPr>
    </w:lvl>
    <w:lvl w:ilvl="3" w:tplc="9F52B7D6">
      <w:numFmt w:val="bullet"/>
      <w:lvlText w:val="•"/>
      <w:lvlJc w:val="left"/>
      <w:pPr>
        <w:ind w:left="3724" w:hanging="231"/>
      </w:pPr>
      <w:rPr>
        <w:rFonts w:hint="default"/>
        <w:lang w:val="en-US" w:eastAsia="en-US" w:bidi="en-US"/>
      </w:rPr>
    </w:lvl>
    <w:lvl w:ilvl="4" w:tplc="0E46F8DE">
      <w:numFmt w:val="bullet"/>
      <w:lvlText w:val="•"/>
      <w:lvlJc w:val="left"/>
      <w:pPr>
        <w:ind w:left="4719" w:hanging="231"/>
      </w:pPr>
      <w:rPr>
        <w:rFonts w:hint="default"/>
        <w:lang w:val="en-US" w:eastAsia="en-US" w:bidi="en-US"/>
      </w:rPr>
    </w:lvl>
    <w:lvl w:ilvl="5" w:tplc="F77CF2C8">
      <w:numFmt w:val="bullet"/>
      <w:lvlText w:val="•"/>
      <w:lvlJc w:val="left"/>
      <w:pPr>
        <w:ind w:left="5714" w:hanging="231"/>
      </w:pPr>
      <w:rPr>
        <w:rFonts w:hint="default"/>
        <w:lang w:val="en-US" w:eastAsia="en-US" w:bidi="en-US"/>
      </w:rPr>
    </w:lvl>
    <w:lvl w:ilvl="6" w:tplc="73B8E47C">
      <w:numFmt w:val="bullet"/>
      <w:lvlText w:val="•"/>
      <w:lvlJc w:val="left"/>
      <w:pPr>
        <w:ind w:left="6709" w:hanging="231"/>
      </w:pPr>
      <w:rPr>
        <w:rFonts w:hint="default"/>
        <w:lang w:val="en-US" w:eastAsia="en-US" w:bidi="en-US"/>
      </w:rPr>
    </w:lvl>
    <w:lvl w:ilvl="7" w:tplc="E7DC8AB2">
      <w:numFmt w:val="bullet"/>
      <w:lvlText w:val="•"/>
      <w:lvlJc w:val="left"/>
      <w:pPr>
        <w:ind w:left="7704" w:hanging="231"/>
      </w:pPr>
      <w:rPr>
        <w:rFonts w:hint="default"/>
        <w:lang w:val="en-US" w:eastAsia="en-US" w:bidi="en-US"/>
      </w:rPr>
    </w:lvl>
    <w:lvl w:ilvl="8" w:tplc="6BC85F5E">
      <w:numFmt w:val="bullet"/>
      <w:lvlText w:val="•"/>
      <w:lvlJc w:val="left"/>
      <w:pPr>
        <w:ind w:left="8699" w:hanging="231"/>
      </w:pPr>
      <w:rPr>
        <w:rFonts w:hint="default"/>
        <w:lang w:val="en-US" w:eastAsia="en-US" w:bidi="en-US"/>
      </w:rPr>
    </w:lvl>
  </w:abstractNum>
  <w:abstractNum w:abstractNumId="6">
    <w:nsid w:val="12741AB9"/>
    <w:multiLevelType w:val="hybridMultilevel"/>
    <w:tmpl w:val="D43C7CC6"/>
    <w:lvl w:ilvl="0" w:tplc="5B7612C4">
      <w:numFmt w:val="bullet"/>
      <w:lvlText w:val="�"/>
      <w:lvlJc w:val="left"/>
      <w:pPr>
        <w:ind w:left="508" w:hanging="231"/>
      </w:pPr>
      <w:rPr>
        <w:rFonts w:ascii="Arial" w:eastAsia="Arial" w:hAnsi="Arial" w:cs="Arial" w:hint="default"/>
        <w:w w:val="100"/>
        <w:sz w:val="23"/>
        <w:szCs w:val="23"/>
        <w:lang w:val="en-US" w:eastAsia="en-US" w:bidi="en-US"/>
      </w:rPr>
    </w:lvl>
    <w:lvl w:ilvl="1" w:tplc="5172042E">
      <w:numFmt w:val="bullet"/>
      <w:lvlText w:val="•"/>
      <w:lvlJc w:val="left"/>
      <w:pPr>
        <w:ind w:left="1518" w:hanging="231"/>
      </w:pPr>
      <w:rPr>
        <w:rFonts w:hint="default"/>
        <w:lang w:val="en-US" w:eastAsia="en-US" w:bidi="en-US"/>
      </w:rPr>
    </w:lvl>
    <w:lvl w:ilvl="2" w:tplc="D96E10BC">
      <w:numFmt w:val="bullet"/>
      <w:lvlText w:val="•"/>
      <w:lvlJc w:val="left"/>
      <w:pPr>
        <w:ind w:left="2537" w:hanging="231"/>
      </w:pPr>
      <w:rPr>
        <w:rFonts w:hint="default"/>
        <w:lang w:val="en-US" w:eastAsia="en-US" w:bidi="en-US"/>
      </w:rPr>
    </w:lvl>
    <w:lvl w:ilvl="3" w:tplc="6E96DEF0">
      <w:numFmt w:val="bullet"/>
      <w:lvlText w:val="•"/>
      <w:lvlJc w:val="left"/>
      <w:pPr>
        <w:ind w:left="3556" w:hanging="231"/>
      </w:pPr>
      <w:rPr>
        <w:rFonts w:hint="default"/>
        <w:lang w:val="en-US" w:eastAsia="en-US" w:bidi="en-US"/>
      </w:rPr>
    </w:lvl>
    <w:lvl w:ilvl="4" w:tplc="5BA41576">
      <w:numFmt w:val="bullet"/>
      <w:lvlText w:val="•"/>
      <w:lvlJc w:val="left"/>
      <w:pPr>
        <w:ind w:left="4575" w:hanging="231"/>
      </w:pPr>
      <w:rPr>
        <w:rFonts w:hint="default"/>
        <w:lang w:val="en-US" w:eastAsia="en-US" w:bidi="en-US"/>
      </w:rPr>
    </w:lvl>
    <w:lvl w:ilvl="5" w:tplc="BBA2B1EA">
      <w:numFmt w:val="bullet"/>
      <w:lvlText w:val="•"/>
      <w:lvlJc w:val="left"/>
      <w:pPr>
        <w:ind w:left="5594" w:hanging="231"/>
      </w:pPr>
      <w:rPr>
        <w:rFonts w:hint="default"/>
        <w:lang w:val="en-US" w:eastAsia="en-US" w:bidi="en-US"/>
      </w:rPr>
    </w:lvl>
    <w:lvl w:ilvl="6" w:tplc="0B3071BE">
      <w:numFmt w:val="bullet"/>
      <w:lvlText w:val="•"/>
      <w:lvlJc w:val="left"/>
      <w:pPr>
        <w:ind w:left="6613" w:hanging="231"/>
      </w:pPr>
      <w:rPr>
        <w:rFonts w:hint="default"/>
        <w:lang w:val="en-US" w:eastAsia="en-US" w:bidi="en-US"/>
      </w:rPr>
    </w:lvl>
    <w:lvl w:ilvl="7" w:tplc="FE7EC108">
      <w:numFmt w:val="bullet"/>
      <w:lvlText w:val="•"/>
      <w:lvlJc w:val="left"/>
      <w:pPr>
        <w:ind w:left="7632" w:hanging="231"/>
      </w:pPr>
      <w:rPr>
        <w:rFonts w:hint="default"/>
        <w:lang w:val="en-US" w:eastAsia="en-US" w:bidi="en-US"/>
      </w:rPr>
    </w:lvl>
    <w:lvl w:ilvl="8" w:tplc="CD1EAEF2">
      <w:numFmt w:val="bullet"/>
      <w:lvlText w:val="•"/>
      <w:lvlJc w:val="left"/>
      <w:pPr>
        <w:ind w:left="8651" w:hanging="231"/>
      </w:pPr>
      <w:rPr>
        <w:rFonts w:hint="default"/>
        <w:lang w:val="en-US" w:eastAsia="en-US" w:bidi="en-US"/>
      </w:rPr>
    </w:lvl>
  </w:abstractNum>
  <w:abstractNum w:abstractNumId="7">
    <w:nsid w:val="148855DC"/>
    <w:multiLevelType w:val="hybridMultilevel"/>
    <w:tmpl w:val="2496CFBE"/>
    <w:lvl w:ilvl="0" w:tplc="29F6155A">
      <w:numFmt w:val="bullet"/>
      <w:lvlText w:val="�"/>
      <w:lvlJc w:val="left"/>
      <w:pPr>
        <w:ind w:left="508" w:hanging="238"/>
      </w:pPr>
      <w:rPr>
        <w:rFonts w:ascii="Times New Roman" w:eastAsia="Times New Roman" w:hAnsi="Times New Roman" w:cs="Times New Roman" w:hint="default"/>
        <w:w w:val="100"/>
        <w:sz w:val="23"/>
        <w:szCs w:val="23"/>
        <w:lang w:val="en-US" w:eastAsia="en-US" w:bidi="en-US"/>
      </w:rPr>
    </w:lvl>
    <w:lvl w:ilvl="1" w:tplc="9B9C3B84">
      <w:numFmt w:val="bullet"/>
      <w:lvlText w:val="•"/>
      <w:lvlJc w:val="left"/>
      <w:pPr>
        <w:ind w:left="1518" w:hanging="238"/>
      </w:pPr>
      <w:rPr>
        <w:rFonts w:hint="default"/>
        <w:lang w:val="en-US" w:eastAsia="en-US" w:bidi="en-US"/>
      </w:rPr>
    </w:lvl>
    <w:lvl w:ilvl="2" w:tplc="99F0F66A">
      <w:numFmt w:val="bullet"/>
      <w:lvlText w:val="•"/>
      <w:lvlJc w:val="left"/>
      <w:pPr>
        <w:ind w:left="2537" w:hanging="238"/>
      </w:pPr>
      <w:rPr>
        <w:rFonts w:hint="default"/>
        <w:lang w:val="en-US" w:eastAsia="en-US" w:bidi="en-US"/>
      </w:rPr>
    </w:lvl>
    <w:lvl w:ilvl="3" w:tplc="F1200C9E">
      <w:numFmt w:val="bullet"/>
      <w:lvlText w:val="•"/>
      <w:lvlJc w:val="left"/>
      <w:pPr>
        <w:ind w:left="3556" w:hanging="238"/>
      </w:pPr>
      <w:rPr>
        <w:rFonts w:hint="default"/>
        <w:lang w:val="en-US" w:eastAsia="en-US" w:bidi="en-US"/>
      </w:rPr>
    </w:lvl>
    <w:lvl w:ilvl="4" w:tplc="63C05B1E">
      <w:numFmt w:val="bullet"/>
      <w:lvlText w:val="•"/>
      <w:lvlJc w:val="left"/>
      <w:pPr>
        <w:ind w:left="4575" w:hanging="238"/>
      </w:pPr>
      <w:rPr>
        <w:rFonts w:hint="default"/>
        <w:lang w:val="en-US" w:eastAsia="en-US" w:bidi="en-US"/>
      </w:rPr>
    </w:lvl>
    <w:lvl w:ilvl="5" w:tplc="E29C0A34">
      <w:numFmt w:val="bullet"/>
      <w:lvlText w:val="•"/>
      <w:lvlJc w:val="left"/>
      <w:pPr>
        <w:ind w:left="5594" w:hanging="238"/>
      </w:pPr>
      <w:rPr>
        <w:rFonts w:hint="default"/>
        <w:lang w:val="en-US" w:eastAsia="en-US" w:bidi="en-US"/>
      </w:rPr>
    </w:lvl>
    <w:lvl w:ilvl="6" w:tplc="D4F66F60">
      <w:numFmt w:val="bullet"/>
      <w:lvlText w:val="•"/>
      <w:lvlJc w:val="left"/>
      <w:pPr>
        <w:ind w:left="6613" w:hanging="238"/>
      </w:pPr>
      <w:rPr>
        <w:rFonts w:hint="default"/>
        <w:lang w:val="en-US" w:eastAsia="en-US" w:bidi="en-US"/>
      </w:rPr>
    </w:lvl>
    <w:lvl w:ilvl="7" w:tplc="45AE72E8">
      <w:numFmt w:val="bullet"/>
      <w:lvlText w:val="•"/>
      <w:lvlJc w:val="left"/>
      <w:pPr>
        <w:ind w:left="7632" w:hanging="238"/>
      </w:pPr>
      <w:rPr>
        <w:rFonts w:hint="default"/>
        <w:lang w:val="en-US" w:eastAsia="en-US" w:bidi="en-US"/>
      </w:rPr>
    </w:lvl>
    <w:lvl w:ilvl="8" w:tplc="ABD462CA">
      <w:numFmt w:val="bullet"/>
      <w:lvlText w:val="•"/>
      <w:lvlJc w:val="left"/>
      <w:pPr>
        <w:ind w:left="8651" w:hanging="238"/>
      </w:pPr>
      <w:rPr>
        <w:rFonts w:hint="default"/>
        <w:lang w:val="en-US" w:eastAsia="en-US" w:bidi="en-US"/>
      </w:rPr>
    </w:lvl>
  </w:abstractNum>
  <w:abstractNum w:abstractNumId="8">
    <w:nsid w:val="171773D1"/>
    <w:multiLevelType w:val="hybridMultilevel"/>
    <w:tmpl w:val="DBD2B062"/>
    <w:lvl w:ilvl="0" w:tplc="2578D412">
      <w:start w:val="1"/>
      <w:numFmt w:val="decimal"/>
      <w:lvlText w:val="%1."/>
      <w:lvlJc w:val="left"/>
      <w:pPr>
        <w:ind w:left="508" w:hanging="231"/>
      </w:pPr>
      <w:rPr>
        <w:rFonts w:hint="default"/>
        <w:b/>
        <w:bCs/>
        <w:w w:val="100"/>
        <w:lang w:val="en-US" w:eastAsia="en-US" w:bidi="en-US"/>
      </w:rPr>
    </w:lvl>
    <w:lvl w:ilvl="1" w:tplc="536E1CF8">
      <w:numFmt w:val="bullet"/>
      <w:lvlText w:val="•"/>
      <w:lvlJc w:val="left"/>
      <w:pPr>
        <w:ind w:left="1518" w:hanging="231"/>
      </w:pPr>
      <w:rPr>
        <w:rFonts w:hint="default"/>
        <w:lang w:val="en-US" w:eastAsia="en-US" w:bidi="en-US"/>
      </w:rPr>
    </w:lvl>
    <w:lvl w:ilvl="2" w:tplc="98D8FABE">
      <w:numFmt w:val="bullet"/>
      <w:lvlText w:val="•"/>
      <w:lvlJc w:val="left"/>
      <w:pPr>
        <w:ind w:left="2537" w:hanging="231"/>
      </w:pPr>
      <w:rPr>
        <w:rFonts w:hint="default"/>
        <w:lang w:val="en-US" w:eastAsia="en-US" w:bidi="en-US"/>
      </w:rPr>
    </w:lvl>
    <w:lvl w:ilvl="3" w:tplc="15C6D0A2">
      <w:numFmt w:val="bullet"/>
      <w:lvlText w:val="•"/>
      <w:lvlJc w:val="left"/>
      <w:pPr>
        <w:ind w:left="3556" w:hanging="231"/>
      </w:pPr>
      <w:rPr>
        <w:rFonts w:hint="default"/>
        <w:lang w:val="en-US" w:eastAsia="en-US" w:bidi="en-US"/>
      </w:rPr>
    </w:lvl>
    <w:lvl w:ilvl="4" w:tplc="4E8246BE">
      <w:numFmt w:val="bullet"/>
      <w:lvlText w:val="•"/>
      <w:lvlJc w:val="left"/>
      <w:pPr>
        <w:ind w:left="4575" w:hanging="231"/>
      </w:pPr>
      <w:rPr>
        <w:rFonts w:hint="default"/>
        <w:lang w:val="en-US" w:eastAsia="en-US" w:bidi="en-US"/>
      </w:rPr>
    </w:lvl>
    <w:lvl w:ilvl="5" w:tplc="68A8656A">
      <w:numFmt w:val="bullet"/>
      <w:lvlText w:val="•"/>
      <w:lvlJc w:val="left"/>
      <w:pPr>
        <w:ind w:left="5594" w:hanging="231"/>
      </w:pPr>
      <w:rPr>
        <w:rFonts w:hint="default"/>
        <w:lang w:val="en-US" w:eastAsia="en-US" w:bidi="en-US"/>
      </w:rPr>
    </w:lvl>
    <w:lvl w:ilvl="6" w:tplc="0374F33E">
      <w:numFmt w:val="bullet"/>
      <w:lvlText w:val="•"/>
      <w:lvlJc w:val="left"/>
      <w:pPr>
        <w:ind w:left="6613" w:hanging="231"/>
      </w:pPr>
      <w:rPr>
        <w:rFonts w:hint="default"/>
        <w:lang w:val="en-US" w:eastAsia="en-US" w:bidi="en-US"/>
      </w:rPr>
    </w:lvl>
    <w:lvl w:ilvl="7" w:tplc="5C5C8E54">
      <w:numFmt w:val="bullet"/>
      <w:lvlText w:val="•"/>
      <w:lvlJc w:val="left"/>
      <w:pPr>
        <w:ind w:left="7632" w:hanging="231"/>
      </w:pPr>
      <w:rPr>
        <w:rFonts w:hint="default"/>
        <w:lang w:val="en-US" w:eastAsia="en-US" w:bidi="en-US"/>
      </w:rPr>
    </w:lvl>
    <w:lvl w:ilvl="8" w:tplc="C60C68AA">
      <w:numFmt w:val="bullet"/>
      <w:lvlText w:val="•"/>
      <w:lvlJc w:val="left"/>
      <w:pPr>
        <w:ind w:left="8651" w:hanging="231"/>
      </w:pPr>
      <w:rPr>
        <w:rFonts w:hint="default"/>
        <w:lang w:val="en-US" w:eastAsia="en-US" w:bidi="en-US"/>
      </w:rPr>
    </w:lvl>
  </w:abstractNum>
  <w:abstractNum w:abstractNumId="9">
    <w:nsid w:val="199813C1"/>
    <w:multiLevelType w:val="hybridMultilevel"/>
    <w:tmpl w:val="0E2283E0"/>
    <w:lvl w:ilvl="0" w:tplc="93163D92">
      <w:start w:val="1"/>
      <w:numFmt w:val="decimal"/>
      <w:lvlText w:val="%1."/>
      <w:lvlJc w:val="left"/>
      <w:pPr>
        <w:ind w:left="738" w:hanging="231"/>
        <w:jc w:val="left"/>
      </w:pPr>
      <w:rPr>
        <w:rFonts w:ascii="Times New Roman" w:eastAsia="Times New Roman" w:hAnsi="Times New Roman" w:cs="Times New Roman" w:hint="default"/>
        <w:w w:val="100"/>
        <w:sz w:val="23"/>
        <w:szCs w:val="23"/>
        <w:lang w:val="en-US" w:eastAsia="en-US" w:bidi="en-US"/>
      </w:rPr>
    </w:lvl>
    <w:lvl w:ilvl="1" w:tplc="6EF05CA6">
      <w:numFmt w:val="bullet"/>
      <w:lvlText w:val="•"/>
      <w:lvlJc w:val="left"/>
      <w:pPr>
        <w:ind w:left="1734" w:hanging="231"/>
      </w:pPr>
      <w:rPr>
        <w:rFonts w:hint="default"/>
        <w:lang w:val="en-US" w:eastAsia="en-US" w:bidi="en-US"/>
      </w:rPr>
    </w:lvl>
    <w:lvl w:ilvl="2" w:tplc="D798904A">
      <w:numFmt w:val="bullet"/>
      <w:lvlText w:val="•"/>
      <w:lvlJc w:val="left"/>
      <w:pPr>
        <w:ind w:left="2729" w:hanging="231"/>
      </w:pPr>
      <w:rPr>
        <w:rFonts w:hint="default"/>
        <w:lang w:val="en-US" w:eastAsia="en-US" w:bidi="en-US"/>
      </w:rPr>
    </w:lvl>
    <w:lvl w:ilvl="3" w:tplc="E2E056F6">
      <w:numFmt w:val="bullet"/>
      <w:lvlText w:val="•"/>
      <w:lvlJc w:val="left"/>
      <w:pPr>
        <w:ind w:left="3724" w:hanging="231"/>
      </w:pPr>
      <w:rPr>
        <w:rFonts w:hint="default"/>
        <w:lang w:val="en-US" w:eastAsia="en-US" w:bidi="en-US"/>
      </w:rPr>
    </w:lvl>
    <w:lvl w:ilvl="4" w:tplc="AEBC14E4">
      <w:numFmt w:val="bullet"/>
      <w:lvlText w:val="•"/>
      <w:lvlJc w:val="left"/>
      <w:pPr>
        <w:ind w:left="4719" w:hanging="231"/>
      </w:pPr>
      <w:rPr>
        <w:rFonts w:hint="default"/>
        <w:lang w:val="en-US" w:eastAsia="en-US" w:bidi="en-US"/>
      </w:rPr>
    </w:lvl>
    <w:lvl w:ilvl="5" w:tplc="C218B01A">
      <w:numFmt w:val="bullet"/>
      <w:lvlText w:val="•"/>
      <w:lvlJc w:val="left"/>
      <w:pPr>
        <w:ind w:left="5714" w:hanging="231"/>
      </w:pPr>
      <w:rPr>
        <w:rFonts w:hint="default"/>
        <w:lang w:val="en-US" w:eastAsia="en-US" w:bidi="en-US"/>
      </w:rPr>
    </w:lvl>
    <w:lvl w:ilvl="6" w:tplc="76DC78A0">
      <w:numFmt w:val="bullet"/>
      <w:lvlText w:val="•"/>
      <w:lvlJc w:val="left"/>
      <w:pPr>
        <w:ind w:left="6709" w:hanging="231"/>
      </w:pPr>
      <w:rPr>
        <w:rFonts w:hint="default"/>
        <w:lang w:val="en-US" w:eastAsia="en-US" w:bidi="en-US"/>
      </w:rPr>
    </w:lvl>
    <w:lvl w:ilvl="7" w:tplc="0D20EAD2">
      <w:numFmt w:val="bullet"/>
      <w:lvlText w:val="•"/>
      <w:lvlJc w:val="left"/>
      <w:pPr>
        <w:ind w:left="7704" w:hanging="231"/>
      </w:pPr>
      <w:rPr>
        <w:rFonts w:hint="default"/>
        <w:lang w:val="en-US" w:eastAsia="en-US" w:bidi="en-US"/>
      </w:rPr>
    </w:lvl>
    <w:lvl w:ilvl="8" w:tplc="34F87FE6">
      <w:numFmt w:val="bullet"/>
      <w:lvlText w:val="•"/>
      <w:lvlJc w:val="left"/>
      <w:pPr>
        <w:ind w:left="8699" w:hanging="231"/>
      </w:pPr>
      <w:rPr>
        <w:rFonts w:hint="default"/>
        <w:lang w:val="en-US" w:eastAsia="en-US" w:bidi="en-US"/>
      </w:rPr>
    </w:lvl>
  </w:abstractNum>
  <w:abstractNum w:abstractNumId="10">
    <w:nsid w:val="1F314D75"/>
    <w:multiLevelType w:val="hybridMultilevel"/>
    <w:tmpl w:val="80F6FEB6"/>
    <w:lvl w:ilvl="0" w:tplc="2C0C2DFC">
      <w:start w:val="4"/>
      <w:numFmt w:val="decimal"/>
      <w:lvlText w:val="%1"/>
      <w:lvlJc w:val="left"/>
      <w:pPr>
        <w:ind w:left="854" w:hanging="346"/>
        <w:jc w:val="left"/>
      </w:pPr>
      <w:rPr>
        <w:rFonts w:hint="default"/>
        <w:lang w:val="en-US" w:eastAsia="en-US" w:bidi="en-US"/>
      </w:rPr>
    </w:lvl>
    <w:lvl w:ilvl="1" w:tplc="760C4706">
      <w:numFmt w:val="none"/>
      <w:lvlText w:val=""/>
      <w:lvlJc w:val="left"/>
      <w:pPr>
        <w:tabs>
          <w:tab w:val="num" w:pos="360"/>
        </w:tabs>
      </w:pPr>
    </w:lvl>
    <w:lvl w:ilvl="2" w:tplc="43048148">
      <w:numFmt w:val="bullet"/>
      <w:lvlText w:val="•"/>
      <w:lvlJc w:val="left"/>
      <w:pPr>
        <w:ind w:left="2825" w:hanging="346"/>
      </w:pPr>
      <w:rPr>
        <w:rFonts w:hint="default"/>
        <w:lang w:val="en-US" w:eastAsia="en-US" w:bidi="en-US"/>
      </w:rPr>
    </w:lvl>
    <w:lvl w:ilvl="3" w:tplc="2E90D0FA">
      <w:numFmt w:val="bullet"/>
      <w:lvlText w:val="•"/>
      <w:lvlJc w:val="left"/>
      <w:pPr>
        <w:ind w:left="3808" w:hanging="346"/>
      </w:pPr>
      <w:rPr>
        <w:rFonts w:hint="default"/>
        <w:lang w:val="en-US" w:eastAsia="en-US" w:bidi="en-US"/>
      </w:rPr>
    </w:lvl>
    <w:lvl w:ilvl="4" w:tplc="9C389392">
      <w:numFmt w:val="bullet"/>
      <w:lvlText w:val="•"/>
      <w:lvlJc w:val="left"/>
      <w:pPr>
        <w:ind w:left="4791" w:hanging="346"/>
      </w:pPr>
      <w:rPr>
        <w:rFonts w:hint="default"/>
        <w:lang w:val="en-US" w:eastAsia="en-US" w:bidi="en-US"/>
      </w:rPr>
    </w:lvl>
    <w:lvl w:ilvl="5" w:tplc="BC6E45DA">
      <w:numFmt w:val="bullet"/>
      <w:lvlText w:val="•"/>
      <w:lvlJc w:val="left"/>
      <w:pPr>
        <w:ind w:left="5774" w:hanging="346"/>
      </w:pPr>
      <w:rPr>
        <w:rFonts w:hint="default"/>
        <w:lang w:val="en-US" w:eastAsia="en-US" w:bidi="en-US"/>
      </w:rPr>
    </w:lvl>
    <w:lvl w:ilvl="6" w:tplc="3FF2B8B2">
      <w:numFmt w:val="bullet"/>
      <w:lvlText w:val="•"/>
      <w:lvlJc w:val="left"/>
      <w:pPr>
        <w:ind w:left="6757" w:hanging="346"/>
      </w:pPr>
      <w:rPr>
        <w:rFonts w:hint="default"/>
        <w:lang w:val="en-US" w:eastAsia="en-US" w:bidi="en-US"/>
      </w:rPr>
    </w:lvl>
    <w:lvl w:ilvl="7" w:tplc="0818E268">
      <w:numFmt w:val="bullet"/>
      <w:lvlText w:val="•"/>
      <w:lvlJc w:val="left"/>
      <w:pPr>
        <w:ind w:left="7740" w:hanging="346"/>
      </w:pPr>
      <w:rPr>
        <w:rFonts w:hint="default"/>
        <w:lang w:val="en-US" w:eastAsia="en-US" w:bidi="en-US"/>
      </w:rPr>
    </w:lvl>
    <w:lvl w:ilvl="8" w:tplc="61100058">
      <w:numFmt w:val="bullet"/>
      <w:lvlText w:val="•"/>
      <w:lvlJc w:val="left"/>
      <w:pPr>
        <w:ind w:left="8723" w:hanging="346"/>
      </w:pPr>
      <w:rPr>
        <w:rFonts w:hint="default"/>
        <w:lang w:val="en-US" w:eastAsia="en-US" w:bidi="en-US"/>
      </w:rPr>
    </w:lvl>
  </w:abstractNum>
  <w:abstractNum w:abstractNumId="11">
    <w:nsid w:val="24E229B4"/>
    <w:multiLevelType w:val="hybridMultilevel"/>
    <w:tmpl w:val="16D40CA4"/>
    <w:lvl w:ilvl="0" w:tplc="386A9186">
      <w:start w:val="1"/>
      <w:numFmt w:val="decimal"/>
      <w:lvlText w:val="%1."/>
      <w:lvlJc w:val="left"/>
      <w:pPr>
        <w:ind w:left="738" w:hanging="231"/>
      </w:pPr>
      <w:rPr>
        <w:rFonts w:ascii="Times New Roman" w:eastAsia="Times New Roman" w:hAnsi="Times New Roman" w:cs="Times New Roman" w:hint="default"/>
        <w:i/>
        <w:w w:val="100"/>
        <w:sz w:val="23"/>
        <w:szCs w:val="23"/>
        <w:lang w:val="en-US" w:eastAsia="en-US" w:bidi="en-US"/>
      </w:rPr>
    </w:lvl>
    <w:lvl w:ilvl="1" w:tplc="49268CAC">
      <w:numFmt w:val="bullet"/>
      <w:lvlText w:val="•"/>
      <w:lvlJc w:val="left"/>
      <w:pPr>
        <w:ind w:left="1734" w:hanging="231"/>
      </w:pPr>
      <w:rPr>
        <w:rFonts w:hint="default"/>
        <w:lang w:val="en-US" w:eastAsia="en-US" w:bidi="en-US"/>
      </w:rPr>
    </w:lvl>
    <w:lvl w:ilvl="2" w:tplc="4E1C1086">
      <w:numFmt w:val="bullet"/>
      <w:lvlText w:val="•"/>
      <w:lvlJc w:val="left"/>
      <w:pPr>
        <w:ind w:left="2729" w:hanging="231"/>
      </w:pPr>
      <w:rPr>
        <w:rFonts w:hint="default"/>
        <w:lang w:val="en-US" w:eastAsia="en-US" w:bidi="en-US"/>
      </w:rPr>
    </w:lvl>
    <w:lvl w:ilvl="3" w:tplc="2D3240A8">
      <w:numFmt w:val="bullet"/>
      <w:lvlText w:val="•"/>
      <w:lvlJc w:val="left"/>
      <w:pPr>
        <w:ind w:left="3724" w:hanging="231"/>
      </w:pPr>
      <w:rPr>
        <w:rFonts w:hint="default"/>
        <w:lang w:val="en-US" w:eastAsia="en-US" w:bidi="en-US"/>
      </w:rPr>
    </w:lvl>
    <w:lvl w:ilvl="4" w:tplc="D5D278E6">
      <w:numFmt w:val="bullet"/>
      <w:lvlText w:val="•"/>
      <w:lvlJc w:val="left"/>
      <w:pPr>
        <w:ind w:left="4719" w:hanging="231"/>
      </w:pPr>
      <w:rPr>
        <w:rFonts w:hint="default"/>
        <w:lang w:val="en-US" w:eastAsia="en-US" w:bidi="en-US"/>
      </w:rPr>
    </w:lvl>
    <w:lvl w:ilvl="5" w:tplc="9A8EDA0C">
      <w:numFmt w:val="bullet"/>
      <w:lvlText w:val="•"/>
      <w:lvlJc w:val="left"/>
      <w:pPr>
        <w:ind w:left="5714" w:hanging="231"/>
      </w:pPr>
      <w:rPr>
        <w:rFonts w:hint="default"/>
        <w:lang w:val="en-US" w:eastAsia="en-US" w:bidi="en-US"/>
      </w:rPr>
    </w:lvl>
    <w:lvl w:ilvl="6" w:tplc="AD984E32">
      <w:numFmt w:val="bullet"/>
      <w:lvlText w:val="•"/>
      <w:lvlJc w:val="left"/>
      <w:pPr>
        <w:ind w:left="6709" w:hanging="231"/>
      </w:pPr>
      <w:rPr>
        <w:rFonts w:hint="default"/>
        <w:lang w:val="en-US" w:eastAsia="en-US" w:bidi="en-US"/>
      </w:rPr>
    </w:lvl>
    <w:lvl w:ilvl="7" w:tplc="4C2C8D3A">
      <w:numFmt w:val="bullet"/>
      <w:lvlText w:val="•"/>
      <w:lvlJc w:val="left"/>
      <w:pPr>
        <w:ind w:left="7704" w:hanging="231"/>
      </w:pPr>
      <w:rPr>
        <w:rFonts w:hint="default"/>
        <w:lang w:val="en-US" w:eastAsia="en-US" w:bidi="en-US"/>
      </w:rPr>
    </w:lvl>
    <w:lvl w:ilvl="8" w:tplc="691CE8F4">
      <w:numFmt w:val="bullet"/>
      <w:lvlText w:val="•"/>
      <w:lvlJc w:val="left"/>
      <w:pPr>
        <w:ind w:left="8699" w:hanging="231"/>
      </w:pPr>
      <w:rPr>
        <w:rFonts w:hint="default"/>
        <w:lang w:val="en-US" w:eastAsia="en-US" w:bidi="en-US"/>
      </w:rPr>
    </w:lvl>
  </w:abstractNum>
  <w:abstractNum w:abstractNumId="12">
    <w:nsid w:val="284810D4"/>
    <w:multiLevelType w:val="hybridMultilevel"/>
    <w:tmpl w:val="AFDE87F2"/>
    <w:lvl w:ilvl="0" w:tplc="B37C2A5A">
      <w:start w:val="1"/>
      <w:numFmt w:val="lowerLetter"/>
      <w:lvlText w:val="(%1)"/>
      <w:lvlJc w:val="left"/>
      <w:pPr>
        <w:ind w:left="508" w:hanging="327"/>
        <w:jc w:val="left"/>
      </w:pPr>
      <w:rPr>
        <w:rFonts w:hint="default"/>
        <w:w w:val="100"/>
        <w:u w:val="thick" w:color="000000"/>
        <w:lang w:val="en-US" w:eastAsia="en-US" w:bidi="en-US"/>
      </w:rPr>
    </w:lvl>
    <w:lvl w:ilvl="1" w:tplc="1422E2AC">
      <w:numFmt w:val="bullet"/>
      <w:lvlText w:val="•"/>
      <w:lvlJc w:val="left"/>
      <w:pPr>
        <w:ind w:left="1518" w:hanging="327"/>
      </w:pPr>
      <w:rPr>
        <w:rFonts w:hint="default"/>
        <w:lang w:val="en-US" w:eastAsia="en-US" w:bidi="en-US"/>
      </w:rPr>
    </w:lvl>
    <w:lvl w:ilvl="2" w:tplc="90A45116">
      <w:numFmt w:val="bullet"/>
      <w:lvlText w:val="•"/>
      <w:lvlJc w:val="left"/>
      <w:pPr>
        <w:ind w:left="2537" w:hanging="327"/>
      </w:pPr>
      <w:rPr>
        <w:rFonts w:hint="default"/>
        <w:lang w:val="en-US" w:eastAsia="en-US" w:bidi="en-US"/>
      </w:rPr>
    </w:lvl>
    <w:lvl w:ilvl="3" w:tplc="2056F298">
      <w:numFmt w:val="bullet"/>
      <w:lvlText w:val="•"/>
      <w:lvlJc w:val="left"/>
      <w:pPr>
        <w:ind w:left="3556" w:hanging="327"/>
      </w:pPr>
      <w:rPr>
        <w:rFonts w:hint="default"/>
        <w:lang w:val="en-US" w:eastAsia="en-US" w:bidi="en-US"/>
      </w:rPr>
    </w:lvl>
    <w:lvl w:ilvl="4" w:tplc="3426F564">
      <w:numFmt w:val="bullet"/>
      <w:lvlText w:val="•"/>
      <w:lvlJc w:val="left"/>
      <w:pPr>
        <w:ind w:left="4575" w:hanging="327"/>
      </w:pPr>
      <w:rPr>
        <w:rFonts w:hint="default"/>
        <w:lang w:val="en-US" w:eastAsia="en-US" w:bidi="en-US"/>
      </w:rPr>
    </w:lvl>
    <w:lvl w:ilvl="5" w:tplc="AF724150">
      <w:numFmt w:val="bullet"/>
      <w:lvlText w:val="•"/>
      <w:lvlJc w:val="left"/>
      <w:pPr>
        <w:ind w:left="5594" w:hanging="327"/>
      </w:pPr>
      <w:rPr>
        <w:rFonts w:hint="default"/>
        <w:lang w:val="en-US" w:eastAsia="en-US" w:bidi="en-US"/>
      </w:rPr>
    </w:lvl>
    <w:lvl w:ilvl="6" w:tplc="21F6509A">
      <w:numFmt w:val="bullet"/>
      <w:lvlText w:val="•"/>
      <w:lvlJc w:val="left"/>
      <w:pPr>
        <w:ind w:left="6613" w:hanging="327"/>
      </w:pPr>
      <w:rPr>
        <w:rFonts w:hint="default"/>
        <w:lang w:val="en-US" w:eastAsia="en-US" w:bidi="en-US"/>
      </w:rPr>
    </w:lvl>
    <w:lvl w:ilvl="7" w:tplc="89EED2D4">
      <w:numFmt w:val="bullet"/>
      <w:lvlText w:val="•"/>
      <w:lvlJc w:val="left"/>
      <w:pPr>
        <w:ind w:left="7632" w:hanging="327"/>
      </w:pPr>
      <w:rPr>
        <w:rFonts w:hint="default"/>
        <w:lang w:val="en-US" w:eastAsia="en-US" w:bidi="en-US"/>
      </w:rPr>
    </w:lvl>
    <w:lvl w:ilvl="8" w:tplc="AC3C197A">
      <w:numFmt w:val="bullet"/>
      <w:lvlText w:val="•"/>
      <w:lvlJc w:val="left"/>
      <w:pPr>
        <w:ind w:left="8651" w:hanging="327"/>
      </w:pPr>
      <w:rPr>
        <w:rFonts w:hint="default"/>
        <w:lang w:val="en-US" w:eastAsia="en-US" w:bidi="en-US"/>
      </w:rPr>
    </w:lvl>
  </w:abstractNum>
  <w:abstractNum w:abstractNumId="13">
    <w:nsid w:val="2B3546FF"/>
    <w:multiLevelType w:val="hybridMultilevel"/>
    <w:tmpl w:val="DFBE378C"/>
    <w:lvl w:ilvl="0" w:tplc="4F305F6C">
      <w:start w:val="7"/>
      <w:numFmt w:val="decimal"/>
      <w:lvlText w:val="%1."/>
      <w:lvlJc w:val="left"/>
      <w:pPr>
        <w:ind w:left="508" w:hanging="231"/>
      </w:pPr>
      <w:rPr>
        <w:rFonts w:ascii="Times New Roman" w:eastAsia="Times New Roman" w:hAnsi="Times New Roman" w:cs="Times New Roman" w:hint="default"/>
        <w:i/>
        <w:w w:val="100"/>
        <w:sz w:val="23"/>
        <w:szCs w:val="23"/>
        <w:lang w:val="en-US" w:eastAsia="en-US" w:bidi="en-US"/>
      </w:rPr>
    </w:lvl>
    <w:lvl w:ilvl="1" w:tplc="38EADE5A">
      <w:numFmt w:val="bullet"/>
      <w:lvlText w:val="•"/>
      <w:lvlJc w:val="left"/>
      <w:pPr>
        <w:ind w:left="1518" w:hanging="231"/>
      </w:pPr>
      <w:rPr>
        <w:rFonts w:hint="default"/>
        <w:lang w:val="en-US" w:eastAsia="en-US" w:bidi="en-US"/>
      </w:rPr>
    </w:lvl>
    <w:lvl w:ilvl="2" w:tplc="CDBE6F16">
      <w:numFmt w:val="bullet"/>
      <w:lvlText w:val="•"/>
      <w:lvlJc w:val="left"/>
      <w:pPr>
        <w:ind w:left="2537" w:hanging="231"/>
      </w:pPr>
      <w:rPr>
        <w:rFonts w:hint="default"/>
        <w:lang w:val="en-US" w:eastAsia="en-US" w:bidi="en-US"/>
      </w:rPr>
    </w:lvl>
    <w:lvl w:ilvl="3" w:tplc="029460EE">
      <w:numFmt w:val="bullet"/>
      <w:lvlText w:val="•"/>
      <w:lvlJc w:val="left"/>
      <w:pPr>
        <w:ind w:left="3556" w:hanging="231"/>
      </w:pPr>
      <w:rPr>
        <w:rFonts w:hint="default"/>
        <w:lang w:val="en-US" w:eastAsia="en-US" w:bidi="en-US"/>
      </w:rPr>
    </w:lvl>
    <w:lvl w:ilvl="4" w:tplc="E5BA99C0">
      <w:numFmt w:val="bullet"/>
      <w:lvlText w:val="•"/>
      <w:lvlJc w:val="left"/>
      <w:pPr>
        <w:ind w:left="4575" w:hanging="231"/>
      </w:pPr>
      <w:rPr>
        <w:rFonts w:hint="default"/>
        <w:lang w:val="en-US" w:eastAsia="en-US" w:bidi="en-US"/>
      </w:rPr>
    </w:lvl>
    <w:lvl w:ilvl="5" w:tplc="E58CEAFE">
      <w:numFmt w:val="bullet"/>
      <w:lvlText w:val="•"/>
      <w:lvlJc w:val="left"/>
      <w:pPr>
        <w:ind w:left="5594" w:hanging="231"/>
      </w:pPr>
      <w:rPr>
        <w:rFonts w:hint="default"/>
        <w:lang w:val="en-US" w:eastAsia="en-US" w:bidi="en-US"/>
      </w:rPr>
    </w:lvl>
    <w:lvl w:ilvl="6" w:tplc="963C2734">
      <w:numFmt w:val="bullet"/>
      <w:lvlText w:val="•"/>
      <w:lvlJc w:val="left"/>
      <w:pPr>
        <w:ind w:left="6613" w:hanging="231"/>
      </w:pPr>
      <w:rPr>
        <w:rFonts w:hint="default"/>
        <w:lang w:val="en-US" w:eastAsia="en-US" w:bidi="en-US"/>
      </w:rPr>
    </w:lvl>
    <w:lvl w:ilvl="7" w:tplc="3BB859A6">
      <w:numFmt w:val="bullet"/>
      <w:lvlText w:val="•"/>
      <w:lvlJc w:val="left"/>
      <w:pPr>
        <w:ind w:left="7632" w:hanging="231"/>
      </w:pPr>
      <w:rPr>
        <w:rFonts w:hint="default"/>
        <w:lang w:val="en-US" w:eastAsia="en-US" w:bidi="en-US"/>
      </w:rPr>
    </w:lvl>
    <w:lvl w:ilvl="8" w:tplc="BC083028">
      <w:numFmt w:val="bullet"/>
      <w:lvlText w:val="•"/>
      <w:lvlJc w:val="left"/>
      <w:pPr>
        <w:ind w:left="8651" w:hanging="231"/>
      </w:pPr>
      <w:rPr>
        <w:rFonts w:hint="default"/>
        <w:lang w:val="en-US" w:eastAsia="en-US" w:bidi="en-US"/>
      </w:rPr>
    </w:lvl>
  </w:abstractNum>
  <w:abstractNum w:abstractNumId="14">
    <w:nsid w:val="2BA16F20"/>
    <w:multiLevelType w:val="hybridMultilevel"/>
    <w:tmpl w:val="BFD4AC86"/>
    <w:lvl w:ilvl="0" w:tplc="2CE6F492">
      <w:start w:val="3"/>
      <w:numFmt w:val="decimal"/>
      <w:lvlText w:val="%1."/>
      <w:lvlJc w:val="left"/>
      <w:pPr>
        <w:ind w:left="726" w:hanging="219"/>
      </w:pPr>
      <w:rPr>
        <w:rFonts w:hint="default"/>
        <w:w w:val="100"/>
        <w:lang w:val="en-US" w:eastAsia="en-US" w:bidi="en-US"/>
      </w:rPr>
    </w:lvl>
    <w:lvl w:ilvl="1" w:tplc="46988A84">
      <w:numFmt w:val="bullet"/>
      <w:lvlText w:val="•"/>
      <w:lvlJc w:val="left"/>
      <w:pPr>
        <w:ind w:left="1716" w:hanging="219"/>
      </w:pPr>
      <w:rPr>
        <w:rFonts w:hint="default"/>
        <w:lang w:val="en-US" w:eastAsia="en-US" w:bidi="en-US"/>
      </w:rPr>
    </w:lvl>
    <w:lvl w:ilvl="2" w:tplc="6E52BEFC">
      <w:numFmt w:val="bullet"/>
      <w:lvlText w:val="•"/>
      <w:lvlJc w:val="left"/>
      <w:pPr>
        <w:ind w:left="2713" w:hanging="219"/>
      </w:pPr>
      <w:rPr>
        <w:rFonts w:hint="default"/>
        <w:lang w:val="en-US" w:eastAsia="en-US" w:bidi="en-US"/>
      </w:rPr>
    </w:lvl>
    <w:lvl w:ilvl="3" w:tplc="7846AA6E">
      <w:numFmt w:val="bullet"/>
      <w:lvlText w:val="•"/>
      <w:lvlJc w:val="left"/>
      <w:pPr>
        <w:ind w:left="3710" w:hanging="219"/>
      </w:pPr>
      <w:rPr>
        <w:rFonts w:hint="default"/>
        <w:lang w:val="en-US" w:eastAsia="en-US" w:bidi="en-US"/>
      </w:rPr>
    </w:lvl>
    <w:lvl w:ilvl="4" w:tplc="E60054AE">
      <w:numFmt w:val="bullet"/>
      <w:lvlText w:val="•"/>
      <w:lvlJc w:val="left"/>
      <w:pPr>
        <w:ind w:left="4707" w:hanging="219"/>
      </w:pPr>
      <w:rPr>
        <w:rFonts w:hint="default"/>
        <w:lang w:val="en-US" w:eastAsia="en-US" w:bidi="en-US"/>
      </w:rPr>
    </w:lvl>
    <w:lvl w:ilvl="5" w:tplc="F904C01C">
      <w:numFmt w:val="bullet"/>
      <w:lvlText w:val="•"/>
      <w:lvlJc w:val="left"/>
      <w:pPr>
        <w:ind w:left="5704" w:hanging="219"/>
      </w:pPr>
      <w:rPr>
        <w:rFonts w:hint="default"/>
        <w:lang w:val="en-US" w:eastAsia="en-US" w:bidi="en-US"/>
      </w:rPr>
    </w:lvl>
    <w:lvl w:ilvl="6" w:tplc="910863E6">
      <w:numFmt w:val="bullet"/>
      <w:lvlText w:val="•"/>
      <w:lvlJc w:val="left"/>
      <w:pPr>
        <w:ind w:left="6701" w:hanging="219"/>
      </w:pPr>
      <w:rPr>
        <w:rFonts w:hint="default"/>
        <w:lang w:val="en-US" w:eastAsia="en-US" w:bidi="en-US"/>
      </w:rPr>
    </w:lvl>
    <w:lvl w:ilvl="7" w:tplc="CA329A36">
      <w:numFmt w:val="bullet"/>
      <w:lvlText w:val="•"/>
      <w:lvlJc w:val="left"/>
      <w:pPr>
        <w:ind w:left="7698" w:hanging="219"/>
      </w:pPr>
      <w:rPr>
        <w:rFonts w:hint="default"/>
        <w:lang w:val="en-US" w:eastAsia="en-US" w:bidi="en-US"/>
      </w:rPr>
    </w:lvl>
    <w:lvl w:ilvl="8" w:tplc="B1CC8EEE">
      <w:numFmt w:val="bullet"/>
      <w:lvlText w:val="•"/>
      <w:lvlJc w:val="left"/>
      <w:pPr>
        <w:ind w:left="8695" w:hanging="219"/>
      </w:pPr>
      <w:rPr>
        <w:rFonts w:hint="default"/>
        <w:lang w:val="en-US" w:eastAsia="en-US" w:bidi="en-US"/>
      </w:rPr>
    </w:lvl>
  </w:abstractNum>
  <w:abstractNum w:abstractNumId="15">
    <w:nsid w:val="2C211814"/>
    <w:multiLevelType w:val="hybridMultilevel"/>
    <w:tmpl w:val="C60C4900"/>
    <w:lvl w:ilvl="0" w:tplc="0AD262C6">
      <w:numFmt w:val="bullet"/>
      <w:lvlText w:val="�"/>
      <w:lvlJc w:val="left"/>
      <w:pPr>
        <w:ind w:left="508" w:hanging="238"/>
      </w:pPr>
      <w:rPr>
        <w:rFonts w:ascii="Times New Roman" w:eastAsia="Times New Roman" w:hAnsi="Times New Roman" w:cs="Times New Roman" w:hint="default"/>
        <w:w w:val="100"/>
        <w:sz w:val="23"/>
        <w:szCs w:val="23"/>
        <w:lang w:val="en-US" w:eastAsia="en-US" w:bidi="en-US"/>
      </w:rPr>
    </w:lvl>
    <w:lvl w:ilvl="1" w:tplc="9A2E8326">
      <w:numFmt w:val="bullet"/>
      <w:lvlText w:val="•"/>
      <w:lvlJc w:val="left"/>
      <w:pPr>
        <w:ind w:left="1518" w:hanging="238"/>
      </w:pPr>
      <w:rPr>
        <w:rFonts w:hint="default"/>
        <w:lang w:val="en-US" w:eastAsia="en-US" w:bidi="en-US"/>
      </w:rPr>
    </w:lvl>
    <w:lvl w:ilvl="2" w:tplc="E54E79E2">
      <w:numFmt w:val="bullet"/>
      <w:lvlText w:val="•"/>
      <w:lvlJc w:val="left"/>
      <w:pPr>
        <w:ind w:left="2537" w:hanging="238"/>
      </w:pPr>
      <w:rPr>
        <w:rFonts w:hint="default"/>
        <w:lang w:val="en-US" w:eastAsia="en-US" w:bidi="en-US"/>
      </w:rPr>
    </w:lvl>
    <w:lvl w:ilvl="3" w:tplc="31AE547A">
      <w:numFmt w:val="bullet"/>
      <w:lvlText w:val="•"/>
      <w:lvlJc w:val="left"/>
      <w:pPr>
        <w:ind w:left="3556" w:hanging="238"/>
      </w:pPr>
      <w:rPr>
        <w:rFonts w:hint="default"/>
        <w:lang w:val="en-US" w:eastAsia="en-US" w:bidi="en-US"/>
      </w:rPr>
    </w:lvl>
    <w:lvl w:ilvl="4" w:tplc="1BF26926">
      <w:numFmt w:val="bullet"/>
      <w:lvlText w:val="•"/>
      <w:lvlJc w:val="left"/>
      <w:pPr>
        <w:ind w:left="4575" w:hanging="238"/>
      </w:pPr>
      <w:rPr>
        <w:rFonts w:hint="default"/>
        <w:lang w:val="en-US" w:eastAsia="en-US" w:bidi="en-US"/>
      </w:rPr>
    </w:lvl>
    <w:lvl w:ilvl="5" w:tplc="71A67FAE">
      <w:numFmt w:val="bullet"/>
      <w:lvlText w:val="•"/>
      <w:lvlJc w:val="left"/>
      <w:pPr>
        <w:ind w:left="5594" w:hanging="238"/>
      </w:pPr>
      <w:rPr>
        <w:rFonts w:hint="default"/>
        <w:lang w:val="en-US" w:eastAsia="en-US" w:bidi="en-US"/>
      </w:rPr>
    </w:lvl>
    <w:lvl w:ilvl="6" w:tplc="ABCAED44">
      <w:numFmt w:val="bullet"/>
      <w:lvlText w:val="•"/>
      <w:lvlJc w:val="left"/>
      <w:pPr>
        <w:ind w:left="6613" w:hanging="238"/>
      </w:pPr>
      <w:rPr>
        <w:rFonts w:hint="default"/>
        <w:lang w:val="en-US" w:eastAsia="en-US" w:bidi="en-US"/>
      </w:rPr>
    </w:lvl>
    <w:lvl w:ilvl="7" w:tplc="090674D0">
      <w:numFmt w:val="bullet"/>
      <w:lvlText w:val="•"/>
      <w:lvlJc w:val="left"/>
      <w:pPr>
        <w:ind w:left="7632" w:hanging="238"/>
      </w:pPr>
      <w:rPr>
        <w:rFonts w:hint="default"/>
        <w:lang w:val="en-US" w:eastAsia="en-US" w:bidi="en-US"/>
      </w:rPr>
    </w:lvl>
    <w:lvl w:ilvl="8" w:tplc="E8C6950C">
      <w:numFmt w:val="bullet"/>
      <w:lvlText w:val="•"/>
      <w:lvlJc w:val="left"/>
      <w:pPr>
        <w:ind w:left="8651" w:hanging="238"/>
      </w:pPr>
      <w:rPr>
        <w:rFonts w:hint="default"/>
        <w:lang w:val="en-US" w:eastAsia="en-US" w:bidi="en-US"/>
      </w:rPr>
    </w:lvl>
  </w:abstractNum>
  <w:abstractNum w:abstractNumId="16">
    <w:nsid w:val="2C340A53"/>
    <w:multiLevelType w:val="hybridMultilevel"/>
    <w:tmpl w:val="6AA80934"/>
    <w:lvl w:ilvl="0" w:tplc="79485CE8">
      <w:start w:val="1"/>
      <w:numFmt w:val="decimal"/>
      <w:lvlText w:val="%1."/>
      <w:lvlJc w:val="left"/>
      <w:pPr>
        <w:ind w:left="738" w:hanging="231"/>
      </w:pPr>
      <w:rPr>
        <w:rFonts w:ascii="Times New Roman" w:eastAsia="Times New Roman" w:hAnsi="Times New Roman" w:cs="Times New Roman" w:hint="default"/>
        <w:w w:val="100"/>
        <w:sz w:val="23"/>
        <w:szCs w:val="23"/>
        <w:lang w:val="en-US" w:eastAsia="en-US" w:bidi="en-US"/>
      </w:rPr>
    </w:lvl>
    <w:lvl w:ilvl="1" w:tplc="CAD4DA9E">
      <w:numFmt w:val="bullet"/>
      <w:lvlText w:val="•"/>
      <w:lvlJc w:val="left"/>
      <w:pPr>
        <w:ind w:left="1734" w:hanging="231"/>
      </w:pPr>
      <w:rPr>
        <w:rFonts w:hint="default"/>
        <w:lang w:val="en-US" w:eastAsia="en-US" w:bidi="en-US"/>
      </w:rPr>
    </w:lvl>
    <w:lvl w:ilvl="2" w:tplc="8BDCD818">
      <w:numFmt w:val="bullet"/>
      <w:lvlText w:val="•"/>
      <w:lvlJc w:val="left"/>
      <w:pPr>
        <w:ind w:left="2729" w:hanging="231"/>
      </w:pPr>
      <w:rPr>
        <w:rFonts w:hint="default"/>
        <w:lang w:val="en-US" w:eastAsia="en-US" w:bidi="en-US"/>
      </w:rPr>
    </w:lvl>
    <w:lvl w:ilvl="3" w:tplc="B5529E16">
      <w:numFmt w:val="bullet"/>
      <w:lvlText w:val="•"/>
      <w:lvlJc w:val="left"/>
      <w:pPr>
        <w:ind w:left="3724" w:hanging="231"/>
      </w:pPr>
      <w:rPr>
        <w:rFonts w:hint="default"/>
        <w:lang w:val="en-US" w:eastAsia="en-US" w:bidi="en-US"/>
      </w:rPr>
    </w:lvl>
    <w:lvl w:ilvl="4" w:tplc="416678A6">
      <w:numFmt w:val="bullet"/>
      <w:lvlText w:val="•"/>
      <w:lvlJc w:val="left"/>
      <w:pPr>
        <w:ind w:left="4719" w:hanging="231"/>
      </w:pPr>
      <w:rPr>
        <w:rFonts w:hint="default"/>
        <w:lang w:val="en-US" w:eastAsia="en-US" w:bidi="en-US"/>
      </w:rPr>
    </w:lvl>
    <w:lvl w:ilvl="5" w:tplc="127EF2A2">
      <w:numFmt w:val="bullet"/>
      <w:lvlText w:val="•"/>
      <w:lvlJc w:val="left"/>
      <w:pPr>
        <w:ind w:left="5714" w:hanging="231"/>
      </w:pPr>
      <w:rPr>
        <w:rFonts w:hint="default"/>
        <w:lang w:val="en-US" w:eastAsia="en-US" w:bidi="en-US"/>
      </w:rPr>
    </w:lvl>
    <w:lvl w:ilvl="6" w:tplc="D5D00FCC">
      <w:numFmt w:val="bullet"/>
      <w:lvlText w:val="•"/>
      <w:lvlJc w:val="left"/>
      <w:pPr>
        <w:ind w:left="6709" w:hanging="231"/>
      </w:pPr>
      <w:rPr>
        <w:rFonts w:hint="default"/>
        <w:lang w:val="en-US" w:eastAsia="en-US" w:bidi="en-US"/>
      </w:rPr>
    </w:lvl>
    <w:lvl w:ilvl="7" w:tplc="452AC342">
      <w:numFmt w:val="bullet"/>
      <w:lvlText w:val="•"/>
      <w:lvlJc w:val="left"/>
      <w:pPr>
        <w:ind w:left="7704" w:hanging="231"/>
      </w:pPr>
      <w:rPr>
        <w:rFonts w:hint="default"/>
        <w:lang w:val="en-US" w:eastAsia="en-US" w:bidi="en-US"/>
      </w:rPr>
    </w:lvl>
    <w:lvl w:ilvl="8" w:tplc="4510EDA6">
      <w:numFmt w:val="bullet"/>
      <w:lvlText w:val="•"/>
      <w:lvlJc w:val="left"/>
      <w:pPr>
        <w:ind w:left="8699" w:hanging="231"/>
      </w:pPr>
      <w:rPr>
        <w:rFonts w:hint="default"/>
        <w:lang w:val="en-US" w:eastAsia="en-US" w:bidi="en-US"/>
      </w:rPr>
    </w:lvl>
  </w:abstractNum>
  <w:abstractNum w:abstractNumId="17">
    <w:nsid w:val="2CDB7DDA"/>
    <w:multiLevelType w:val="hybridMultilevel"/>
    <w:tmpl w:val="EE8AE328"/>
    <w:lvl w:ilvl="0" w:tplc="026C61D6">
      <w:start w:val="1"/>
      <w:numFmt w:val="lowerLetter"/>
      <w:lvlText w:val="%1."/>
      <w:lvlJc w:val="left"/>
      <w:pPr>
        <w:ind w:left="738" w:hanging="231"/>
        <w:jc w:val="left"/>
      </w:pPr>
      <w:rPr>
        <w:rFonts w:ascii="Times New Roman" w:eastAsia="Times New Roman" w:hAnsi="Times New Roman" w:cs="Times New Roman" w:hint="default"/>
        <w:b/>
        <w:bCs/>
        <w:i/>
        <w:w w:val="100"/>
        <w:sz w:val="23"/>
        <w:szCs w:val="23"/>
        <w:lang w:val="en-US" w:eastAsia="en-US" w:bidi="en-US"/>
      </w:rPr>
    </w:lvl>
    <w:lvl w:ilvl="1" w:tplc="ADE6D4AE">
      <w:numFmt w:val="bullet"/>
      <w:lvlText w:val="•"/>
      <w:lvlJc w:val="left"/>
      <w:pPr>
        <w:ind w:left="1734" w:hanging="231"/>
      </w:pPr>
      <w:rPr>
        <w:rFonts w:hint="default"/>
        <w:lang w:val="en-US" w:eastAsia="en-US" w:bidi="en-US"/>
      </w:rPr>
    </w:lvl>
    <w:lvl w:ilvl="2" w:tplc="BA68E0C2">
      <w:numFmt w:val="bullet"/>
      <w:lvlText w:val="•"/>
      <w:lvlJc w:val="left"/>
      <w:pPr>
        <w:ind w:left="2729" w:hanging="231"/>
      </w:pPr>
      <w:rPr>
        <w:rFonts w:hint="default"/>
        <w:lang w:val="en-US" w:eastAsia="en-US" w:bidi="en-US"/>
      </w:rPr>
    </w:lvl>
    <w:lvl w:ilvl="3" w:tplc="2E748610">
      <w:numFmt w:val="bullet"/>
      <w:lvlText w:val="•"/>
      <w:lvlJc w:val="left"/>
      <w:pPr>
        <w:ind w:left="3724" w:hanging="231"/>
      </w:pPr>
      <w:rPr>
        <w:rFonts w:hint="default"/>
        <w:lang w:val="en-US" w:eastAsia="en-US" w:bidi="en-US"/>
      </w:rPr>
    </w:lvl>
    <w:lvl w:ilvl="4" w:tplc="AFB43C32">
      <w:numFmt w:val="bullet"/>
      <w:lvlText w:val="•"/>
      <w:lvlJc w:val="left"/>
      <w:pPr>
        <w:ind w:left="4719" w:hanging="231"/>
      </w:pPr>
      <w:rPr>
        <w:rFonts w:hint="default"/>
        <w:lang w:val="en-US" w:eastAsia="en-US" w:bidi="en-US"/>
      </w:rPr>
    </w:lvl>
    <w:lvl w:ilvl="5" w:tplc="CD84EF7E">
      <w:numFmt w:val="bullet"/>
      <w:lvlText w:val="•"/>
      <w:lvlJc w:val="left"/>
      <w:pPr>
        <w:ind w:left="5714" w:hanging="231"/>
      </w:pPr>
      <w:rPr>
        <w:rFonts w:hint="default"/>
        <w:lang w:val="en-US" w:eastAsia="en-US" w:bidi="en-US"/>
      </w:rPr>
    </w:lvl>
    <w:lvl w:ilvl="6" w:tplc="4216B258">
      <w:numFmt w:val="bullet"/>
      <w:lvlText w:val="•"/>
      <w:lvlJc w:val="left"/>
      <w:pPr>
        <w:ind w:left="6709" w:hanging="231"/>
      </w:pPr>
      <w:rPr>
        <w:rFonts w:hint="default"/>
        <w:lang w:val="en-US" w:eastAsia="en-US" w:bidi="en-US"/>
      </w:rPr>
    </w:lvl>
    <w:lvl w:ilvl="7" w:tplc="48401E98">
      <w:numFmt w:val="bullet"/>
      <w:lvlText w:val="•"/>
      <w:lvlJc w:val="left"/>
      <w:pPr>
        <w:ind w:left="7704" w:hanging="231"/>
      </w:pPr>
      <w:rPr>
        <w:rFonts w:hint="default"/>
        <w:lang w:val="en-US" w:eastAsia="en-US" w:bidi="en-US"/>
      </w:rPr>
    </w:lvl>
    <w:lvl w:ilvl="8" w:tplc="F0F44584">
      <w:numFmt w:val="bullet"/>
      <w:lvlText w:val="•"/>
      <w:lvlJc w:val="left"/>
      <w:pPr>
        <w:ind w:left="8699" w:hanging="231"/>
      </w:pPr>
      <w:rPr>
        <w:rFonts w:hint="default"/>
        <w:lang w:val="en-US" w:eastAsia="en-US" w:bidi="en-US"/>
      </w:rPr>
    </w:lvl>
  </w:abstractNum>
  <w:abstractNum w:abstractNumId="18">
    <w:nsid w:val="2F004BC5"/>
    <w:multiLevelType w:val="hybridMultilevel"/>
    <w:tmpl w:val="19AC2164"/>
    <w:lvl w:ilvl="0" w:tplc="69C422CA">
      <w:start w:val="1"/>
      <w:numFmt w:val="lowerLetter"/>
      <w:lvlText w:val="(%1)"/>
      <w:lvlJc w:val="left"/>
      <w:pPr>
        <w:ind w:left="822" w:hanging="314"/>
      </w:pPr>
      <w:rPr>
        <w:rFonts w:hint="default"/>
        <w:w w:val="100"/>
        <w:lang w:val="en-US" w:eastAsia="en-US" w:bidi="en-US"/>
      </w:rPr>
    </w:lvl>
    <w:lvl w:ilvl="1" w:tplc="05D890CE">
      <w:numFmt w:val="bullet"/>
      <w:lvlText w:val="•"/>
      <w:lvlJc w:val="left"/>
      <w:pPr>
        <w:ind w:left="1806" w:hanging="314"/>
      </w:pPr>
      <w:rPr>
        <w:rFonts w:hint="default"/>
        <w:lang w:val="en-US" w:eastAsia="en-US" w:bidi="en-US"/>
      </w:rPr>
    </w:lvl>
    <w:lvl w:ilvl="2" w:tplc="A678B7BC">
      <w:numFmt w:val="bullet"/>
      <w:lvlText w:val="•"/>
      <w:lvlJc w:val="left"/>
      <w:pPr>
        <w:ind w:left="2793" w:hanging="314"/>
      </w:pPr>
      <w:rPr>
        <w:rFonts w:hint="default"/>
        <w:lang w:val="en-US" w:eastAsia="en-US" w:bidi="en-US"/>
      </w:rPr>
    </w:lvl>
    <w:lvl w:ilvl="3" w:tplc="5D62EBA2">
      <w:numFmt w:val="bullet"/>
      <w:lvlText w:val="•"/>
      <w:lvlJc w:val="left"/>
      <w:pPr>
        <w:ind w:left="3780" w:hanging="314"/>
      </w:pPr>
      <w:rPr>
        <w:rFonts w:hint="default"/>
        <w:lang w:val="en-US" w:eastAsia="en-US" w:bidi="en-US"/>
      </w:rPr>
    </w:lvl>
    <w:lvl w:ilvl="4" w:tplc="61323A60">
      <w:numFmt w:val="bullet"/>
      <w:lvlText w:val="•"/>
      <w:lvlJc w:val="left"/>
      <w:pPr>
        <w:ind w:left="4767" w:hanging="314"/>
      </w:pPr>
      <w:rPr>
        <w:rFonts w:hint="default"/>
        <w:lang w:val="en-US" w:eastAsia="en-US" w:bidi="en-US"/>
      </w:rPr>
    </w:lvl>
    <w:lvl w:ilvl="5" w:tplc="DA687EE4">
      <w:numFmt w:val="bullet"/>
      <w:lvlText w:val="•"/>
      <w:lvlJc w:val="left"/>
      <w:pPr>
        <w:ind w:left="5754" w:hanging="314"/>
      </w:pPr>
      <w:rPr>
        <w:rFonts w:hint="default"/>
        <w:lang w:val="en-US" w:eastAsia="en-US" w:bidi="en-US"/>
      </w:rPr>
    </w:lvl>
    <w:lvl w:ilvl="6" w:tplc="65B2C110">
      <w:numFmt w:val="bullet"/>
      <w:lvlText w:val="•"/>
      <w:lvlJc w:val="left"/>
      <w:pPr>
        <w:ind w:left="6741" w:hanging="314"/>
      </w:pPr>
      <w:rPr>
        <w:rFonts w:hint="default"/>
        <w:lang w:val="en-US" w:eastAsia="en-US" w:bidi="en-US"/>
      </w:rPr>
    </w:lvl>
    <w:lvl w:ilvl="7" w:tplc="14C87A74">
      <w:numFmt w:val="bullet"/>
      <w:lvlText w:val="•"/>
      <w:lvlJc w:val="left"/>
      <w:pPr>
        <w:ind w:left="7728" w:hanging="314"/>
      </w:pPr>
      <w:rPr>
        <w:rFonts w:hint="default"/>
        <w:lang w:val="en-US" w:eastAsia="en-US" w:bidi="en-US"/>
      </w:rPr>
    </w:lvl>
    <w:lvl w:ilvl="8" w:tplc="5A4EC758">
      <w:numFmt w:val="bullet"/>
      <w:lvlText w:val="•"/>
      <w:lvlJc w:val="left"/>
      <w:pPr>
        <w:ind w:left="8715" w:hanging="314"/>
      </w:pPr>
      <w:rPr>
        <w:rFonts w:hint="default"/>
        <w:lang w:val="en-US" w:eastAsia="en-US" w:bidi="en-US"/>
      </w:rPr>
    </w:lvl>
  </w:abstractNum>
  <w:abstractNum w:abstractNumId="19">
    <w:nsid w:val="30E16E21"/>
    <w:multiLevelType w:val="hybridMultilevel"/>
    <w:tmpl w:val="819A76E8"/>
    <w:lvl w:ilvl="0" w:tplc="404E6B8C">
      <w:start w:val="1"/>
      <w:numFmt w:val="decimal"/>
      <w:lvlText w:val="%1."/>
      <w:lvlJc w:val="left"/>
      <w:pPr>
        <w:ind w:left="738" w:hanging="231"/>
      </w:pPr>
      <w:rPr>
        <w:rFonts w:hint="default"/>
        <w:w w:val="100"/>
        <w:lang w:val="en-US" w:eastAsia="en-US" w:bidi="en-US"/>
      </w:rPr>
    </w:lvl>
    <w:lvl w:ilvl="1" w:tplc="6F5A441E">
      <w:numFmt w:val="bullet"/>
      <w:lvlText w:val="•"/>
      <w:lvlJc w:val="left"/>
      <w:pPr>
        <w:ind w:left="1734" w:hanging="231"/>
      </w:pPr>
      <w:rPr>
        <w:rFonts w:hint="default"/>
        <w:lang w:val="en-US" w:eastAsia="en-US" w:bidi="en-US"/>
      </w:rPr>
    </w:lvl>
    <w:lvl w:ilvl="2" w:tplc="B0949FA8">
      <w:numFmt w:val="bullet"/>
      <w:lvlText w:val="•"/>
      <w:lvlJc w:val="left"/>
      <w:pPr>
        <w:ind w:left="2729" w:hanging="231"/>
      </w:pPr>
      <w:rPr>
        <w:rFonts w:hint="default"/>
        <w:lang w:val="en-US" w:eastAsia="en-US" w:bidi="en-US"/>
      </w:rPr>
    </w:lvl>
    <w:lvl w:ilvl="3" w:tplc="83409542">
      <w:numFmt w:val="bullet"/>
      <w:lvlText w:val="•"/>
      <w:lvlJc w:val="left"/>
      <w:pPr>
        <w:ind w:left="3724" w:hanging="231"/>
      </w:pPr>
      <w:rPr>
        <w:rFonts w:hint="default"/>
        <w:lang w:val="en-US" w:eastAsia="en-US" w:bidi="en-US"/>
      </w:rPr>
    </w:lvl>
    <w:lvl w:ilvl="4" w:tplc="87C04C76">
      <w:numFmt w:val="bullet"/>
      <w:lvlText w:val="•"/>
      <w:lvlJc w:val="left"/>
      <w:pPr>
        <w:ind w:left="4719" w:hanging="231"/>
      </w:pPr>
      <w:rPr>
        <w:rFonts w:hint="default"/>
        <w:lang w:val="en-US" w:eastAsia="en-US" w:bidi="en-US"/>
      </w:rPr>
    </w:lvl>
    <w:lvl w:ilvl="5" w:tplc="A79E0B2C">
      <w:numFmt w:val="bullet"/>
      <w:lvlText w:val="•"/>
      <w:lvlJc w:val="left"/>
      <w:pPr>
        <w:ind w:left="5714" w:hanging="231"/>
      </w:pPr>
      <w:rPr>
        <w:rFonts w:hint="default"/>
        <w:lang w:val="en-US" w:eastAsia="en-US" w:bidi="en-US"/>
      </w:rPr>
    </w:lvl>
    <w:lvl w:ilvl="6" w:tplc="EE68C2C2">
      <w:numFmt w:val="bullet"/>
      <w:lvlText w:val="•"/>
      <w:lvlJc w:val="left"/>
      <w:pPr>
        <w:ind w:left="6709" w:hanging="231"/>
      </w:pPr>
      <w:rPr>
        <w:rFonts w:hint="default"/>
        <w:lang w:val="en-US" w:eastAsia="en-US" w:bidi="en-US"/>
      </w:rPr>
    </w:lvl>
    <w:lvl w:ilvl="7" w:tplc="2012AE52">
      <w:numFmt w:val="bullet"/>
      <w:lvlText w:val="•"/>
      <w:lvlJc w:val="left"/>
      <w:pPr>
        <w:ind w:left="7704" w:hanging="231"/>
      </w:pPr>
      <w:rPr>
        <w:rFonts w:hint="default"/>
        <w:lang w:val="en-US" w:eastAsia="en-US" w:bidi="en-US"/>
      </w:rPr>
    </w:lvl>
    <w:lvl w:ilvl="8" w:tplc="18062534">
      <w:numFmt w:val="bullet"/>
      <w:lvlText w:val="•"/>
      <w:lvlJc w:val="left"/>
      <w:pPr>
        <w:ind w:left="8699" w:hanging="231"/>
      </w:pPr>
      <w:rPr>
        <w:rFonts w:hint="default"/>
        <w:lang w:val="en-US" w:eastAsia="en-US" w:bidi="en-US"/>
      </w:rPr>
    </w:lvl>
  </w:abstractNum>
  <w:abstractNum w:abstractNumId="20">
    <w:nsid w:val="327B61FC"/>
    <w:multiLevelType w:val="hybridMultilevel"/>
    <w:tmpl w:val="86C4895E"/>
    <w:lvl w:ilvl="0" w:tplc="4CA8594E">
      <w:start w:val="1"/>
      <w:numFmt w:val="decimal"/>
      <w:lvlText w:val="%1."/>
      <w:lvlJc w:val="left"/>
      <w:pPr>
        <w:ind w:left="758" w:hanging="250"/>
        <w:jc w:val="left"/>
      </w:pPr>
      <w:rPr>
        <w:rFonts w:ascii="Times New Roman" w:eastAsia="Times New Roman" w:hAnsi="Times New Roman" w:cs="Times New Roman" w:hint="default"/>
        <w:b/>
        <w:bCs/>
        <w:i/>
        <w:w w:val="99"/>
        <w:sz w:val="25"/>
        <w:szCs w:val="25"/>
        <w:lang w:val="en-US" w:eastAsia="en-US" w:bidi="en-US"/>
      </w:rPr>
    </w:lvl>
    <w:lvl w:ilvl="1" w:tplc="7DDE34B8">
      <w:numFmt w:val="bullet"/>
      <w:lvlText w:val="•"/>
      <w:lvlJc w:val="left"/>
      <w:pPr>
        <w:ind w:left="1752" w:hanging="250"/>
      </w:pPr>
      <w:rPr>
        <w:rFonts w:hint="default"/>
        <w:lang w:val="en-US" w:eastAsia="en-US" w:bidi="en-US"/>
      </w:rPr>
    </w:lvl>
    <w:lvl w:ilvl="2" w:tplc="056A1270">
      <w:numFmt w:val="bullet"/>
      <w:lvlText w:val="•"/>
      <w:lvlJc w:val="left"/>
      <w:pPr>
        <w:ind w:left="2745" w:hanging="250"/>
      </w:pPr>
      <w:rPr>
        <w:rFonts w:hint="default"/>
        <w:lang w:val="en-US" w:eastAsia="en-US" w:bidi="en-US"/>
      </w:rPr>
    </w:lvl>
    <w:lvl w:ilvl="3" w:tplc="C41E3D84">
      <w:numFmt w:val="bullet"/>
      <w:lvlText w:val="•"/>
      <w:lvlJc w:val="left"/>
      <w:pPr>
        <w:ind w:left="3738" w:hanging="250"/>
      </w:pPr>
      <w:rPr>
        <w:rFonts w:hint="default"/>
        <w:lang w:val="en-US" w:eastAsia="en-US" w:bidi="en-US"/>
      </w:rPr>
    </w:lvl>
    <w:lvl w:ilvl="4" w:tplc="548CE7CA">
      <w:numFmt w:val="bullet"/>
      <w:lvlText w:val="•"/>
      <w:lvlJc w:val="left"/>
      <w:pPr>
        <w:ind w:left="4731" w:hanging="250"/>
      </w:pPr>
      <w:rPr>
        <w:rFonts w:hint="default"/>
        <w:lang w:val="en-US" w:eastAsia="en-US" w:bidi="en-US"/>
      </w:rPr>
    </w:lvl>
    <w:lvl w:ilvl="5" w:tplc="CFDCCDB6">
      <w:numFmt w:val="bullet"/>
      <w:lvlText w:val="•"/>
      <w:lvlJc w:val="left"/>
      <w:pPr>
        <w:ind w:left="5724" w:hanging="250"/>
      </w:pPr>
      <w:rPr>
        <w:rFonts w:hint="default"/>
        <w:lang w:val="en-US" w:eastAsia="en-US" w:bidi="en-US"/>
      </w:rPr>
    </w:lvl>
    <w:lvl w:ilvl="6" w:tplc="4732B6A4">
      <w:numFmt w:val="bullet"/>
      <w:lvlText w:val="•"/>
      <w:lvlJc w:val="left"/>
      <w:pPr>
        <w:ind w:left="6717" w:hanging="250"/>
      </w:pPr>
      <w:rPr>
        <w:rFonts w:hint="default"/>
        <w:lang w:val="en-US" w:eastAsia="en-US" w:bidi="en-US"/>
      </w:rPr>
    </w:lvl>
    <w:lvl w:ilvl="7" w:tplc="3DDA35FE">
      <w:numFmt w:val="bullet"/>
      <w:lvlText w:val="•"/>
      <w:lvlJc w:val="left"/>
      <w:pPr>
        <w:ind w:left="7710" w:hanging="250"/>
      </w:pPr>
      <w:rPr>
        <w:rFonts w:hint="default"/>
        <w:lang w:val="en-US" w:eastAsia="en-US" w:bidi="en-US"/>
      </w:rPr>
    </w:lvl>
    <w:lvl w:ilvl="8" w:tplc="9C96B456">
      <w:numFmt w:val="bullet"/>
      <w:lvlText w:val="•"/>
      <w:lvlJc w:val="left"/>
      <w:pPr>
        <w:ind w:left="8703" w:hanging="250"/>
      </w:pPr>
      <w:rPr>
        <w:rFonts w:hint="default"/>
        <w:lang w:val="en-US" w:eastAsia="en-US" w:bidi="en-US"/>
      </w:rPr>
    </w:lvl>
  </w:abstractNum>
  <w:abstractNum w:abstractNumId="21">
    <w:nsid w:val="398C7483"/>
    <w:multiLevelType w:val="hybridMultilevel"/>
    <w:tmpl w:val="5178ECE0"/>
    <w:lvl w:ilvl="0" w:tplc="D0F83036">
      <w:start w:val="1"/>
      <w:numFmt w:val="lowerLetter"/>
      <w:lvlText w:val="%1)"/>
      <w:lvlJc w:val="left"/>
      <w:pPr>
        <w:ind w:left="508" w:hanging="250"/>
        <w:jc w:val="left"/>
      </w:pPr>
      <w:rPr>
        <w:rFonts w:ascii="Times New Roman" w:eastAsia="Times New Roman" w:hAnsi="Times New Roman" w:cs="Times New Roman" w:hint="default"/>
        <w:b/>
        <w:bCs/>
        <w:w w:val="100"/>
        <w:sz w:val="23"/>
        <w:szCs w:val="23"/>
        <w:lang w:val="en-US" w:eastAsia="en-US" w:bidi="en-US"/>
      </w:rPr>
    </w:lvl>
    <w:lvl w:ilvl="1" w:tplc="EFA4F784">
      <w:numFmt w:val="bullet"/>
      <w:lvlText w:val="•"/>
      <w:lvlJc w:val="left"/>
      <w:pPr>
        <w:ind w:left="1518" w:hanging="250"/>
      </w:pPr>
      <w:rPr>
        <w:rFonts w:hint="default"/>
        <w:lang w:val="en-US" w:eastAsia="en-US" w:bidi="en-US"/>
      </w:rPr>
    </w:lvl>
    <w:lvl w:ilvl="2" w:tplc="3298729C">
      <w:numFmt w:val="bullet"/>
      <w:lvlText w:val="•"/>
      <w:lvlJc w:val="left"/>
      <w:pPr>
        <w:ind w:left="2537" w:hanging="250"/>
      </w:pPr>
      <w:rPr>
        <w:rFonts w:hint="default"/>
        <w:lang w:val="en-US" w:eastAsia="en-US" w:bidi="en-US"/>
      </w:rPr>
    </w:lvl>
    <w:lvl w:ilvl="3" w:tplc="69207AFE">
      <w:numFmt w:val="bullet"/>
      <w:lvlText w:val="•"/>
      <w:lvlJc w:val="left"/>
      <w:pPr>
        <w:ind w:left="3556" w:hanging="250"/>
      </w:pPr>
      <w:rPr>
        <w:rFonts w:hint="default"/>
        <w:lang w:val="en-US" w:eastAsia="en-US" w:bidi="en-US"/>
      </w:rPr>
    </w:lvl>
    <w:lvl w:ilvl="4" w:tplc="095C69C8">
      <w:numFmt w:val="bullet"/>
      <w:lvlText w:val="•"/>
      <w:lvlJc w:val="left"/>
      <w:pPr>
        <w:ind w:left="4575" w:hanging="250"/>
      </w:pPr>
      <w:rPr>
        <w:rFonts w:hint="default"/>
        <w:lang w:val="en-US" w:eastAsia="en-US" w:bidi="en-US"/>
      </w:rPr>
    </w:lvl>
    <w:lvl w:ilvl="5" w:tplc="A4B8BE5C">
      <w:numFmt w:val="bullet"/>
      <w:lvlText w:val="•"/>
      <w:lvlJc w:val="left"/>
      <w:pPr>
        <w:ind w:left="5594" w:hanging="250"/>
      </w:pPr>
      <w:rPr>
        <w:rFonts w:hint="default"/>
        <w:lang w:val="en-US" w:eastAsia="en-US" w:bidi="en-US"/>
      </w:rPr>
    </w:lvl>
    <w:lvl w:ilvl="6" w:tplc="69CAC0D4">
      <w:numFmt w:val="bullet"/>
      <w:lvlText w:val="•"/>
      <w:lvlJc w:val="left"/>
      <w:pPr>
        <w:ind w:left="6613" w:hanging="250"/>
      </w:pPr>
      <w:rPr>
        <w:rFonts w:hint="default"/>
        <w:lang w:val="en-US" w:eastAsia="en-US" w:bidi="en-US"/>
      </w:rPr>
    </w:lvl>
    <w:lvl w:ilvl="7" w:tplc="34D06C60">
      <w:numFmt w:val="bullet"/>
      <w:lvlText w:val="•"/>
      <w:lvlJc w:val="left"/>
      <w:pPr>
        <w:ind w:left="7632" w:hanging="250"/>
      </w:pPr>
      <w:rPr>
        <w:rFonts w:hint="default"/>
        <w:lang w:val="en-US" w:eastAsia="en-US" w:bidi="en-US"/>
      </w:rPr>
    </w:lvl>
    <w:lvl w:ilvl="8" w:tplc="116CDAEC">
      <w:numFmt w:val="bullet"/>
      <w:lvlText w:val="•"/>
      <w:lvlJc w:val="left"/>
      <w:pPr>
        <w:ind w:left="8651" w:hanging="250"/>
      </w:pPr>
      <w:rPr>
        <w:rFonts w:hint="default"/>
        <w:lang w:val="en-US" w:eastAsia="en-US" w:bidi="en-US"/>
      </w:rPr>
    </w:lvl>
  </w:abstractNum>
  <w:abstractNum w:abstractNumId="22">
    <w:nsid w:val="3A092D3D"/>
    <w:multiLevelType w:val="hybridMultilevel"/>
    <w:tmpl w:val="64466F7C"/>
    <w:lvl w:ilvl="0" w:tplc="42169F6E">
      <w:start w:val="1"/>
      <w:numFmt w:val="lowerLetter"/>
      <w:lvlText w:val="(%1)"/>
      <w:lvlJc w:val="left"/>
      <w:pPr>
        <w:ind w:left="834" w:hanging="327"/>
      </w:pPr>
      <w:rPr>
        <w:rFonts w:hint="default"/>
        <w:i/>
        <w:w w:val="100"/>
        <w:lang w:val="en-US" w:eastAsia="en-US" w:bidi="en-US"/>
      </w:rPr>
    </w:lvl>
    <w:lvl w:ilvl="1" w:tplc="F0E8A8F6">
      <w:start w:val="1"/>
      <w:numFmt w:val="upperRoman"/>
      <w:lvlText w:val="(%2)"/>
      <w:lvlJc w:val="left"/>
      <w:pPr>
        <w:ind w:left="808" w:hanging="300"/>
      </w:pPr>
      <w:rPr>
        <w:rFonts w:ascii="Times New Roman" w:eastAsia="Times New Roman" w:hAnsi="Times New Roman" w:cs="Times New Roman" w:hint="default"/>
        <w:b/>
        <w:bCs/>
        <w:spacing w:val="-1"/>
        <w:w w:val="100"/>
        <w:sz w:val="23"/>
        <w:szCs w:val="23"/>
        <w:lang w:val="en-US" w:eastAsia="en-US" w:bidi="en-US"/>
      </w:rPr>
    </w:lvl>
    <w:lvl w:ilvl="2" w:tplc="87D693FE">
      <w:numFmt w:val="bullet"/>
      <w:lvlText w:val="•"/>
      <w:lvlJc w:val="left"/>
      <w:pPr>
        <w:ind w:left="1934" w:hanging="300"/>
      </w:pPr>
      <w:rPr>
        <w:rFonts w:hint="default"/>
        <w:lang w:val="en-US" w:eastAsia="en-US" w:bidi="en-US"/>
      </w:rPr>
    </w:lvl>
    <w:lvl w:ilvl="3" w:tplc="DCA44392">
      <w:numFmt w:val="bullet"/>
      <w:lvlText w:val="•"/>
      <w:lvlJc w:val="left"/>
      <w:pPr>
        <w:ind w:left="3028" w:hanging="300"/>
      </w:pPr>
      <w:rPr>
        <w:rFonts w:hint="default"/>
        <w:lang w:val="en-US" w:eastAsia="en-US" w:bidi="en-US"/>
      </w:rPr>
    </w:lvl>
    <w:lvl w:ilvl="4" w:tplc="9FF290B6">
      <w:numFmt w:val="bullet"/>
      <w:lvlText w:val="•"/>
      <w:lvlJc w:val="left"/>
      <w:pPr>
        <w:ind w:left="4122" w:hanging="300"/>
      </w:pPr>
      <w:rPr>
        <w:rFonts w:hint="default"/>
        <w:lang w:val="en-US" w:eastAsia="en-US" w:bidi="en-US"/>
      </w:rPr>
    </w:lvl>
    <w:lvl w:ilvl="5" w:tplc="400C9294">
      <w:numFmt w:val="bullet"/>
      <w:lvlText w:val="•"/>
      <w:lvlJc w:val="left"/>
      <w:pPr>
        <w:ind w:left="5217" w:hanging="300"/>
      </w:pPr>
      <w:rPr>
        <w:rFonts w:hint="default"/>
        <w:lang w:val="en-US" w:eastAsia="en-US" w:bidi="en-US"/>
      </w:rPr>
    </w:lvl>
    <w:lvl w:ilvl="6" w:tplc="B70CDE16">
      <w:numFmt w:val="bullet"/>
      <w:lvlText w:val="•"/>
      <w:lvlJc w:val="left"/>
      <w:pPr>
        <w:ind w:left="6311" w:hanging="300"/>
      </w:pPr>
      <w:rPr>
        <w:rFonts w:hint="default"/>
        <w:lang w:val="en-US" w:eastAsia="en-US" w:bidi="en-US"/>
      </w:rPr>
    </w:lvl>
    <w:lvl w:ilvl="7" w:tplc="9E50E372">
      <w:numFmt w:val="bullet"/>
      <w:lvlText w:val="•"/>
      <w:lvlJc w:val="left"/>
      <w:pPr>
        <w:ind w:left="7405" w:hanging="300"/>
      </w:pPr>
      <w:rPr>
        <w:rFonts w:hint="default"/>
        <w:lang w:val="en-US" w:eastAsia="en-US" w:bidi="en-US"/>
      </w:rPr>
    </w:lvl>
    <w:lvl w:ilvl="8" w:tplc="304A13AC">
      <w:numFmt w:val="bullet"/>
      <w:lvlText w:val="•"/>
      <w:lvlJc w:val="left"/>
      <w:pPr>
        <w:ind w:left="8500" w:hanging="300"/>
      </w:pPr>
      <w:rPr>
        <w:rFonts w:hint="default"/>
        <w:lang w:val="en-US" w:eastAsia="en-US" w:bidi="en-US"/>
      </w:rPr>
    </w:lvl>
  </w:abstractNum>
  <w:abstractNum w:abstractNumId="23">
    <w:nsid w:val="3A593789"/>
    <w:multiLevelType w:val="hybridMultilevel"/>
    <w:tmpl w:val="649A0200"/>
    <w:lvl w:ilvl="0" w:tplc="143A54AE">
      <w:start w:val="1"/>
      <w:numFmt w:val="decimal"/>
      <w:lvlText w:val="%1."/>
      <w:lvlJc w:val="left"/>
      <w:pPr>
        <w:ind w:left="508" w:hanging="231"/>
        <w:jc w:val="left"/>
      </w:pPr>
      <w:rPr>
        <w:rFonts w:hint="default"/>
        <w:w w:val="100"/>
        <w:lang w:val="en-US" w:eastAsia="en-US" w:bidi="en-US"/>
      </w:rPr>
    </w:lvl>
    <w:lvl w:ilvl="1" w:tplc="14684724">
      <w:numFmt w:val="bullet"/>
      <w:lvlText w:val="•"/>
      <w:lvlJc w:val="left"/>
      <w:pPr>
        <w:ind w:left="1518" w:hanging="231"/>
      </w:pPr>
      <w:rPr>
        <w:rFonts w:hint="default"/>
        <w:lang w:val="en-US" w:eastAsia="en-US" w:bidi="en-US"/>
      </w:rPr>
    </w:lvl>
    <w:lvl w:ilvl="2" w:tplc="BC78E8A8">
      <w:numFmt w:val="bullet"/>
      <w:lvlText w:val="•"/>
      <w:lvlJc w:val="left"/>
      <w:pPr>
        <w:ind w:left="2537" w:hanging="231"/>
      </w:pPr>
      <w:rPr>
        <w:rFonts w:hint="default"/>
        <w:lang w:val="en-US" w:eastAsia="en-US" w:bidi="en-US"/>
      </w:rPr>
    </w:lvl>
    <w:lvl w:ilvl="3" w:tplc="036CC626">
      <w:numFmt w:val="bullet"/>
      <w:lvlText w:val="•"/>
      <w:lvlJc w:val="left"/>
      <w:pPr>
        <w:ind w:left="3556" w:hanging="231"/>
      </w:pPr>
      <w:rPr>
        <w:rFonts w:hint="default"/>
        <w:lang w:val="en-US" w:eastAsia="en-US" w:bidi="en-US"/>
      </w:rPr>
    </w:lvl>
    <w:lvl w:ilvl="4" w:tplc="1772C7DC">
      <w:numFmt w:val="bullet"/>
      <w:lvlText w:val="•"/>
      <w:lvlJc w:val="left"/>
      <w:pPr>
        <w:ind w:left="4575" w:hanging="231"/>
      </w:pPr>
      <w:rPr>
        <w:rFonts w:hint="default"/>
        <w:lang w:val="en-US" w:eastAsia="en-US" w:bidi="en-US"/>
      </w:rPr>
    </w:lvl>
    <w:lvl w:ilvl="5" w:tplc="FBA8DEEE">
      <w:numFmt w:val="bullet"/>
      <w:lvlText w:val="•"/>
      <w:lvlJc w:val="left"/>
      <w:pPr>
        <w:ind w:left="5594" w:hanging="231"/>
      </w:pPr>
      <w:rPr>
        <w:rFonts w:hint="default"/>
        <w:lang w:val="en-US" w:eastAsia="en-US" w:bidi="en-US"/>
      </w:rPr>
    </w:lvl>
    <w:lvl w:ilvl="6" w:tplc="FAFAD234">
      <w:numFmt w:val="bullet"/>
      <w:lvlText w:val="•"/>
      <w:lvlJc w:val="left"/>
      <w:pPr>
        <w:ind w:left="6613" w:hanging="231"/>
      </w:pPr>
      <w:rPr>
        <w:rFonts w:hint="default"/>
        <w:lang w:val="en-US" w:eastAsia="en-US" w:bidi="en-US"/>
      </w:rPr>
    </w:lvl>
    <w:lvl w:ilvl="7" w:tplc="A5C6431A">
      <w:numFmt w:val="bullet"/>
      <w:lvlText w:val="•"/>
      <w:lvlJc w:val="left"/>
      <w:pPr>
        <w:ind w:left="7632" w:hanging="231"/>
      </w:pPr>
      <w:rPr>
        <w:rFonts w:hint="default"/>
        <w:lang w:val="en-US" w:eastAsia="en-US" w:bidi="en-US"/>
      </w:rPr>
    </w:lvl>
    <w:lvl w:ilvl="8" w:tplc="9AE859DC">
      <w:numFmt w:val="bullet"/>
      <w:lvlText w:val="•"/>
      <w:lvlJc w:val="left"/>
      <w:pPr>
        <w:ind w:left="8651" w:hanging="231"/>
      </w:pPr>
      <w:rPr>
        <w:rFonts w:hint="default"/>
        <w:lang w:val="en-US" w:eastAsia="en-US" w:bidi="en-US"/>
      </w:rPr>
    </w:lvl>
  </w:abstractNum>
  <w:abstractNum w:abstractNumId="24">
    <w:nsid w:val="3AB87479"/>
    <w:multiLevelType w:val="hybridMultilevel"/>
    <w:tmpl w:val="4DDAFC72"/>
    <w:lvl w:ilvl="0" w:tplc="37C60CBE">
      <w:start w:val="1"/>
      <w:numFmt w:val="decimal"/>
      <w:lvlText w:val="%1."/>
      <w:lvlJc w:val="left"/>
      <w:pPr>
        <w:ind w:left="738" w:hanging="231"/>
        <w:jc w:val="left"/>
      </w:pPr>
      <w:rPr>
        <w:rFonts w:ascii="Times New Roman" w:eastAsia="Times New Roman" w:hAnsi="Times New Roman" w:cs="Times New Roman" w:hint="default"/>
        <w:b/>
        <w:bCs/>
        <w:w w:val="100"/>
        <w:sz w:val="23"/>
        <w:szCs w:val="23"/>
        <w:lang w:val="en-US" w:eastAsia="en-US" w:bidi="en-US"/>
      </w:rPr>
    </w:lvl>
    <w:lvl w:ilvl="1" w:tplc="3F0C222C">
      <w:numFmt w:val="bullet"/>
      <w:lvlText w:val="•"/>
      <w:lvlJc w:val="left"/>
      <w:pPr>
        <w:ind w:left="1734" w:hanging="231"/>
      </w:pPr>
      <w:rPr>
        <w:rFonts w:hint="default"/>
        <w:lang w:val="en-US" w:eastAsia="en-US" w:bidi="en-US"/>
      </w:rPr>
    </w:lvl>
    <w:lvl w:ilvl="2" w:tplc="6DAE35C0">
      <w:numFmt w:val="bullet"/>
      <w:lvlText w:val="•"/>
      <w:lvlJc w:val="left"/>
      <w:pPr>
        <w:ind w:left="2729" w:hanging="231"/>
      </w:pPr>
      <w:rPr>
        <w:rFonts w:hint="default"/>
        <w:lang w:val="en-US" w:eastAsia="en-US" w:bidi="en-US"/>
      </w:rPr>
    </w:lvl>
    <w:lvl w:ilvl="3" w:tplc="8550C594">
      <w:numFmt w:val="bullet"/>
      <w:lvlText w:val="•"/>
      <w:lvlJc w:val="left"/>
      <w:pPr>
        <w:ind w:left="3724" w:hanging="231"/>
      </w:pPr>
      <w:rPr>
        <w:rFonts w:hint="default"/>
        <w:lang w:val="en-US" w:eastAsia="en-US" w:bidi="en-US"/>
      </w:rPr>
    </w:lvl>
    <w:lvl w:ilvl="4" w:tplc="7430EAA6">
      <w:numFmt w:val="bullet"/>
      <w:lvlText w:val="•"/>
      <w:lvlJc w:val="left"/>
      <w:pPr>
        <w:ind w:left="4719" w:hanging="231"/>
      </w:pPr>
      <w:rPr>
        <w:rFonts w:hint="default"/>
        <w:lang w:val="en-US" w:eastAsia="en-US" w:bidi="en-US"/>
      </w:rPr>
    </w:lvl>
    <w:lvl w:ilvl="5" w:tplc="A2B0CECA">
      <w:numFmt w:val="bullet"/>
      <w:lvlText w:val="•"/>
      <w:lvlJc w:val="left"/>
      <w:pPr>
        <w:ind w:left="5714" w:hanging="231"/>
      </w:pPr>
      <w:rPr>
        <w:rFonts w:hint="default"/>
        <w:lang w:val="en-US" w:eastAsia="en-US" w:bidi="en-US"/>
      </w:rPr>
    </w:lvl>
    <w:lvl w:ilvl="6" w:tplc="9D6A9740">
      <w:numFmt w:val="bullet"/>
      <w:lvlText w:val="•"/>
      <w:lvlJc w:val="left"/>
      <w:pPr>
        <w:ind w:left="6709" w:hanging="231"/>
      </w:pPr>
      <w:rPr>
        <w:rFonts w:hint="default"/>
        <w:lang w:val="en-US" w:eastAsia="en-US" w:bidi="en-US"/>
      </w:rPr>
    </w:lvl>
    <w:lvl w:ilvl="7" w:tplc="0008AA70">
      <w:numFmt w:val="bullet"/>
      <w:lvlText w:val="•"/>
      <w:lvlJc w:val="left"/>
      <w:pPr>
        <w:ind w:left="7704" w:hanging="231"/>
      </w:pPr>
      <w:rPr>
        <w:rFonts w:hint="default"/>
        <w:lang w:val="en-US" w:eastAsia="en-US" w:bidi="en-US"/>
      </w:rPr>
    </w:lvl>
    <w:lvl w:ilvl="8" w:tplc="1A963FE6">
      <w:numFmt w:val="bullet"/>
      <w:lvlText w:val="•"/>
      <w:lvlJc w:val="left"/>
      <w:pPr>
        <w:ind w:left="8699" w:hanging="231"/>
      </w:pPr>
      <w:rPr>
        <w:rFonts w:hint="default"/>
        <w:lang w:val="en-US" w:eastAsia="en-US" w:bidi="en-US"/>
      </w:rPr>
    </w:lvl>
  </w:abstractNum>
  <w:abstractNum w:abstractNumId="25">
    <w:nsid w:val="3C682C5E"/>
    <w:multiLevelType w:val="hybridMultilevel"/>
    <w:tmpl w:val="A8D68668"/>
    <w:lvl w:ilvl="0" w:tplc="EE48077C">
      <w:start w:val="1"/>
      <w:numFmt w:val="decimal"/>
      <w:lvlText w:val="%1."/>
      <w:lvlJc w:val="left"/>
      <w:pPr>
        <w:ind w:left="738" w:hanging="231"/>
      </w:pPr>
      <w:rPr>
        <w:rFonts w:ascii="Times New Roman" w:eastAsia="Times New Roman" w:hAnsi="Times New Roman" w:cs="Times New Roman" w:hint="default"/>
        <w:w w:val="100"/>
        <w:sz w:val="23"/>
        <w:szCs w:val="23"/>
        <w:lang w:val="en-US" w:eastAsia="en-US" w:bidi="en-US"/>
      </w:rPr>
    </w:lvl>
    <w:lvl w:ilvl="1" w:tplc="857437A6">
      <w:numFmt w:val="bullet"/>
      <w:lvlText w:val="•"/>
      <w:lvlJc w:val="left"/>
      <w:pPr>
        <w:ind w:left="1734" w:hanging="231"/>
      </w:pPr>
      <w:rPr>
        <w:rFonts w:hint="default"/>
        <w:lang w:val="en-US" w:eastAsia="en-US" w:bidi="en-US"/>
      </w:rPr>
    </w:lvl>
    <w:lvl w:ilvl="2" w:tplc="33BADFEE">
      <w:numFmt w:val="bullet"/>
      <w:lvlText w:val="•"/>
      <w:lvlJc w:val="left"/>
      <w:pPr>
        <w:ind w:left="2729" w:hanging="231"/>
      </w:pPr>
      <w:rPr>
        <w:rFonts w:hint="default"/>
        <w:lang w:val="en-US" w:eastAsia="en-US" w:bidi="en-US"/>
      </w:rPr>
    </w:lvl>
    <w:lvl w:ilvl="3" w:tplc="344CAA0C">
      <w:numFmt w:val="bullet"/>
      <w:lvlText w:val="•"/>
      <w:lvlJc w:val="left"/>
      <w:pPr>
        <w:ind w:left="3724" w:hanging="231"/>
      </w:pPr>
      <w:rPr>
        <w:rFonts w:hint="default"/>
        <w:lang w:val="en-US" w:eastAsia="en-US" w:bidi="en-US"/>
      </w:rPr>
    </w:lvl>
    <w:lvl w:ilvl="4" w:tplc="1EFE7D24">
      <w:numFmt w:val="bullet"/>
      <w:lvlText w:val="•"/>
      <w:lvlJc w:val="left"/>
      <w:pPr>
        <w:ind w:left="4719" w:hanging="231"/>
      </w:pPr>
      <w:rPr>
        <w:rFonts w:hint="default"/>
        <w:lang w:val="en-US" w:eastAsia="en-US" w:bidi="en-US"/>
      </w:rPr>
    </w:lvl>
    <w:lvl w:ilvl="5" w:tplc="57967D3A">
      <w:numFmt w:val="bullet"/>
      <w:lvlText w:val="•"/>
      <w:lvlJc w:val="left"/>
      <w:pPr>
        <w:ind w:left="5714" w:hanging="231"/>
      </w:pPr>
      <w:rPr>
        <w:rFonts w:hint="default"/>
        <w:lang w:val="en-US" w:eastAsia="en-US" w:bidi="en-US"/>
      </w:rPr>
    </w:lvl>
    <w:lvl w:ilvl="6" w:tplc="81AC398E">
      <w:numFmt w:val="bullet"/>
      <w:lvlText w:val="•"/>
      <w:lvlJc w:val="left"/>
      <w:pPr>
        <w:ind w:left="6709" w:hanging="231"/>
      </w:pPr>
      <w:rPr>
        <w:rFonts w:hint="default"/>
        <w:lang w:val="en-US" w:eastAsia="en-US" w:bidi="en-US"/>
      </w:rPr>
    </w:lvl>
    <w:lvl w:ilvl="7" w:tplc="8CA402B8">
      <w:numFmt w:val="bullet"/>
      <w:lvlText w:val="•"/>
      <w:lvlJc w:val="left"/>
      <w:pPr>
        <w:ind w:left="7704" w:hanging="231"/>
      </w:pPr>
      <w:rPr>
        <w:rFonts w:hint="default"/>
        <w:lang w:val="en-US" w:eastAsia="en-US" w:bidi="en-US"/>
      </w:rPr>
    </w:lvl>
    <w:lvl w:ilvl="8" w:tplc="BF268E70">
      <w:numFmt w:val="bullet"/>
      <w:lvlText w:val="•"/>
      <w:lvlJc w:val="left"/>
      <w:pPr>
        <w:ind w:left="8699" w:hanging="231"/>
      </w:pPr>
      <w:rPr>
        <w:rFonts w:hint="default"/>
        <w:lang w:val="en-US" w:eastAsia="en-US" w:bidi="en-US"/>
      </w:rPr>
    </w:lvl>
  </w:abstractNum>
  <w:abstractNum w:abstractNumId="26">
    <w:nsid w:val="3EA87BE2"/>
    <w:multiLevelType w:val="hybridMultilevel"/>
    <w:tmpl w:val="A69C4E5A"/>
    <w:lvl w:ilvl="0" w:tplc="45A40C0A">
      <w:start w:val="1"/>
      <w:numFmt w:val="decimal"/>
      <w:lvlText w:val="%1."/>
      <w:lvlJc w:val="left"/>
      <w:pPr>
        <w:ind w:left="738" w:hanging="231"/>
        <w:jc w:val="left"/>
      </w:pPr>
      <w:rPr>
        <w:rFonts w:ascii="Times New Roman" w:eastAsia="Times New Roman" w:hAnsi="Times New Roman" w:cs="Times New Roman" w:hint="default"/>
        <w:w w:val="100"/>
        <w:sz w:val="23"/>
        <w:szCs w:val="23"/>
        <w:lang w:val="en-US" w:eastAsia="en-US" w:bidi="en-US"/>
      </w:rPr>
    </w:lvl>
    <w:lvl w:ilvl="1" w:tplc="3DEABF2A">
      <w:numFmt w:val="bullet"/>
      <w:lvlText w:val="•"/>
      <w:lvlJc w:val="left"/>
      <w:pPr>
        <w:ind w:left="1734" w:hanging="231"/>
      </w:pPr>
      <w:rPr>
        <w:rFonts w:hint="default"/>
        <w:lang w:val="en-US" w:eastAsia="en-US" w:bidi="en-US"/>
      </w:rPr>
    </w:lvl>
    <w:lvl w:ilvl="2" w:tplc="40DE15AC">
      <w:numFmt w:val="bullet"/>
      <w:lvlText w:val="•"/>
      <w:lvlJc w:val="left"/>
      <w:pPr>
        <w:ind w:left="2729" w:hanging="231"/>
      </w:pPr>
      <w:rPr>
        <w:rFonts w:hint="default"/>
        <w:lang w:val="en-US" w:eastAsia="en-US" w:bidi="en-US"/>
      </w:rPr>
    </w:lvl>
    <w:lvl w:ilvl="3" w:tplc="D1E6EB64">
      <w:numFmt w:val="bullet"/>
      <w:lvlText w:val="•"/>
      <w:lvlJc w:val="left"/>
      <w:pPr>
        <w:ind w:left="3724" w:hanging="231"/>
      </w:pPr>
      <w:rPr>
        <w:rFonts w:hint="default"/>
        <w:lang w:val="en-US" w:eastAsia="en-US" w:bidi="en-US"/>
      </w:rPr>
    </w:lvl>
    <w:lvl w:ilvl="4" w:tplc="23BAEA4C">
      <w:numFmt w:val="bullet"/>
      <w:lvlText w:val="•"/>
      <w:lvlJc w:val="left"/>
      <w:pPr>
        <w:ind w:left="4719" w:hanging="231"/>
      </w:pPr>
      <w:rPr>
        <w:rFonts w:hint="default"/>
        <w:lang w:val="en-US" w:eastAsia="en-US" w:bidi="en-US"/>
      </w:rPr>
    </w:lvl>
    <w:lvl w:ilvl="5" w:tplc="EED64586">
      <w:numFmt w:val="bullet"/>
      <w:lvlText w:val="•"/>
      <w:lvlJc w:val="left"/>
      <w:pPr>
        <w:ind w:left="5714" w:hanging="231"/>
      </w:pPr>
      <w:rPr>
        <w:rFonts w:hint="default"/>
        <w:lang w:val="en-US" w:eastAsia="en-US" w:bidi="en-US"/>
      </w:rPr>
    </w:lvl>
    <w:lvl w:ilvl="6" w:tplc="8982ADDA">
      <w:numFmt w:val="bullet"/>
      <w:lvlText w:val="•"/>
      <w:lvlJc w:val="left"/>
      <w:pPr>
        <w:ind w:left="6709" w:hanging="231"/>
      </w:pPr>
      <w:rPr>
        <w:rFonts w:hint="default"/>
        <w:lang w:val="en-US" w:eastAsia="en-US" w:bidi="en-US"/>
      </w:rPr>
    </w:lvl>
    <w:lvl w:ilvl="7" w:tplc="0FB28902">
      <w:numFmt w:val="bullet"/>
      <w:lvlText w:val="•"/>
      <w:lvlJc w:val="left"/>
      <w:pPr>
        <w:ind w:left="7704" w:hanging="231"/>
      </w:pPr>
      <w:rPr>
        <w:rFonts w:hint="default"/>
        <w:lang w:val="en-US" w:eastAsia="en-US" w:bidi="en-US"/>
      </w:rPr>
    </w:lvl>
    <w:lvl w:ilvl="8" w:tplc="AFCC9C16">
      <w:numFmt w:val="bullet"/>
      <w:lvlText w:val="•"/>
      <w:lvlJc w:val="left"/>
      <w:pPr>
        <w:ind w:left="8699" w:hanging="231"/>
      </w:pPr>
      <w:rPr>
        <w:rFonts w:hint="default"/>
        <w:lang w:val="en-US" w:eastAsia="en-US" w:bidi="en-US"/>
      </w:rPr>
    </w:lvl>
  </w:abstractNum>
  <w:abstractNum w:abstractNumId="27">
    <w:nsid w:val="41896C5B"/>
    <w:multiLevelType w:val="hybridMultilevel"/>
    <w:tmpl w:val="50E6D6FE"/>
    <w:lvl w:ilvl="0" w:tplc="7C1A758A">
      <w:start w:val="1"/>
      <w:numFmt w:val="lowerRoman"/>
      <w:lvlText w:val="(%1)"/>
      <w:lvlJc w:val="left"/>
      <w:pPr>
        <w:ind w:left="508" w:hanging="276"/>
        <w:jc w:val="left"/>
      </w:pPr>
      <w:rPr>
        <w:rFonts w:ascii="Times New Roman" w:eastAsia="Times New Roman" w:hAnsi="Times New Roman" w:cs="Times New Roman" w:hint="default"/>
        <w:b/>
        <w:bCs/>
        <w:w w:val="100"/>
        <w:sz w:val="23"/>
        <w:szCs w:val="23"/>
        <w:lang w:val="en-US" w:eastAsia="en-US" w:bidi="en-US"/>
      </w:rPr>
    </w:lvl>
    <w:lvl w:ilvl="1" w:tplc="BA0E3514">
      <w:numFmt w:val="bullet"/>
      <w:lvlText w:val="•"/>
      <w:lvlJc w:val="left"/>
      <w:pPr>
        <w:ind w:left="1518" w:hanging="276"/>
      </w:pPr>
      <w:rPr>
        <w:rFonts w:hint="default"/>
        <w:lang w:val="en-US" w:eastAsia="en-US" w:bidi="en-US"/>
      </w:rPr>
    </w:lvl>
    <w:lvl w:ilvl="2" w:tplc="87346B9A">
      <w:numFmt w:val="bullet"/>
      <w:lvlText w:val="•"/>
      <w:lvlJc w:val="left"/>
      <w:pPr>
        <w:ind w:left="2537" w:hanging="276"/>
      </w:pPr>
      <w:rPr>
        <w:rFonts w:hint="default"/>
        <w:lang w:val="en-US" w:eastAsia="en-US" w:bidi="en-US"/>
      </w:rPr>
    </w:lvl>
    <w:lvl w:ilvl="3" w:tplc="8E166D30">
      <w:numFmt w:val="bullet"/>
      <w:lvlText w:val="•"/>
      <w:lvlJc w:val="left"/>
      <w:pPr>
        <w:ind w:left="3556" w:hanging="276"/>
      </w:pPr>
      <w:rPr>
        <w:rFonts w:hint="default"/>
        <w:lang w:val="en-US" w:eastAsia="en-US" w:bidi="en-US"/>
      </w:rPr>
    </w:lvl>
    <w:lvl w:ilvl="4" w:tplc="28E8A21E">
      <w:numFmt w:val="bullet"/>
      <w:lvlText w:val="•"/>
      <w:lvlJc w:val="left"/>
      <w:pPr>
        <w:ind w:left="4575" w:hanging="276"/>
      </w:pPr>
      <w:rPr>
        <w:rFonts w:hint="default"/>
        <w:lang w:val="en-US" w:eastAsia="en-US" w:bidi="en-US"/>
      </w:rPr>
    </w:lvl>
    <w:lvl w:ilvl="5" w:tplc="06600EAA">
      <w:numFmt w:val="bullet"/>
      <w:lvlText w:val="•"/>
      <w:lvlJc w:val="left"/>
      <w:pPr>
        <w:ind w:left="5594" w:hanging="276"/>
      </w:pPr>
      <w:rPr>
        <w:rFonts w:hint="default"/>
        <w:lang w:val="en-US" w:eastAsia="en-US" w:bidi="en-US"/>
      </w:rPr>
    </w:lvl>
    <w:lvl w:ilvl="6" w:tplc="E5D471FA">
      <w:numFmt w:val="bullet"/>
      <w:lvlText w:val="•"/>
      <w:lvlJc w:val="left"/>
      <w:pPr>
        <w:ind w:left="6613" w:hanging="276"/>
      </w:pPr>
      <w:rPr>
        <w:rFonts w:hint="default"/>
        <w:lang w:val="en-US" w:eastAsia="en-US" w:bidi="en-US"/>
      </w:rPr>
    </w:lvl>
    <w:lvl w:ilvl="7" w:tplc="F22C1902">
      <w:numFmt w:val="bullet"/>
      <w:lvlText w:val="•"/>
      <w:lvlJc w:val="left"/>
      <w:pPr>
        <w:ind w:left="7632" w:hanging="276"/>
      </w:pPr>
      <w:rPr>
        <w:rFonts w:hint="default"/>
        <w:lang w:val="en-US" w:eastAsia="en-US" w:bidi="en-US"/>
      </w:rPr>
    </w:lvl>
    <w:lvl w:ilvl="8" w:tplc="D29A17DE">
      <w:numFmt w:val="bullet"/>
      <w:lvlText w:val="•"/>
      <w:lvlJc w:val="left"/>
      <w:pPr>
        <w:ind w:left="8651" w:hanging="276"/>
      </w:pPr>
      <w:rPr>
        <w:rFonts w:hint="default"/>
        <w:lang w:val="en-US" w:eastAsia="en-US" w:bidi="en-US"/>
      </w:rPr>
    </w:lvl>
  </w:abstractNum>
  <w:abstractNum w:abstractNumId="28">
    <w:nsid w:val="419A7820"/>
    <w:multiLevelType w:val="hybridMultilevel"/>
    <w:tmpl w:val="82A4371A"/>
    <w:lvl w:ilvl="0" w:tplc="63482802">
      <w:start w:val="1"/>
      <w:numFmt w:val="decimal"/>
      <w:lvlText w:val="%1."/>
      <w:lvlJc w:val="left"/>
      <w:pPr>
        <w:ind w:left="738" w:hanging="231"/>
        <w:jc w:val="left"/>
      </w:pPr>
      <w:rPr>
        <w:rFonts w:ascii="Times New Roman" w:eastAsia="Times New Roman" w:hAnsi="Times New Roman" w:cs="Times New Roman" w:hint="default"/>
        <w:w w:val="100"/>
        <w:sz w:val="23"/>
        <w:szCs w:val="23"/>
        <w:lang w:val="en-US" w:eastAsia="en-US" w:bidi="en-US"/>
      </w:rPr>
    </w:lvl>
    <w:lvl w:ilvl="1" w:tplc="3DDC6A84">
      <w:numFmt w:val="bullet"/>
      <w:lvlText w:val="•"/>
      <w:lvlJc w:val="left"/>
      <w:pPr>
        <w:ind w:left="1734" w:hanging="231"/>
      </w:pPr>
      <w:rPr>
        <w:rFonts w:hint="default"/>
        <w:lang w:val="en-US" w:eastAsia="en-US" w:bidi="en-US"/>
      </w:rPr>
    </w:lvl>
    <w:lvl w:ilvl="2" w:tplc="ADECB774">
      <w:numFmt w:val="bullet"/>
      <w:lvlText w:val="•"/>
      <w:lvlJc w:val="left"/>
      <w:pPr>
        <w:ind w:left="2729" w:hanging="231"/>
      </w:pPr>
      <w:rPr>
        <w:rFonts w:hint="default"/>
        <w:lang w:val="en-US" w:eastAsia="en-US" w:bidi="en-US"/>
      </w:rPr>
    </w:lvl>
    <w:lvl w:ilvl="3" w:tplc="5F4070B4">
      <w:numFmt w:val="bullet"/>
      <w:lvlText w:val="•"/>
      <w:lvlJc w:val="left"/>
      <w:pPr>
        <w:ind w:left="3724" w:hanging="231"/>
      </w:pPr>
      <w:rPr>
        <w:rFonts w:hint="default"/>
        <w:lang w:val="en-US" w:eastAsia="en-US" w:bidi="en-US"/>
      </w:rPr>
    </w:lvl>
    <w:lvl w:ilvl="4" w:tplc="1CFE7C8E">
      <w:numFmt w:val="bullet"/>
      <w:lvlText w:val="•"/>
      <w:lvlJc w:val="left"/>
      <w:pPr>
        <w:ind w:left="4719" w:hanging="231"/>
      </w:pPr>
      <w:rPr>
        <w:rFonts w:hint="default"/>
        <w:lang w:val="en-US" w:eastAsia="en-US" w:bidi="en-US"/>
      </w:rPr>
    </w:lvl>
    <w:lvl w:ilvl="5" w:tplc="E78EDE00">
      <w:numFmt w:val="bullet"/>
      <w:lvlText w:val="•"/>
      <w:lvlJc w:val="left"/>
      <w:pPr>
        <w:ind w:left="5714" w:hanging="231"/>
      </w:pPr>
      <w:rPr>
        <w:rFonts w:hint="default"/>
        <w:lang w:val="en-US" w:eastAsia="en-US" w:bidi="en-US"/>
      </w:rPr>
    </w:lvl>
    <w:lvl w:ilvl="6" w:tplc="6382E380">
      <w:numFmt w:val="bullet"/>
      <w:lvlText w:val="•"/>
      <w:lvlJc w:val="left"/>
      <w:pPr>
        <w:ind w:left="6709" w:hanging="231"/>
      </w:pPr>
      <w:rPr>
        <w:rFonts w:hint="default"/>
        <w:lang w:val="en-US" w:eastAsia="en-US" w:bidi="en-US"/>
      </w:rPr>
    </w:lvl>
    <w:lvl w:ilvl="7" w:tplc="54E67A34">
      <w:numFmt w:val="bullet"/>
      <w:lvlText w:val="•"/>
      <w:lvlJc w:val="left"/>
      <w:pPr>
        <w:ind w:left="7704" w:hanging="231"/>
      </w:pPr>
      <w:rPr>
        <w:rFonts w:hint="default"/>
        <w:lang w:val="en-US" w:eastAsia="en-US" w:bidi="en-US"/>
      </w:rPr>
    </w:lvl>
    <w:lvl w:ilvl="8" w:tplc="7D627A2E">
      <w:numFmt w:val="bullet"/>
      <w:lvlText w:val="•"/>
      <w:lvlJc w:val="left"/>
      <w:pPr>
        <w:ind w:left="8699" w:hanging="231"/>
      </w:pPr>
      <w:rPr>
        <w:rFonts w:hint="default"/>
        <w:lang w:val="en-US" w:eastAsia="en-US" w:bidi="en-US"/>
      </w:rPr>
    </w:lvl>
  </w:abstractNum>
  <w:abstractNum w:abstractNumId="29">
    <w:nsid w:val="47BE7F90"/>
    <w:multiLevelType w:val="hybridMultilevel"/>
    <w:tmpl w:val="F2E61E00"/>
    <w:lvl w:ilvl="0" w:tplc="61B0393E">
      <w:start w:val="1"/>
      <w:numFmt w:val="decimal"/>
      <w:lvlText w:val="%1."/>
      <w:lvlJc w:val="left"/>
      <w:pPr>
        <w:ind w:left="738" w:hanging="231"/>
      </w:pPr>
      <w:rPr>
        <w:rFonts w:ascii="Times New Roman" w:eastAsia="Times New Roman" w:hAnsi="Times New Roman" w:cs="Times New Roman" w:hint="default"/>
        <w:w w:val="100"/>
        <w:sz w:val="23"/>
        <w:szCs w:val="23"/>
        <w:lang w:val="en-US" w:eastAsia="en-US" w:bidi="en-US"/>
      </w:rPr>
    </w:lvl>
    <w:lvl w:ilvl="1" w:tplc="78A028E0">
      <w:numFmt w:val="bullet"/>
      <w:lvlText w:val="•"/>
      <w:lvlJc w:val="left"/>
      <w:pPr>
        <w:ind w:left="1734" w:hanging="231"/>
      </w:pPr>
      <w:rPr>
        <w:rFonts w:hint="default"/>
        <w:lang w:val="en-US" w:eastAsia="en-US" w:bidi="en-US"/>
      </w:rPr>
    </w:lvl>
    <w:lvl w:ilvl="2" w:tplc="A03EE45A">
      <w:numFmt w:val="bullet"/>
      <w:lvlText w:val="•"/>
      <w:lvlJc w:val="left"/>
      <w:pPr>
        <w:ind w:left="2729" w:hanging="231"/>
      </w:pPr>
      <w:rPr>
        <w:rFonts w:hint="default"/>
        <w:lang w:val="en-US" w:eastAsia="en-US" w:bidi="en-US"/>
      </w:rPr>
    </w:lvl>
    <w:lvl w:ilvl="3" w:tplc="E6AA850A">
      <w:numFmt w:val="bullet"/>
      <w:lvlText w:val="•"/>
      <w:lvlJc w:val="left"/>
      <w:pPr>
        <w:ind w:left="3724" w:hanging="231"/>
      </w:pPr>
      <w:rPr>
        <w:rFonts w:hint="default"/>
        <w:lang w:val="en-US" w:eastAsia="en-US" w:bidi="en-US"/>
      </w:rPr>
    </w:lvl>
    <w:lvl w:ilvl="4" w:tplc="32B832A4">
      <w:numFmt w:val="bullet"/>
      <w:lvlText w:val="•"/>
      <w:lvlJc w:val="left"/>
      <w:pPr>
        <w:ind w:left="4719" w:hanging="231"/>
      </w:pPr>
      <w:rPr>
        <w:rFonts w:hint="default"/>
        <w:lang w:val="en-US" w:eastAsia="en-US" w:bidi="en-US"/>
      </w:rPr>
    </w:lvl>
    <w:lvl w:ilvl="5" w:tplc="464068A8">
      <w:numFmt w:val="bullet"/>
      <w:lvlText w:val="•"/>
      <w:lvlJc w:val="left"/>
      <w:pPr>
        <w:ind w:left="5714" w:hanging="231"/>
      </w:pPr>
      <w:rPr>
        <w:rFonts w:hint="default"/>
        <w:lang w:val="en-US" w:eastAsia="en-US" w:bidi="en-US"/>
      </w:rPr>
    </w:lvl>
    <w:lvl w:ilvl="6" w:tplc="55425A76">
      <w:numFmt w:val="bullet"/>
      <w:lvlText w:val="•"/>
      <w:lvlJc w:val="left"/>
      <w:pPr>
        <w:ind w:left="6709" w:hanging="231"/>
      </w:pPr>
      <w:rPr>
        <w:rFonts w:hint="default"/>
        <w:lang w:val="en-US" w:eastAsia="en-US" w:bidi="en-US"/>
      </w:rPr>
    </w:lvl>
    <w:lvl w:ilvl="7" w:tplc="C8DC3136">
      <w:numFmt w:val="bullet"/>
      <w:lvlText w:val="•"/>
      <w:lvlJc w:val="left"/>
      <w:pPr>
        <w:ind w:left="7704" w:hanging="231"/>
      </w:pPr>
      <w:rPr>
        <w:rFonts w:hint="default"/>
        <w:lang w:val="en-US" w:eastAsia="en-US" w:bidi="en-US"/>
      </w:rPr>
    </w:lvl>
    <w:lvl w:ilvl="8" w:tplc="5C58F424">
      <w:numFmt w:val="bullet"/>
      <w:lvlText w:val="•"/>
      <w:lvlJc w:val="left"/>
      <w:pPr>
        <w:ind w:left="8699" w:hanging="231"/>
      </w:pPr>
      <w:rPr>
        <w:rFonts w:hint="default"/>
        <w:lang w:val="en-US" w:eastAsia="en-US" w:bidi="en-US"/>
      </w:rPr>
    </w:lvl>
  </w:abstractNum>
  <w:abstractNum w:abstractNumId="30">
    <w:nsid w:val="49F036B2"/>
    <w:multiLevelType w:val="hybridMultilevel"/>
    <w:tmpl w:val="1F8209E6"/>
    <w:lvl w:ilvl="0" w:tplc="1FFECC1A">
      <w:start w:val="1"/>
      <w:numFmt w:val="decimal"/>
      <w:lvlText w:val="%1."/>
      <w:lvlJc w:val="left"/>
      <w:pPr>
        <w:ind w:left="738" w:hanging="231"/>
        <w:jc w:val="left"/>
      </w:pPr>
      <w:rPr>
        <w:rFonts w:ascii="Times New Roman" w:eastAsia="Times New Roman" w:hAnsi="Times New Roman" w:cs="Times New Roman" w:hint="default"/>
        <w:b/>
        <w:bCs/>
        <w:w w:val="100"/>
        <w:sz w:val="23"/>
        <w:szCs w:val="23"/>
        <w:lang w:val="en-US" w:eastAsia="en-US" w:bidi="en-US"/>
      </w:rPr>
    </w:lvl>
    <w:lvl w:ilvl="1" w:tplc="AD60AA74">
      <w:numFmt w:val="bullet"/>
      <w:lvlText w:val="•"/>
      <w:lvlJc w:val="left"/>
      <w:pPr>
        <w:ind w:left="1734" w:hanging="231"/>
      </w:pPr>
      <w:rPr>
        <w:rFonts w:hint="default"/>
        <w:lang w:val="en-US" w:eastAsia="en-US" w:bidi="en-US"/>
      </w:rPr>
    </w:lvl>
    <w:lvl w:ilvl="2" w:tplc="A76A092A">
      <w:numFmt w:val="bullet"/>
      <w:lvlText w:val="•"/>
      <w:lvlJc w:val="left"/>
      <w:pPr>
        <w:ind w:left="2729" w:hanging="231"/>
      </w:pPr>
      <w:rPr>
        <w:rFonts w:hint="default"/>
        <w:lang w:val="en-US" w:eastAsia="en-US" w:bidi="en-US"/>
      </w:rPr>
    </w:lvl>
    <w:lvl w:ilvl="3" w:tplc="EFE48B8E">
      <w:numFmt w:val="bullet"/>
      <w:lvlText w:val="•"/>
      <w:lvlJc w:val="left"/>
      <w:pPr>
        <w:ind w:left="3724" w:hanging="231"/>
      </w:pPr>
      <w:rPr>
        <w:rFonts w:hint="default"/>
        <w:lang w:val="en-US" w:eastAsia="en-US" w:bidi="en-US"/>
      </w:rPr>
    </w:lvl>
    <w:lvl w:ilvl="4" w:tplc="3FDA17D2">
      <w:numFmt w:val="bullet"/>
      <w:lvlText w:val="•"/>
      <w:lvlJc w:val="left"/>
      <w:pPr>
        <w:ind w:left="4719" w:hanging="231"/>
      </w:pPr>
      <w:rPr>
        <w:rFonts w:hint="default"/>
        <w:lang w:val="en-US" w:eastAsia="en-US" w:bidi="en-US"/>
      </w:rPr>
    </w:lvl>
    <w:lvl w:ilvl="5" w:tplc="3796EB78">
      <w:numFmt w:val="bullet"/>
      <w:lvlText w:val="•"/>
      <w:lvlJc w:val="left"/>
      <w:pPr>
        <w:ind w:left="5714" w:hanging="231"/>
      </w:pPr>
      <w:rPr>
        <w:rFonts w:hint="default"/>
        <w:lang w:val="en-US" w:eastAsia="en-US" w:bidi="en-US"/>
      </w:rPr>
    </w:lvl>
    <w:lvl w:ilvl="6" w:tplc="F97464F8">
      <w:numFmt w:val="bullet"/>
      <w:lvlText w:val="•"/>
      <w:lvlJc w:val="left"/>
      <w:pPr>
        <w:ind w:left="6709" w:hanging="231"/>
      </w:pPr>
      <w:rPr>
        <w:rFonts w:hint="default"/>
        <w:lang w:val="en-US" w:eastAsia="en-US" w:bidi="en-US"/>
      </w:rPr>
    </w:lvl>
    <w:lvl w:ilvl="7" w:tplc="DBF62A08">
      <w:numFmt w:val="bullet"/>
      <w:lvlText w:val="•"/>
      <w:lvlJc w:val="left"/>
      <w:pPr>
        <w:ind w:left="7704" w:hanging="231"/>
      </w:pPr>
      <w:rPr>
        <w:rFonts w:hint="default"/>
        <w:lang w:val="en-US" w:eastAsia="en-US" w:bidi="en-US"/>
      </w:rPr>
    </w:lvl>
    <w:lvl w:ilvl="8" w:tplc="F77E5CB2">
      <w:numFmt w:val="bullet"/>
      <w:lvlText w:val="•"/>
      <w:lvlJc w:val="left"/>
      <w:pPr>
        <w:ind w:left="8699" w:hanging="231"/>
      </w:pPr>
      <w:rPr>
        <w:rFonts w:hint="default"/>
        <w:lang w:val="en-US" w:eastAsia="en-US" w:bidi="en-US"/>
      </w:rPr>
    </w:lvl>
  </w:abstractNum>
  <w:abstractNum w:abstractNumId="31">
    <w:nsid w:val="52E5743C"/>
    <w:multiLevelType w:val="hybridMultilevel"/>
    <w:tmpl w:val="C3F408E4"/>
    <w:lvl w:ilvl="0" w:tplc="5B8A2684">
      <w:start w:val="2"/>
      <w:numFmt w:val="lowerRoman"/>
      <w:lvlText w:val="(%1)"/>
      <w:lvlJc w:val="left"/>
      <w:pPr>
        <w:ind w:left="848" w:hanging="341"/>
      </w:pPr>
      <w:rPr>
        <w:rFonts w:hint="default"/>
        <w:w w:val="100"/>
        <w:lang w:val="en-US" w:eastAsia="en-US" w:bidi="en-US"/>
      </w:rPr>
    </w:lvl>
    <w:lvl w:ilvl="1" w:tplc="E042C4E0">
      <w:numFmt w:val="bullet"/>
      <w:lvlText w:val="•"/>
      <w:lvlJc w:val="left"/>
      <w:pPr>
        <w:ind w:left="1824" w:hanging="341"/>
      </w:pPr>
      <w:rPr>
        <w:rFonts w:hint="default"/>
        <w:lang w:val="en-US" w:eastAsia="en-US" w:bidi="en-US"/>
      </w:rPr>
    </w:lvl>
    <w:lvl w:ilvl="2" w:tplc="657226B8">
      <w:numFmt w:val="bullet"/>
      <w:lvlText w:val="•"/>
      <w:lvlJc w:val="left"/>
      <w:pPr>
        <w:ind w:left="2809" w:hanging="341"/>
      </w:pPr>
      <w:rPr>
        <w:rFonts w:hint="default"/>
        <w:lang w:val="en-US" w:eastAsia="en-US" w:bidi="en-US"/>
      </w:rPr>
    </w:lvl>
    <w:lvl w:ilvl="3" w:tplc="D1789906">
      <w:numFmt w:val="bullet"/>
      <w:lvlText w:val="•"/>
      <w:lvlJc w:val="left"/>
      <w:pPr>
        <w:ind w:left="3794" w:hanging="341"/>
      </w:pPr>
      <w:rPr>
        <w:rFonts w:hint="default"/>
        <w:lang w:val="en-US" w:eastAsia="en-US" w:bidi="en-US"/>
      </w:rPr>
    </w:lvl>
    <w:lvl w:ilvl="4" w:tplc="E572FD5E">
      <w:numFmt w:val="bullet"/>
      <w:lvlText w:val="•"/>
      <w:lvlJc w:val="left"/>
      <w:pPr>
        <w:ind w:left="4779" w:hanging="341"/>
      </w:pPr>
      <w:rPr>
        <w:rFonts w:hint="default"/>
        <w:lang w:val="en-US" w:eastAsia="en-US" w:bidi="en-US"/>
      </w:rPr>
    </w:lvl>
    <w:lvl w:ilvl="5" w:tplc="94A4EDB4">
      <w:numFmt w:val="bullet"/>
      <w:lvlText w:val="•"/>
      <w:lvlJc w:val="left"/>
      <w:pPr>
        <w:ind w:left="5764" w:hanging="341"/>
      </w:pPr>
      <w:rPr>
        <w:rFonts w:hint="default"/>
        <w:lang w:val="en-US" w:eastAsia="en-US" w:bidi="en-US"/>
      </w:rPr>
    </w:lvl>
    <w:lvl w:ilvl="6" w:tplc="BF68B38C">
      <w:numFmt w:val="bullet"/>
      <w:lvlText w:val="•"/>
      <w:lvlJc w:val="left"/>
      <w:pPr>
        <w:ind w:left="6749" w:hanging="341"/>
      </w:pPr>
      <w:rPr>
        <w:rFonts w:hint="default"/>
        <w:lang w:val="en-US" w:eastAsia="en-US" w:bidi="en-US"/>
      </w:rPr>
    </w:lvl>
    <w:lvl w:ilvl="7" w:tplc="7B6A384C">
      <w:numFmt w:val="bullet"/>
      <w:lvlText w:val="•"/>
      <w:lvlJc w:val="left"/>
      <w:pPr>
        <w:ind w:left="7734" w:hanging="341"/>
      </w:pPr>
      <w:rPr>
        <w:rFonts w:hint="default"/>
        <w:lang w:val="en-US" w:eastAsia="en-US" w:bidi="en-US"/>
      </w:rPr>
    </w:lvl>
    <w:lvl w:ilvl="8" w:tplc="3B4E7806">
      <w:numFmt w:val="bullet"/>
      <w:lvlText w:val="•"/>
      <w:lvlJc w:val="left"/>
      <w:pPr>
        <w:ind w:left="8719" w:hanging="341"/>
      </w:pPr>
      <w:rPr>
        <w:rFonts w:hint="default"/>
        <w:lang w:val="en-US" w:eastAsia="en-US" w:bidi="en-US"/>
      </w:rPr>
    </w:lvl>
  </w:abstractNum>
  <w:abstractNum w:abstractNumId="32">
    <w:nsid w:val="566E0EE4"/>
    <w:multiLevelType w:val="hybridMultilevel"/>
    <w:tmpl w:val="FE50F238"/>
    <w:lvl w:ilvl="0" w:tplc="DEA63BD8">
      <w:start w:val="1"/>
      <w:numFmt w:val="lowerLetter"/>
      <w:lvlText w:val="%1)"/>
      <w:lvlJc w:val="left"/>
      <w:pPr>
        <w:ind w:left="508" w:hanging="250"/>
        <w:jc w:val="left"/>
      </w:pPr>
      <w:rPr>
        <w:rFonts w:hint="default"/>
        <w:b/>
        <w:bCs/>
        <w:w w:val="100"/>
        <w:lang w:val="en-US" w:eastAsia="en-US" w:bidi="en-US"/>
      </w:rPr>
    </w:lvl>
    <w:lvl w:ilvl="1" w:tplc="48F41E0E">
      <w:numFmt w:val="bullet"/>
      <w:lvlText w:val="•"/>
      <w:lvlJc w:val="left"/>
      <w:pPr>
        <w:ind w:left="1518" w:hanging="250"/>
      </w:pPr>
      <w:rPr>
        <w:rFonts w:hint="default"/>
        <w:lang w:val="en-US" w:eastAsia="en-US" w:bidi="en-US"/>
      </w:rPr>
    </w:lvl>
    <w:lvl w:ilvl="2" w:tplc="5A5293B0">
      <w:numFmt w:val="bullet"/>
      <w:lvlText w:val="•"/>
      <w:lvlJc w:val="left"/>
      <w:pPr>
        <w:ind w:left="2537" w:hanging="250"/>
      </w:pPr>
      <w:rPr>
        <w:rFonts w:hint="default"/>
        <w:lang w:val="en-US" w:eastAsia="en-US" w:bidi="en-US"/>
      </w:rPr>
    </w:lvl>
    <w:lvl w:ilvl="3" w:tplc="4A4CB484">
      <w:numFmt w:val="bullet"/>
      <w:lvlText w:val="•"/>
      <w:lvlJc w:val="left"/>
      <w:pPr>
        <w:ind w:left="3556" w:hanging="250"/>
      </w:pPr>
      <w:rPr>
        <w:rFonts w:hint="default"/>
        <w:lang w:val="en-US" w:eastAsia="en-US" w:bidi="en-US"/>
      </w:rPr>
    </w:lvl>
    <w:lvl w:ilvl="4" w:tplc="AC42D7CA">
      <w:numFmt w:val="bullet"/>
      <w:lvlText w:val="•"/>
      <w:lvlJc w:val="left"/>
      <w:pPr>
        <w:ind w:left="4575" w:hanging="250"/>
      </w:pPr>
      <w:rPr>
        <w:rFonts w:hint="default"/>
        <w:lang w:val="en-US" w:eastAsia="en-US" w:bidi="en-US"/>
      </w:rPr>
    </w:lvl>
    <w:lvl w:ilvl="5" w:tplc="00701290">
      <w:numFmt w:val="bullet"/>
      <w:lvlText w:val="•"/>
      <w:lvlJc w:val="left"/>
      <w:pPr>
        <w:ind w:left="5594" w:hanging="250"/>
      </w:pPr>
      <w:rPr>
        <w:rFonts w:hint="default"/>
        <w:lang w:val="en-US" w:eastAsia="en-US" w:bidi="en-US"/>
      </w:rPr>
    </w:lvl>
    <w:lvl w:ilvl="6" w:tplc="8BA23F32">
      <w:numFmt w:val="bullet"/>
      <w:lvlText w:val="•"/>
      <w:lvlJc w:val="left"/>
      <w:pPr>
        <w:ind w:left="6613" w:hanging="250"/>
      </w:pPr>
      <w:rPr>
        <w:rFonts w:hint="default"/>
        <w:lang w:val="en-US" w:eastAsia="en-US" w:bidi="en-US"/>
      </w:rPr>
    </w:lvl>
    <w:lvl w:ilvl="7" w:tplc="B9826068">
      <w:numFmt w:val="bullet"/>
      <w:lvlText w:val="•"/>
      <w:lvlJc w:val="left"/>
      <w:pPr>
        <w:ind w:left="7632" w:hanging="250"/>
      </w:pPr>
      <w:rPr>
        <w:rFonts w:hint="default"/>
        <w:lang w:val="en-US" w:eastAsia="en-US" w:bidi="en-US"/>
      </w:rPr>
    </w:lvl>
    <w:lvl w:ilvl="8" w:tplc="E1E6B6FA">
      <w:numFmt w:val="bullet"/>
      <w:lvlText w:val="•"/>
      <w:lvlJc w:val="left"/>
      <w:pPr>
        <w:ind w:left="8651" w:hanging="250"/>
      </w:pPr>
      <w:rPr>
        <w:rFonts w:hint="default"/>
        <w:lang w:val="en-US" w:eastAsia="en-US" w:bidi="en-US"/>
      </w:rPr>
    </w:lvl>
  </w:abstractNum>
  <w:abstractNum w:abstractNumId="33">
    <w:nsid w:val="56BC2820"/>
    <w:multiLevelType w:val="hybridMultilevel"/>
    <w:tmpl w:val="FF6C9330"/>
    <w:lvl w:ilvl="0" w:tplc="4558C998">
      <w:start w:val="1"/>
      <w:numFmt w:val="decimal"/>
      <w:lvlText w:val="%1."/>
      <w:lvlJc w:val="left"/>
      <w:pPr>
        <w:ind w:left="738" w:hanging="231"/>
      </w:pPr>
      <w:rPr>
        <w:rFonts w:ascii="Times New Roman" w:eastAsia="Times New Roman" w:hAnsi="Times New Roman" w:cs="Times New Roman" w:hint="default"/>
        <w:w w:val="100"/>
        <w:sz w:val="23"/>
        <w:szCs w:val="23"/>
        <w:lang w:val="en-US" w:eastAsia="en-US" w:bidi="en-US"/>
      </w:rPr>
    </w:lvl>
    <w:lvl w:ilvl="1" w:tplc="65B67ECC">
      <w:start w:val="1"/>
      <w:numFmt w:val="lowerLetter"/>
      <w:lvlText w:val="%2."/>
      <w:lvlJc w:val="left"/>
      <w:pPr>
        <w:ind w:left="738" w:hanging="231"/>
      </w:pPr>
      <w:rPr>
        <w:rFonts w:ascii="Times New Roman" w:eastAsia="Times New Roman" w:hAnsi="Times New Roman" w:cs="Times New Roman" w:hint="default"/>
        <w:b/>
        <w:bCs/>
        <w:w w:val="100"/>
        <w:sz w:val="23"/>
        <w:szCs w:val="23"/>
        <w:lang w:val="en-US" w:eastAsia="en-US" w:bidi="en-US"/>
      </w:rPr>
    </w:lvl>
    <w:lvl w:ilvl="2" w:tplc="E79878DA">
      <w:numFmt w:val="bullet"/>
      <w:lvlText w:val="•"/>
      <w:lvlJc w:val="left"/>
      <w:pPr>
        <w:ind w:left="2729" w:hanging="231"/>
      </w:pPr>
      <w:rPr>
        <w:rFonts w:hint="default"/>
        <w:lang w:val="en-US" w:eastAsia="en-US" w:bidi="en-US"/>
      </w:rPr>
    </w:lvl>
    <w:lvl w:ilvl="3" w:tplc="9F96AA4C">
      <w:numFmt w:val="bullet"/>
      <w:lvlText w:val="•"/>
      <w:lvlJc w:val="left"/>
      <w:pPr>
        <w:ind w:left="3724" w:hanging="231"/>
      </w:pPr>
      <w:rPr>
        <w:rFonts w:hint="default"/>
        <w:lang w:val="en-US" w:eastAsia="en-US" w:bidi="en-US"/>
      </w:rPr>
    </w:lvl>
    <w:lvl w:ilvl="4" w:tplc="BDD66C72">
      <w:numFmt w:val="bullet"/>
      <w:lvlText w:val="•"/>
      <w:lvlJc w:val="left"/>
      <w:pPr>
        <w:ind w:left="4719" w:hanging="231"/>
      </w:pPr>
      <w:rPr>
        <w:rFonts w:hint="default"/>
        <w:lang w:val="en-US" w:eastAsia="en-US" w:bidi="en-US"/>
      </w:rPr>
    </w:lvl>
    <w:lvl w:ilvl="5" w:tplc="DA74227A">
      <w:numFmt w:val="bullet"/>
      <w:lvlText w:val="•"/>
      <w:lvlJc w:val="left"/>
      <w:pPr>
        <w:ind w:left="5714" w:hanging="231"/>
      </w:pPr>
      <w:rPr>
        <w:rFonts w:hint="default"/>
        <w:lang w:val="en-US" w:eastAsia="en-US" w:bidi="en-US"/>
      </w:rPr>
    </w:lvl>
    <w:lvl w:ilvl="6" w:tplc="22324306">
      <w:numFmt w:val="bullet"/>
      <w:lvlText w:val="•"/>
      <w:lvlJc w:val="left"/>
      <w:pPr>
        <w:ind w:left="6709" w:hanging="231"/>
      </w:pPr>
      <w:rPr>
        <w:rFonts w:hint="default"/>
        <w:lang w:val="en-US" w:eastAsia="en-US" w:bidi="en-US"/>
      </w:rPr>
    </w:lvl>
    <w:lvl w:ilvl="7" w:tplc="B4A81D1E">
      <w:numFmt w:val="bullet"/>
      <w:lvlText w:val="•"/>
      <w:lvlJc w:val="left"/>
      <w:pPr>
        <w:ind w:left="7704" w:hanging="231"/>
      </w:pPr>
      <w:rPr>
        <w:rFonts w:hint="default"/>
        <w:lang w:val="en-US" w:eastAsia="en-US" w:bidi="en-US"/>
      </w:rPr>
    </w:lvl>
    <w:lvl w:ilvl="8" w:tplc="54FE23D6">
      <w:numFmt w:val="bullet"/>
      <w:lvlText w:val="•"/>
      <w:lvlJc w:val="left"/>
      <w:pPr>
        <w:ind w:left="8699" w:hanging="231"/>
      </w:pPr>
      <w:rPr>
        <w:rFonts w:hint="default"/>
        <w:lang w:val="en-US" w:eastAsia="en-US" w:bidi="en-US"/>
      </w:rPr>
    </w:lvl>
  </w:abstractNum>
  <w:abstractNum w:abstractNumId="34">
    <w:nsid w:val="58A7390B"/>
    <w:multiLevelType w:val="hybridMultilevel"/>
    <w:tmpl w:val="24B6D9B0"/>
    <w:lvl w:ilvl="0" w:tplc="C4F21DAA">
      <w:start w:val="1"/>
      <w:numFmt w:val="decimal"/>
      <w:lvlText w:val="%1."/>
      <w:lvlJc w:val="left"/>
      <w:pPr>
        <w:ind w:left="738" w:hanging="231"/>
        <w:jc w:val="left"/>
      </w:pPr>
      <w:rPr>
        <w:rFonts w:ascii="Times New Roman" w:eastAsia="Times New Roman" w:hAnsi="Times New Roman" w:cs="Times New Roman" w:hint="default"/>
        <w:w w:val="100"/>
        <w:sz w:val="23"/>
        <w:szCs w:val="23"/>
        <w:lang w:val="en-US" w:eastAsia="en-US" w:bidi="en-US"/>
      </w:rPr>
    </w:lvl>
    <w:lvl w:ilvl="1" w:tplc="66B0FAF0">
      <w:numFmt w:val="bullet"/>
      <w:lvlText w:val="•"/>
      <w:lvlJc w:val="left"/>
      <w:pPr>
        <w:ind w:left="1734" w:hanging="231"/>
      </w:pPr>
      <w:rPr>
        <w:rFonts w:hint="default"/>
        <w:lang w:val="en-US" w:eastAsia="en-US" w:bidi="en-US"/>
      </w:rPr>
    </w:lvl>
    <w:lvl w:ilvl="2" w:tplc="666EEA00">
      <w:numFmt w:val="bullet"/>
      <w:lvlText w:val="•"/>
      <w:lvlJc w:val="left"/>
      <w:pPr>
        <w:ind w:left="2729" w:hanging="231"/>
      </w:pPr>
      <w:rPr>
        <w:rFonts w:hint="default"/>
        <w:lang w:val="en-US" w:eastAsia="en-US" w:bidi="en-US"/>
      </w:rPr>
    </w:lvl>
    <w:lvl w:ilvl="3" w:tplc="9486797A">
      <w:numFmt w:val="bullet"/>
      <w:lvlText w:val="•"/>
      <w:lvlJc w:val="left"/>
      <w:pPr>
        <w:ind w:left="3724" w:hanging="231"/>
      </w:pPr>
      <w:rPr>
        <w:rFonts w:hint="default"/>
        <w:lang w:val="en-US" w:eastAsia="en-US" w:bidi="en-US"/>
      </w:rPr>
    </w:lvl>
    <w:lvl w:ilvl="4" w:tplc="D8327372">
      <w:numFmt w:val="bullet"/>
      <w:lvlText w:val="•"/>
      <w:lvlJc w:val="left"/>
      <w:pPr>
        <w:ind w:left="4719" w:hanging="231"/>
      </w:pPr>
      <w:rPr>
        <w:rFonts w:hint="default"/>
        <w:lang w:val="en-US" w:eastAsia="en-US" w:bidi="en-US"/>
      </w:rPr>
    </w:lvl>
    <w:lvl w:ilvl="5" w:tplc="3AA4FBAC">
      <w:numFmt w:val="bullet"/>
      <w:lvlText w:val="•"/>
      <w:lvlJc w:val="left"/>
      <w:pPr>
        <w:ind w:left="5714" w:hanging="231"/>
      </w:pPr>
      <w:rPr>
        <w:rFonts w:hint="default"/>
        <w:lang w:val="en-US" w:eastAsia="en-US" w:bidi="en-US"/>
      </w:rPr>
    </w:lvl>
    <w:lvl w:ilvl="6" w:tplc="BFBAFB6C">
      <w:numFmt w:val="bullet"/>
      <w:lvlText w:val="•"/>
      <w:lvlJc w:val="left"/>
      <w:pPr>
        <w:ind w:left="6709" w:hanging="231"/>
      </w:pPr>
      <w:rPr>
        <w:rFonts w:hint="default"/>
        <w:lang w:val="en-US" w:eastAsia="en-US" w:bidi="en-US"/>
      </w:rPr>
    </w:lvl>
    <w:lvl w:ilvl="7" w:tplc="22289B48">
      <w:numFmt w:val="bullet"/>
      <w:lvlText w:val="•"/>
      <w:lvlJc w:val="left"/>
      <w:pPr>
        <w:ind w:left="7704" w:hanging="231"/>
      </w:pPr>
      <w:rPr>
        <w:rFonts w:hint="default"/>
        <w:lang w:val="en-US" w:eastAsia="en-US" w:bidi="en-US"/>
      </w:rPr>
    </w:lvl>
    <w:lvl w:ilvl="8" w:tplc="98F8EA24">
      <w:numFmt w:val="bullet"/>
      <w:lvlText w:val="•"/>
      <w:lvlJc w:val="left"/>
      <w:pPr>
        <w:ind w:left="8699" w:hanging="231"/>
      </w:pPr>
      <w:rPr>
        <w:rFonts w:hint="default"/>
        <w:lang w:val="en-US" w:eastAsia="en-US" w:bidi="en-US"/>
      </w:rPr>
    </w:lvl>
  </w:abstractNum>
  <w:abstractNum w:abstractNumId="35">
    <w:nsid w:val="5D752D80"/>
    <w:multiLevelType w:val="hybridMultilevel"/>
    <w:tmpl w:val="7B66971E"/>
    <w:lvl w:ilvl="0" w:tplc="E32C9AFC">
      <w:start w:val="1"/>
      <w:numFmt w:val="lowerLetter"/>
      <w:lvlText w:val="(%1)"/>
      <w:lvlJc w:val="left"/>
      <w:pPr>
        <w:ind w:left="798" w:hanging="290"/>
      </w:pPr>
      <w:rPr>
        <w:rFonts w:hint="default"/>
        <w:spacing w:val="-1"/>
        <w:w w:val="100"/>
        <w:lang w:val="en-US" w:eastAsia="en-US" w:bidi="en-US"/>
      </w:rPr>
    </w:lvl>
    <w:lvl w:ilvl="1" w:tplc="372AA074">
      <w:numFmt w:val="bullet"/>
      <w:lvlText w:val="•"/>
      <w:lvlJc w:val="left"/>
      <w:pPr>
        <w:ind w:left="1788" w:hanging="290"/>
      </w:pPr>
      <w:rPr>
        <w:rFonts w:hint="default"/>
        <w:lang w:val="en-US" w:eastAsia="en-US" w:bidi="en-US"/>
      </w:rPr>
    </w:lvl>
    <w:lvl w:ilvl="2" w:tplc="1E482702">
      <w:numFmt w:val="bullet"/>
      <w:lvlText w:val="•"/>
      <w:lvlJc w:val="left"/>
      <w:pPr>
        <w:ind w:left="2777" w:hanging="290"/>
      </w:pPr>
      <w:rPr>
        <w:rFonts w:hint="default"/>
        <w:lang w:val="en-US" w:eastAsia="en-US" w:bidi="en-US"/>
      </w:rPr>
    </w:lvl>
    <w:lvl w:ilvl="3" w:tplc="E218700E">
      <w:numFmt w:val="bullet"/>
      <w:lvlText w:val="•"/>
      <w:lvlJc w:val="left"/>
      <w:pPr>
        <w:ind w:left="3766" w:hanging="290"/>
      </w:pPr>
      <w:rPr>
        <w:rFonts w:hint="default"/>
        <w:lang w:val="en-US" w:eastAsia="en-US" w:bidi="en-US"/>
      </w:rPr>
    </w:lvl>
    <w:lvl w:ilvl="4" w:tplc="5854FE78">
      <w:numFmt w:val="bullet"/>
      <w:lvlText w:val="•"/>
      <w:lvlJc w:val="left"/>
      <w:pPr>
        <w:ind w:left="4755" w:hanging="290"/>
      </w:pPr>
      <w:rPr>
        <w:rFonts w:hint="default"/>
        <w:lang w:val="en-US" w:eastAsia="en-US" w:bidi="en-US"/>
      </w:rPr>
    </w:lvl>
    <w:lvl w:ilvl="5" w:tplc="FA7AB430">
      <w:numFmt w:val="bullet"/>
      <w:lvlText w:val="•"/>
      <w:lvlJc w:val="left"/>
      <w:pPr>
        <w:ind w:left="5744" w:hanging="290"/>
      </w:pPr>
      <w:rPr>
        <w:rFonts w:hint="default"/>
        <w:lang w:val="en-US" w:eastAsia="en-US" w:bidi="en-US"/>
      </w:rPr>
    </w:lvl>
    <w:lvl w:ilvl="6" w:tplc="14FA042C">
      <w:numFmt w:val="bullet"/>
      <w:lvlText w:val="•"/>
      <w:lvlJc w:val="left"/>
      <w:pPr>
        <w:ind w:left="6733" w:hanging="290"/>
      </w:pPr>
      <w:rPr>
        <w:rFonts w:hint="default"/>
        <w:lang w:val="en-US" w:eastAsia="en-US" w:bidi="en-US"/>
      </w:rPr>
    </w:lvl>
    <w:lvl w:ilvl="7" w:tplc="6E1A6966">
      <w:numFmt w:val="bullet"/>
      <w:lvlText w:val="•"/>
      <w:lvlJc w:val="left"/>
      <w:pPr>
        <w:ind w:left="7722" w:hanging="290"/>
      </w:pPr>
      <w:rPr>
        <w:rFonts w:hint="default"/>
        <w:lang w:val="en-US" w:eastAsia="en-US" w:bidi="en-US"/>
      </w:rPr>
    </w:lvl>
    <w:lvl w:ilvl="8" w:tplc="E794C172">
      <w:numFmt w:val="bullet"/>
      <w:lvlText w:val="•"/>
      <w:lvlJc w:val="left"/>
      <w:pPr>
        <w:ind w:left="8711" w:hanging="290"/>
      </w:pPr>
      <w:rPr>
        <w:rFonts w:hint="default"/>
        <w:lang w:val="en-US" w:eastAsia="en-US" w:bidi="en-US"/>
      </w:rPr>
    </w:lvl>
  </w:abstractNum>
  <w:abstractNum w:abstractNumId="36">
    <w:nsid w:val="5E2E46D8"/>
    <w:multiLevelType w:val="hybridMultilevel"/>
    <w:tmpl w:val="2C54F390"/>
    <w:lvl w:ilvl="0" w:tplc="90E2C030">
      <w:start w:val="1"/>
      <w:numFmt w:val="decimal"/>
      <w:lvlText w:val="%1."/>
      <w:lvlJc w:val="left"/>
      <w:pPr>
        <w:ind w:left="508" w:hanging="231"/>
      </w:pPr>
      <w:rPr>
        <w:rFonts w:ascii="Times New Roman" w:eastAsia="Times New Roman" w:hAnsi="Times New Roman" w:cs="Times New Roman" w:hint="default"/>
        <w:b/>
        <w:bCs/>
        <w:w w:val="100"/>
        <w:sz w:val="23"/>
        <w:szCs w:val="23"/>
        <w:lang w:val="en-US" w:eastAsia="en-US" w:bidi="en-US"/>
      </w:rPr>
    </w:lvl>
    <w:lvl w:ilvl="1" w:tplc="7A50C8D2">
      <w:numFmt w:val="bullet"/>
      <w:lvlText w:val="•"/>
      <w:lvlJc w:val="left"/>
      <w:pPr>
        <w:ind w:left="1518" w:hanging="231"/>
      </w:pPr>
      <w:rPr>
        <w:rFonts w:hint="default"/>
        <w:lang w:val="en-US" w:eastAsia="en-US" w:bidi="en-US"/>
      </w:rPr>
    </w:lvl>
    <w:lvl w:ilvl="2" w:tplc="936AC264">
      <w:numFmt w:val="bullet"/>
      <w:lvlText w:val="•"/>
      <w:lvlJc w:val="left"/>
      <w:pPr>
        <w:ind w:left="2537" w:hanging="231"/>
      </w:pPr>
      <w:rPr>
        <w:rFonts w:hint="default"/>
        <w:lang w:val="en-US" w:eastAsia="en-US" w:bidi="en-US"/>
      </w:rPr>
    </w:lvl>
    <w:lvl w:ilvl="3" w:tplc="319EC82E">
      <w:numFmt w:val="bullet"/>
      <w:lvlText w:val="•"/>
      <w:lvlJc w:val="left"/>
      <w:pPr>
        <w:ind w:left="3556" w:hanging="231"/>
      </w:pPr>
      <w:rPr>
        <w:rFonts w:hint="default"/>
        <w:lang w:val="en-US" w:eastAsia="en-US" w:bidi="en-US"/>
      </w:rPr>
    </w:lvl>
    <w:lvl w:ilvl="4" w:tplc="310C13D6">
      <w:numFmt w:val="bullet"/>
      <w:lvlText w:val="•"/>
      <w:lvlJc w:val="left"/>
      <w:pPr>
        <w:ind w:left="4575" w:hanging="231"/>
      </w:pPr>
      <w:rPr>
        <w:rFonts w:hint="default"/>
        <w:lang w:val="en-US" w:eastAsia="en-US" w:bidi="en-US"/>
      </w:rPr>
    </w:lvl>
    <w:lvl w:ilvl="5" w:tplc="3ACCFB6A">
      <w:numFmt w:val="bullet"/>
      <w:lvlText w:val="•"/>
      <w:lvlJc w:val="left"/>
      <w:pPr>
        <w:ind w:left="5594" w:hanging="231"/>
      </w:pPr>
      <w:rPr>
        <w:rFonts w:hint="default"/>
        <w:lang w:val="en-US" w:eastAsia="en-US" w:bidi="en-US"/>
      </w:rPr>
    </w:lvl>
    <w:lvl w:ilvl="6" w:tplc="CB68D14C">
      <w:numFmt w:val="bullet"/>
      <w:lvlText w:val="•"/>
      <w:lvlJc w:val="left"/>
      <w:pPr>
        <w:ind w:left="6613" w:hanging="231"/>
      </w:pPr>
      <w:rPr>
        <w:rFonts w:hint="default"/>
        <w:lang w:val="en-US" w:eastAsia="en-US" w:bidi="en-US"/>
      </w:rPr>
    </w:lvl>
    <w:lvl w:ilvl="7" w:tplc="C8E6B3DE">
      <w:numFmt w:val="bullet"/>
      <w:lvlText w:val="•"/>
      <w:lvlJc w:val="left"/>
      <w:pPr>
        <w:ind w:left="7632" w:hanging="231"/>
      </w:pPr>
      <w:rPr>
        <w:rFonts w:hint="default"/>
        <w:lang w:val="en-US" w:eastAsia="en-US" w:bidi="en-US"/>
      </w:rPr>
    </w:lvl>
    <w:lvl w:ilvl="8" w:tplc="CD66624A">
      <w:numFmt w:val="bullet"/>
      <w:lvlText w:val="•"/>
      <w:lvlJc w:val="left"/>
      <w:pPr>
        <w:ind w:left="8651" w:hanging="231"/>
      </w:pPr>
      <w:rPr>
        <w:rFonts w:hint="default"/>
        <w:lang w:val="en-US" w:eastAsia="en-US" w:bidi="en-US"/>
      </w:rPr>
    </w:lvl>
  </w:abstractNum>
  <w:abstractNum w:abstractNumId="37">
    <w:nsid w:val="622A370B"/>
    <w:multiLevelType w:val="hybridMultilevel"/>
    <w:tmpl w:val="C5C010C4"/>
    <w:lvl w:ilvl="0" w:tplc="82381066">
      <w:start w:val="1"/>
      <w:numFmt w:val="decimal"/>
      <w:lvlText w:val="%1."/>
      <w:lvlJc w:val="left"/>
      <w:pPr>
        <w:ind w:left="738" w:hanging="231"/>
      </w:pPr>
      <w:rPr>
        <w:rFonts w:ascii="Times New Roman" w:eastAsia="Times New Roman" w:hAnsi="Times New Roman" w:cs="Times New Roman" w:hint="default"/>
        <w:w w:val="100"/>
        <w:sz w:val="23"/>
        <w:szCs w:val="23"/>
        <w:lang w:val="en-US" w:eastAsia="en-US" w:bidi="en-US"/>
      </w:rPr>
    </w:lvl>
    <w:lvl w:ilvl="1" w:tplc="60D66EF6">
      <w:numFmt w:val="bullet"/>
      <w:lvlText w:val="•"/>
      <w:lvlJc w:val="left"/>
      <w:pPr>
        <w:ind w:left="1734" w:hanging="231"/>
      </w:pPr>
      <w:rPr>
        <w:rFonts w:hint="default"/>
        <w:lang w:val="en-US" w:eastAsia="en-US" w:bidi="en-US"/>
      </w:rPr>
    </w:lvl>
    <w:lvl w:ilvl="2" w:tplc="3FFCFB6A">
      <w:numFmt w:val="bullet"/>
      <w:lvlText w:val="•"/>
      <w:lvlJc w:val="left"/>
      <w:pPr>
        <w:ind w:left="2729" w:hanging="231"/>
      </w:pPr>
      <w:rPr>
        <w:rFonts w:hint="default"/>
        <w:lang w:val="en-US" w:eastAsia="en-US" w:bidi="en-US"/>
      </w:rPr>
    </w:lvl>
    <w:lvl w:ilvl="3" w:tplc="AB5EB03A">
      <w:numFmt w:val="bullet"/>
      <w:lvlText w:val="•"/>
      <w:lvlJc w:val="left"/>
      <w:pPr>
        <w:ind w:left="3724" w:hanging="231"/>
      </w:pPr>
      <w:rPr>
        <w:rFonts w:hint="default"/>
        <w:lang w:val="en-US" w:eastAsia="en-US" w:bidi="en-US"/>
      </w:rPr>
    </w:lvl>
    <w:lvl w:ilvl="4" w:tplc="20407956">
      <w:numFmt w:val="bullet"/>
      <w:lvlText w:val="•"/>
      <w:lvlJc w:val="left"/>
      <w:pPr>
        <w:ind w:left="4719" w:hanging="231"/>
      </w:pPr>
      <w:rPr>
        <w:rFonts w:hint="default"/>
        <w:lang w:val="en-US" w:eastAsia="en-US" w:bidi="en-US"/>
      </w:rPr>
    </w:lvl>
    <w:lvl w:ilvl="5" w:tplc="5BAC5432">
      <w:numFmt w:val="bullet"/>
      <w:lvlText w:val="•"/>
      <w:lvlJc w:val="left"/>
      <w:pPr>
        <w:ind w:left="5714" w:hanging="231"/>
      </w:pPr>
      <w:rPr>
        <w:rFonts w:hint="default"/>
        <w:lang w:val="en-US" w:eastAsia="en-US" w:bidi="en-US"/>
      </w:rPr>
    </w:lvl>
    <w:lvl w:ilvl="6" w:tplc="5B008C84">
      <w:numFmt w:val="bullet"/>
      <w:lvlText w:val="•"/>
      <w:lvlJc w:val="left"/>
      <w:pPr>
        <w:ind w:left="6709" w:hanging="231"/>
      </w:pPr>
      <w:rPr>
        <w:rFonts w:hint="default"/>
        <w:lang w:val="en-US" w:eastAsia="en-US" w:bidi="en-US"/>
      </w:rPr>
    </w:lvl>
    <w:lvl w:ilvl="7" w:tplc="4216D81A">
      <w:numFmt w:val="bullet"/>
      <w:lvlText w:val="•"/>
      <w:lvlJc w:val="left"/>
      <w:pPr>
        <w:ind w:left="7704" w:hanging="231"/>
      </w:pPr>
      <w:rPr>
        <w:rFonts w:hint="default"/>
        <w:lang w:val="en-US" w:eastAsia="en-US" w:bidi="en-US"/>
      </w:rPr>
    </w:lvl>
    <w:lvl w:ilvl="8" w:tplc="E53269EC">
      <w:numFmt w:val="bullet"/>
      <w:lvlText w:val="•"/>
      <w:lvlJc w:val="left"/>
      <w:pPr>
        <w:ind w:left="8699" w:hanging="231"/>
      </w:pPr>
      <w:rPr>
        <w:rFonts w:hint="default"/>
        <w:lang w:val="en-US" w:eastAsia="en-US" w:bidi="en-US"/>
      </w:rPr>
    </w:lvl>
  </w:abstractNum>
  <w:abstractNum w:abstractNumId="38">
    <w:nsid w:val="64096DF7"/>
    <w:multiLevelType w:val="hybridMultilevel"/>
    <w:tmpl w:val="DA7EC9A4"/>
    <w:lvl w:ilvl="0" w:tplc="1E8C34CE">
      <w:start w:val="1"/>
      <w:numFmt w:val="decimal"/>
      <w:lvlText w:val="%1."/>
      <w:lvlJc w:val="left"/>
      <w:pPr>
        <w:ind w:left="508" w:hanging="231"/>
        <w:jc w:val="left"/>
      </w:pPr>
      <w:rPr>
        <w:rFonts w:ascii="Times New Roman" w:eastAsia="Times New Roman" w:hAnsi="Times New Roman" w:cs="Times New Roman" w:hint="default"/>
        <w:w w:val="100"/>
        <w:sz w:val="23"/>
        <w:szCs w:val="23"/>
        <w:lang w:val="en-US" w:eastAsia="en-US" w:bidi="en-US"/>
      </w:rPr>
    </w:lvl>
    <w:lvl w:ilvl="1" w:tplc="4CA84FDE">
      <w:numFmt w:val="bullet"/>
      <w:lvlText w:val="•"/>
      <w:lvlJc w:val="left"/>
      <w:pPr>
        <w:ind w:left="1518" w:hanging="231"/>
      </w:pPr>
      <w:rPr>
        <w:rFonts w:hint="default"/>
        <w:lang w:val="en-US" w:eastAsia="en-US" w:bidi="en-US"/>
      </w:rPr>
    </w:lvl>
    <w:lvl w:ilvl="2" w:tplc="69A697D4">
      <w:numFmt w:val="bullet"/>
      <w:lvlText w:val="•"/>
      <w:lvlJc w:val="left"/>
      <w:pPr>
        <w:ind w:left="2537" w:hanging="231"/>
      </w:pPr>
      <w:rPr>
        <w:rFonts w:hint="default"/>
        <w:lang w:val="en-US" w:eastAsia="en-US" w:bidi="en-US"/>
      </w:rPr>
    </w:lvl>
    <w:lvl w:ilvl="3" w:tplc="159C73FC">
      <w:numFmt w:val="bullet"/>
      <w:lvlText w:val="•"/>
      <w:lvlJc w:val="left"/>
      <w:pPr>
        <w:ind w:left="3556" w:hanging="231"/>
      </w:pPr>
      <w:rPr>
        <w:rFonts w:hint="default"/>
        <w:lang w:val="en-US" w:eastAsia="en-US" w:bidi="en-US"/>
      </w:rPr>
    </w:lvl>
    <w:lvl w:ilvl="4" w:tplc="27C8A07A">
      <w:numFmt w:val="bullet"/>
      <w:lvlText w:val="•"/>
      <w:lvlJc w:val="left"/>
      <w:pPr>
        <w:ind w:left="4575" w:hanging="231"/>
      </w:pPr>
      <w:rPr>
        <w:rFonts w:hint="default"/>
        <w:lang w:val="en-US" w:eastAsia="en-US" w:bidi="en-US"/>
      </w:rPr>
    </w:lvl>
    <w:lvl w:ilvl="5" w:tplc="F73C644C">
      <w:numFmt w:val="bullet"/>
      <w:lvlText w:val="•"/>
      <w:lvlJc w:val="left"/>
      <w:pPr>
        <w:ind w:left="5594" w:hanging="231"/>
      </w:pPr>
      <w:rPr>
        <w:rFonts w:hint="default"/>
        <w:lang w:val="en-US" w:eastAsia="en-US" w:bidi="en-US"/>
      </w:rPr>
    </w:lvl>
    <w:lvl w:ilvl="6" w:tplc="1C4A9850">
      <w:numFmt w:val="bullet"/>
      <w:lvlText w:val="•"/>
      <w:lvlJc w:val="left"/>
      <w:pPr>
        <w:ind w:left="6613" w:hanging="231"/>
      </w:pPr>
      <w:rPr>
        <w:rFonts w:hint="default"/>
        <w:lang w:val="en-US" w:eastAsia="en-US" w:bidi="en-US"/>
      </w:rPr>
    </w:lvl>
    <w:lvl w:ilvl="7" w:tplc="B9B835E8">
      <w:numFmt w:val="bullet"/>
      <w:lvlText w:val="•"/>
      <w:lvlJc w:val="left"/>
      <w:pPr>
        <w:ind w:left="7632" w:hanging="231"/>
      </w:pPr>
      <w:rPr>
        <w:rFonts w:hint="default"/>
        <w:lang w:val="en-US" w:eastAsia="en-US" w:bidi="en-US"/>
      </w:rPr>
    </w:lvl>
    <w:lvl w:ilvl="8" w:tplc="72B294CE">
      <w:numFmt w:val="bullet"/>
      <w:lvlText w:val="•"/>
      <w:lvlJc w:val="left"/>
      <w:pPr>
        <w:ind w:left="8651" w:hanging="231"/>
      </w:pPr>
      <w:rPr>
        <w:rFonts w:hint="default"/>
        <w:lang w:val="en-US" w:eastAsia="en-US" w:bidi="en-US"/>
      </w:rPr>
    </w:lvl>
  </w:abstractNum>
  <w:abstractNum w:abstractNumId="39">
    <w:nsid w:val="645900C4"/>
    <w:multiLevelType w:val="hybridMultilevel"/>
    <w:tmpl w:val="1C02E9C6"/>
    <w:lvl w:ilvl="0" w:tplc="F2C616C8">
      <w:start w:val="1"/>
      <w:numFmt w:val="lowerRoman"/>
      <w:lvlText w:val="(%1)"/>
      <w:lvlJc w:val="left"/>
      <w:pPr>
        <w:ind w:left="841" w:hanging="276"/>
        <w:jc w:val="left"/>
      </w:pPr>
      <w:rPr>
        <w:rFonts w:ascii="Times New Roman" w:eastAsia="Times New Roman" w:hAnsi="Times New Roman" w:cs="Times New Roman" w:hint="default"/>
        <w:w w:val="100"/>
        <w:sz w:val="23"/>
        <w:szCs w:val="23"/>
        <w:lang w:val="en-US" w:eastAsia="en-US" w:bidi="en-US"/>
      </w:rPr>
    </w:lvl>
    <w:lvl w:ilvl="1" w:tplc="5666FE9A">
      <w:numFmt w:val="bullet"/>
      <w:lvlText w:val="•"/>
      <w:lvlJc w:val="left"/>
      <w:pPr>
        <w:ind w:left="1824" w:hanging="276"/>
      </w:pPr>
      <w:rPr>
        <w:rFonts w:hint="default"/>
        <w:lang w:val="en-US" w:eastAsia="en-US" w:bidi="en-US"/>
      </w:rPr>
    </w:lvl>
    <w:lvl w:ilvl="2" w:tplc="09AECEAA">
      <w:numFmt w:val="bullet"/>
      <w:lvlText w:val="•"/>
      <w:lvlJc w:val="left"/>
      <w:pPr>
        <w:ind w:left="2809" w:hanging="276"/>
      </w:pPr>
      <w:rPr>
        <w:rFonts w:hint="default"/>
        <w:lang w:val="en-US" w:eastAsia="en-US" w:bidi="en-US"/>
      </w:rPr>
    </w:lvl>
    <w:lvl w:ilvl="3" w:tplc="CA78F71C">
      <w:numFmt w:val="bullet"/>
      <w:lvlText w:val="•"/>
      <w:lvlJc w:val="left"/>
      <w:pPr>
        <w:ind w:left="3794" w:hanging="276"/>
      </w:pPr>
      <w:rPr>
        <w:rFonts w:hint="default"/>
        <w:lang w:val="en-US" w:eastAsia="en-US" w:bidi="en-US"/>
      </w:rPr>
    </w:lvl>
    <w:lvl w:ilvl="4" w:tplc="9AFE68A6">
      <w:numFmt w:val="bullet"/>
      <w:lvlText w:val="•"/>
      <w:lvlJc w:val="left"/>
      <w:pPr>
        <w:ind w:left="4779" w:hanging="276"/>
      </w:pPr>
      <w:rPr>
        <w:rFonts w:hint="default"/>
        <w:lang w:val="en-US" w:eastAsia="en-US" w:bidi="en-US"/>
      </w:rPr>
    </w:lvl>
    <w:lvl w:ilvl="5" w:tplc="2B245D96">
      <w:numFmt w:val="bullet"/>
      <w:lvlText w:val="•"/>
      <w:lvlJc w:val="left"/>
      <w:pPr>
        <w:ind w:left="5764" w:hanging="276"/>
      </w:pPr>
      <w:rPr>
        <w:rFonts w:hint="default"/>
        <w:lang w:val="en-US" w:eastAsia="en-US" w:bidi="en-US"/>
      </w:rPr>
    </w:lvl>
    <w:lvl w:ilvl="6" w:tplc="D6D2E3AA">
      <w:numFmt w:val="bullet"/>
      <w:lvlText w:val="•"/>
      <w:lvlJc w:val="left"/>
      <w:pPr>
        <w:ind w:left="6749" w:hanging="276"/>
      </w:pPr>
      <w:rPr>
        <w:rFonts w:hint="default"/>
        <w:lang w:val="en-US" w:eastAsia="en-US" w:bidi="en-US"/>
      </w:rPr>
    </w:lvl>
    <w:lvl w:ilvl="7" w:tplc="9A205398">
      <w:numFmt w:val="bullet"/>
      <w:lvlText w:val="•"/>
      <w:lvlJc w:val="left"/>
      <w:pPr>
        <w:ind w:left="7734" w:hanging="276"/>
      </w:pPr>
      <w:rPr>
        <w:rFonts w:hint="default"/>
        <w:lang w:val="en-US" w:eastAsia="en-US" w:bidi="en-US"/>
      </w:rPr>
    </w:lvl>
    <w:lvl w:ilvl="8" w:tplc="54024828">
      <w:numFmt w:val="bullet"/>
      <w:lvlText w:val="•"/>
      <w:lvlJc w:val="left"/>
      <w:pPr>
        <w:ind w:left="8719" w:hanging="276"/>
      </w:pPr>
      <w:rPr>
        <w:rFonts w:hint="default"/>
        <w:lang w:val="en-US" w:eastAsia="en-US" w:bidi="en-US"/>
      </w:rPr>
    </w:lvl>
  </w:abstractNum>
  <w:abstractNum w:abstractNumId="40">
    <w:nsid w:val="6532782D"/>
    <w:multiLevelType w:val="hybridMultilevel"/>
    <w:tmpl w:val="4202B90E"/>
    <w:lvl w:ilvl="0" w:tplc="D4FE9E8A">
      <w:start w:val="1"/>
      <w:numFmt w:val="lowerLetter"/>
      <w:lvlText w:val="%1)"/>
      <w:lvlJc w:val="left"/>
      <w:pPr>
        <w:ind w:left="508" w:hanging="181"/>
      </w:pPr>
      <w:rPr>
        <w:rFonts w:ascii="Times New Roman" w:eastAsia="Times New Roman" w:hAnsi="Times New Roman" w:cs="Times New Roman" w:hint="default"/>
        <w:w w:val="100"/>
        <w:sz w:val="21"/>
        <w:szCs w:val="21"/>
        <w:lang w:val="en-US" w:eastAsia="en-US" w:bidi="en-US"/>
      </w:rPr>
    </w:lvl>
    <w:lvl w:ilvl="1" w:tplc="B3B6C3DA">
      <w:numFmt w:val="bullet"/>
      <w:lvlText w:val="•"/>
      <w:lvlJc w:val="left"/>
      <w:pPr>
        <w:ind w:left="1518" w:hanging="181"/>
      </w:pPr>
      <w:rPr>
        <w:rFonts w:hint="default"/>
        <w:lang w:val="en-US" w:eastAsia="en-US" w:bidi="en-US"/>
      </w:rPr>
    </w:lvl>
    <w:lvl w:ilvl="2" w:tplc="FB1E5344">
      <w:numFmt w:val="bullet"/>
      <w:lvlText w:val="•"/>
      <w:lvlJc w:val="left"/>
      <w:pPr>
        <w:ind w:left="2537" w:hanging="181"/>
      </w:pPr>
      <w:rPr>
        <w:rFonts w:hint="default"/>
        <w:lang w:val="en-US" w:eastAsia="en-US" w:bidi="en-US"/>
      </w:rPr>
    </w:lvl>
    <w:lvl w:ilvl="3" w:tplc="CAF0D176">
      <w:numFmt w:val="bullet"/>
      <w:lvlText w:val="•"/>
      <w:lvlJc w:val="left"/>
      <w:pPr>
        <w:ind w:left="3556" w:hanging="181"/>
      </w:pPr>
      <w:rPr>
        <w:rFonts w:hint="default"/>
        <w:lang w:val="en-US" w:eastAsia="en-US" w:bidi="en-US"/>
      </w:rPr>
    </w:lvl>
    <w:lvl w:ilvl="4" w:tplc="1BB0707A">
      <w:numFmt w:val="bullet"/>
      <w:lvlText w:val="•"/>
      <w:lvlJc w:val="left"/>
      <w:pPr>
        <w:ind w:left="4575" w:hanging="181"/>
      </w:pPr>
      <w:rPr>
        <w:rFonts w:hint="default"/>
        <w:lang w:val="en-US" w:eastAsia="en-US" w:bidi="en-US"/>
      </w:rPr>
    </w:lvl>
    <w:lvl w:ilvl="5" w:tplc="9708B92E">
      <w:numFmt w:val="bullet"/>
      <w:lvlText w:val="•"/>
      <w:lvlJc w:val="left"/>
      <w:pPr>
        <w:ind w:left="5594" w:hanging="181"/>
      </w:pPr>
      <w:rPr>
        <w:rFonts w:hint="default"/>
        <w:lang w:val="en-US" w:eastAsia="en-US" w:bidi="en-US"/>
      </w:rPr>
    </w:lvl>
    <w:lvl w:ilvl="6" w:tplc="A802D98A">
      <w:numFmt w:val="bullet"/>
      <w:lvlText w:val="•"/>
      <w:lvlJc w:val="left"/>
      <w:pPr>
        <w:ind w:left="6613" w:hanging="181"/>
      </w:pPr>
      <w:rPr>
        <w:rFonts w:hint="default"/>
        <w:lang w:val="en-US" w:eastAsia="en-US" w:bidi="en-US"/>
      </w:rPr>
    </w:lvl>
    <w:lvl w:ilvl="7" w:tplc="0C2A27BC">
      <w:numFmt w:val="bullet"/>
      <w:lvlText w:val="•"/>
      <w:lvlJc w:val="left"/>
      <w:pPr>
        <w:ind w:left="7632" w:hanging="181"/>
      </w:pPr>
      <w:rPr>
        <w:rFonts w:hint="default"/>
        <w:lang w:val="en-US" w:eastAsia="en-US" w:bidi="en-US"/>
      </w:rPr>
    </w:lvl>
    <w:lvl w:ilvl="8" w:tplc="A08EE70E">
      <w:numFmt w:val="bullet"/>
      <w:lvlText w:val="•"/>
      <w:lvlJc w:val="left"/>
      <w:pPr>
        <w:ind w:left="8651" w:hanging="181"/>
      </w:pPr>
      <w:rPr>
        <w:rFonts w:hint="default"/>
        <w:lang w:val="en-US" w:eastAsia="en-US" w:bidi="en-US"/>
      </w:rPr>
    </w:lvl>
  </w:abstractNum>
  <w:abstractNum w:abstractNumId="41">
    <w:nsid w:val="66A63530"/>
    <w:multiLevelType w:val="hybridMultilevel"/>
    <w:tmpl w:val="3B163D94"/>
    <w:lvl w:ilvl="0" w:tplc="E71E06AE">
      <w:start w:val="1"/>
      <w:numFmt w:val="lowerRoman"/>
      <w:lvlText w:val="(%1)"/>
      <w:lvlJc w:val="left"/>
      <w:pPr>
        <w:ind w:left="508" w:hanging="276"/>
      </w:pPr>
      <w:rPr>
        <w:rFonts w:hint="default"/>
        <w:b/>
        <w:bCs/>
        <w:i/>
        <w:w w:val="100"/>
        <w:lang w:val="en-US" w:eastAsia="en-US" w:bidi="en-US"/>
      </w:rPr>
    </w:lvl>
    <w:lvl w:ilvl="1" w:tplc="9C24960E">
      <w:numFmt w:val="bullet"/>
      <w:lvlText w:val="•"/>
      <w:lvlJc w:val="left"/>
      <w:pPr>
        <w:ind w:left="1518" w:hanging="276"/>
      </w:pPr>
      <w:rPr>
        <w:rFonts w:hint="default"/>
        <w:lang w:val="en-US" w:eastAsia="en-US" w:bidi="en-US"/>
      </w:rPr>
    </w:lvl>
    <w:lvl w:ilvl="2" w:tplc="19A4FB00">
      <w:numFmt w:val="bullet"/>
      <w:lvlText w:val="•"/>
      <w:lvlJc w:val="left"/>
      <w:pPr>
        <w:ind w:left="2537" w:hanging="276"/>
      </w:pPr>
      <w:rPr>
        <w:rFonts w:hint="default"/>
        <w:lang w:val="en-US" w:eastAsia="en-US" w:bidi="en-US"/>
      </w:rPr>
    </w:lvl>
    <w:lvl w:ilvl="3" w:tplc="E29278AA">
      <w:numFmt w:val="bullet"/>
      <w:lvlText w:val="•"/>
      <w:lvlJc w:val="left"/>
      <w:pPr>
        <w:ind w:left="3556" w:hanging="276"/>
      </w:pPr>
      <w:rPr>
        <w:rFonts w:hint="default"/>
        <w:lang w:val="en-US" w:eastAsia="en-US" w:bidi="en-US"/>
      </w:rPr>
    </w:lvl>
    <w:lvl w:ilvl="4" w:tplc="6FB4BA78">
      <w:numFmt w:val="bullet"/>
      <w:lvlText w:val="•"/>
      <w:lvlJc w:val="left"/>
      <w:pPr>
        <w:ind w:left="4575" w:hanging="276"/>
      </w:pPr>
      <w:rPr>
        <w:rFonts w:hint="default"/>
        <w:lang w:val="en-US" w:eastAsia="en-US" w:bidi="en-US"/>
      </w:rPr>
    </w:lvl>
    <w:lvl w:ilvl="5" w:tplc="FF5613C8">
      <w:numFmt w:val="bullet"/>
      <w:lvlText w:val="•"/>
      <w:lvlJc w:val="left"/>
      <w:pPr>
        <w:ind w:left="5594" w:hanging="276"/>
      </w:pPr>
      <w:rPr>
        <w:rFonts w:hint="default"/>
        <w:lang w:val="en-US" w:eastAsia="en-US" w:bidi="en-US"/>
      </w:rPr>
    </w:lvl>
    <w:lvl w:ilvl="6" w:tplc="21169D46">
      <w:numFmt w:val="bullet"/>
      <w:lvlText w:val="•"/>
      <w:lvlJc w:val="left"/>
      <w:pPr>
        <w:ind w:left="6613" w:hanging="276"/>
      </w:pPr>
      <w:rPr>
        <w:rFonts w:hint="default"/>
        <w:lang w:val="en-US" w:eastAsia="en-US" w:bidi="en-US"/>
      </w:rPr>
    </w:lvl>
    <w:lvl w:ilvl="7" w:tplc="F558FBE2">
      <w:numFmt w:val="bullet"/>
      <w:lvlText w:val="•"/>
      <w:lvlJc w:val="left"/>
      <w:pPr>
        <w:ind w:left="7632" w:hanging="276"/>
      </w:pPr>
      <w:rPr>
        <w:rFonts w:hint="default"/>
        <w:lang w:val="en-US" w:eastAsia="en-US" w:bidi="en-US"/>
      </w:rPr>
    </w:lvl>
    <w:lvl w:ilvl="8" w:tplc="95D8F84E">
      <w:numFmt w:val="bullet"/>
      <w:lvlText w:val="•"/>
      <w:lvlJc w:val="left"/>
      <w:pPr>
        <w:ind w:left="8651" w:hanging="276"/>
      </w:pPr>
      <w:rPr>
        <w:rFonts w:hint="default"/>
        <w:lang w:val="en-US" w:eastAsia="en-US" w:bidi="en-US"/>
      </w:rPr>
    </w:lvl>
  </w:abstractNum>
  <w:abstractNum w:abstractNumId="42">
    <w:nsid w:val="6A564667"/>
    <w:multiLevelType w:val="hybridMultilevel"/>
    <w:tmpl w:val="55E475EE"/>
    <w:lvl w:ilvl="0" w:tplc="C1F4547C">
      <w:start w:val="8"/>
      <w:numFmt w:val="decimal"/>
      <w:lvlText w:val="%1."/>
      <w:lvlJc w:val="left"/>
      <w:pPr>
        <w:ind w:left="738" w:hanging="231"/>
        <w:jc w:val="left"/>
      </w:pPr>
      <w:rPr>
        <w:rFonts w:ascii="Times New Roman" w:eastAsia="Times New Roman" w:hAnsi="Times New Roman" w:cs="Times New Roman" w:hint="default"/>
        <w:w w:val="100"/>
        <w:sz w:val="23"/>
        <w:szCs w:val="23"/>
        <w:lang w:val="en-US" w:eastAsia="en-US" w:bidi="en-US"/>
      </w:rPr>
    </w:lvl>
    <w:lvl w:ilvl="1" w:tplc="7ED2AA3E">
      <w:numFmt w:val="bullet"/>
      <w:lvlText w:val="•"/>
      <w:lvlJc w:val="left"/>
      <w:pPr>
        <w:ind w:left="1734" w:hanging="231"/>
      </w:pPr>
      <w:rPr>
        <w:rFonts w:hint="default"/>
        <w:lang w:val="en-US" w:eastAsia="en-US" w:bidi="en-US"/>
      </w:rPr>
    </w:lvl>
    <w:lvl w:ilvl="2" w:tplc="8F9024B2">
      <w:numFmt w:val="bullet"/>
      <w:lvlText w:val="•"/>
      <w:lvlJc w:val="left"/>
      <w:pPr>
        <w:ind w:left="2729" w:hanging="231"/>
      </w:pPr>
      <w:rPr>
        <w:rFonts w:hint="default"/>
        <w:lang w:val="en-US" w:eastAsia="en-US" w:bidi="en-US"/>
      </w:rPr>
    </w:lvl>
    <w:lvl w:ilvl="3" w:tplc="484857E6">
      <w:numFmt w:val="bullet"/>
      <w:lvlText w:val="•"/>
      <w:lvlJc w:val="left"/>
      <w:pPr>
        <w:ind w:left="3724" w:hanging="231"/>
      </w:pPr>
      <w:rPr>
        <w:rFonts w:hint="default"/>
        <w:lang w:val="en-US" w:eastAsia="en-US" w:bidi="en-US"/>
      </w:rPr>
    </w:lvl>
    <w:lvl w:ilvl="4" w:tplc="7910C31E">
      <w:numFmt w:val="bullet"/>
      <w:lvlText w:val="•"/>
      <w:lvlJc w:val="left"/>
      <w:pPr>
        <w:ind w:left="4719" w:hanging="231"/>
      </w:pPr>
      <w:rPr>
        <w:rFonts w:hint="default"/>
        <w:lang w:val="en-US" w:eastAsia="en-US" w:bidi="en-US"/>
      </w:rPr>
    </w:lvl>
    <w:lvl w:ilvl="5" w:tplc="DFBA8A78">
      <w:numFmt w:val="bullet"/>
      <w:lvlText w:val="•"/>
      <w:lvlJc w:val="left"/>
      <w:pPr>
        <w:ind w:left="5714" w:hanging="231"/>
      </w:pPr>
      <w:rPr>
        <w:rFonts w:hint="default"/>
        <w:lang w:val="en-US" w:eastAsia="en-US" w:bidi="en-US"/>
      </w:rPr>
    </w:lvl>
    <w:lvl w:ilvl="6" w:tplc="AEAEEFF8">
      <w:numFmt w:val="bullet"/>
      <w:lvlText w:val="•"/>
      <w:lvlJc w:val="left"/>
      <w:pPr>
        <w:ind w:left="6709" w:hanging="231"/>
      </w:pPr>
      <w:rPr>
        <w:rFonts w:hint="default"/>
        <w:lang w:val="en-US" w:eastAsia="en-US" w:bidi="en-US"/>
      </w:rPr>
    </w:lvl>
    <w:lvl w:ilvl="7" w:tplc="9D9AB24C">
      <w:numFmt w:val="bullet"/>
      <w:lvlText w:val="•"/>
      <w:lvlJc w:val="left"/>
      <w:pPr>
        <w:ind w:left="7704" w:hanging="231"/>
      </w:pPr>
      <w:rPr>
        <w:rFonts w:hint="default"/>
        <w:lang w:val="en-US" w:eastAsia="en-US" w:bidi="en-US"/>
      </w:rPr>
    </w:lvl>
    <w:lvl w:ilvl="8" w:tplc="B0320AE0">
      <w:numFmt w:val="bullet"/>
      <w:lvlText w:val="•"/>
      <w:lvlJc w:val="left"/>
      <w:pPr>
        <w:ind w:left="8699" w:hanging="231"/>
      </w:pPr>
      <w:rPr>
        <w:rFonts w:hint="default"/>
        <w:lang w:val="en-US" w:eastAsia="en-US" w:bidi="en-US"/>
      </w:rPr>
    </w:lvl>
  </w:abstractNum>
  <w:abstractNum w:abstractNumId="43">
    <w:nsid w:val="6E2C540F"/>
    <w:multiLevelType w:val="hybridMultilevel"/>
    <w:tmpl w:val="124C505A"/>
    <w:lvl w:ilvl="0" w:tplc="F7DC459C">
      <w:start w:val="1"/>
      <w:numFmt w:val="lowerLetter"/>
      <w:lvlText w:val="(%1)"/>
      <w:lvlJc w:val="left"/>
      <w:pPr>
        <w:ind w:left="822" w:hanging="314"/>
        <w:jc w:val="left"/>
      </w:pPr>
      <w:rPr>
        <w:rFonts w:hint="default"/>
        <w:w w:val="100"/>
        <w:lang w:val="en-US" w:eastAsia="en-US" w:bidi="en-US"/>
      </w:rPr>
    </w:lvl>
    <w:lvl w:ilvl="1" w:tplc="E6AAA1C8">
      <w:numFmt w:val="bullet"/>
      <w:lvlText w:val="•"/>
      <w:lvlJc w:val="left"/>
      <w:pPr>
        <w:ind w:left="1806" w:hanging="314"/>
      </w:pPr>
      <w:rPr>
        <w:rFonts w:hint="default"/>
        <w:lang w:val="en-US" w:eastAsia="en-US" w:bidi="en-US"/>
      </w:rPr>
    </w:lvl>
    <w:lvl w:ilvl="2" w:tplc="005AF468">
      <w:numFmt w:val="bullet"/>
      <w:lvlText w:val="•"/>
      <w:lvlJc w:val="left"/>
      <w:pPr>
        <w:ind w:left="2793" w:hanging="314"/>
      </w:pPr>
      <w:rPr>
        <w:rFonts w:hint="default"/>
        <w:lang w:val="en-US" w:eastAsia="en-US" w:bidi="en-US"/>
      </w:rPr>
    </w:lvl>
    <w:lvl w:ilvl="3" w:tplc="E7868D10">
      <w:numFmt w:val="bullet"/>
      <w:lvlText w:val="•"/>
      <w:lvlJc w:val="left"/>
      <w:pPr>
        <w:ind w:left="3780" w:hanging="314"/>
      </w:pPr>
      <w:rPr>
        <w:rFonts w:hint="default"/>
        <w:lang w:val="en-US" w:eastAsia="en-US" w:bidi="en-US"/>
      </w:rPr>
    </w:lvl>
    <w:lvl w:ilvl="4" w:tplc="2682B5A2">
      <w:numFmt w:val="bullet"/>
      <w:lvlText w:val="•"/>
      <w:lvlJc w:val="left"/>
      <w:pPr>
        <w:ind w:left="4767" w:hanging="314"/>
      </w:pPr>
      <w:rPr>
        <w:rFonts w:hint="default"/>
        <w:lang w:val="en-US" w:eastAsia="en-US" w:bidi="en-US"/>
      </w:rPr>
    </w:lvl>
    <w:lvl w:ilvl="5" w:tplc="A538C69E">
      <w:numFmt w:val="bullet"/>
      <w:lvlText w:val="•"/>
      <w:lvlJc w:val="left"/>
      <w:pPr>
        <w:ind w:left="5754" w:hanging="314"/>
      </w:pPr>
      <w:rPr>
        <w:rFonts w:hint="default"/>
        <w:lang w:val="en-US" w:eastAsia="en-US" w:bidi="en-US"/>
      </w:rPr>
    </w:lvl>
    <w:lvl w:ilvl="6" w:tplc="240418BA">
      <w:numFmt w:val="bullet"/>
      <w:lvlText w:val="•"/>
      <w:lvlJc w:val="left"/>
      <w:pPr>
        <w:ind w:left="6741" w:hanging="314"/>
      </w:pPr>
      <w:rPr>
        <w:rFonts w:hint="default"/>
        <w:lang w:val="en-US" w:eastAsia="en-US" w:bidi="en-US"/>
      </w:rPr>
    </w:lvl>
    <w:lvl w:ilvl="7" w:tplc="DD548992">
      <w:numFmt w:val="bullet"/>
      <w:lvlText w:val="•"/>
      <w:lvlJc w:val="left"/>
      <w:pPr>
        <w:ind w:left="7728" w:hanging="314"/>
      </w:pPr>
      <w:rPr>
        <w:rFonts w:hint="default"/>
        <w:lang w:val="en-US" w:eastAsia="en-US" w:bidi="en-US"/>
      </w:rPr>
    </w:lvl>
    <w:lvl w:ilvl="8" w:tplc="0AEC5966">
      <w:numFmt w:val="bullet"/>
      <w:lvlText w:val="•"/>
      <w:lvlJc w:val="left"/>
      <w:pPr>
        <w:ind w:left="8715" w:hanging="314"/>
      </w:pPr>
      <w:rPr>
        <w:rFonts w:hint="default"/>
        <w:lang w:val="en-US" w:eastAsia="en-US" w:bidi="en-US"/>
      </w:rPr>
    </w:lvl>
  </w:abstractNum>
  <w:abstractNum w:abstractNumId="44">
    <w:nsid w:val="70511DAA"/>
    <w:multiLevelType w:val="hybridMultilevel"/>
    <w:tmpl w:val="99A6EC8A"/>
    <w:lvl w:ilvl="0" w:tplc="18862226">
      <w:start w:val="1"/>
      <w:numFmt w:val="decimal"/>
      <w:lvlText w:val="%1."/>
      <w:lvlJc w:val="left"/>
      <w:pPr>
        <w:ind w:left="508" w:hanging="231"/>
        <w:jc w:val="left"/>
      </w:pPr>
      <w:rPr>
        <w:rFonts w:ascii="Times New Roman" w:eastAsia="Times New Roman" w:hAnsi="Times New Roman" w:cs="Times New Roman" w:hint="default"/>
        <w:w w:val="100"/>
        <w:sz w:val="23"/>
        <w:szCs w:val="23"/>
        <w:lang w:val="en-US" w:eastAsia="en-US" w:bidi="en-US"/>
      </w:rPr>
    </w:lvl>
    <w:lvl w:ilvl="1" w:tplc="8F342DBE">
      <w:numFmt w:val="bullet"/>
      <w:lvlText w:val="•"/>
      <w:lvlJc w:val="left"/>
      <w:pPr>
        <w:ind w:left="1518" w:hanging="231"/>
      </w:pPr>
      <w:rPr>
        <w:rFonts w:hint="default"/>
        <w:lang w:val="en-US" w:eastAsia="en-US" w:bidi="en-US"/>
      </w:rPr>
    </w:lvl>
    <w:lvl w:ilvl="2" w:tplc="3D24E002">
      <w:numFmt w:val="bullet"/>
      <w:lvlText w:val="•"/>
      <w:lvlJc w:val="left"/>
      <w:pPr>
        <w:ind w:left="2537" w:hanging="231"/>
      </w:pPr>
      <w:rPr>
        <w:rFonts w:hint="default"/>
        <w:lang w:val="en-US" w:eastAsia="en-US" w:bidi="en-US"/>
      </w:rPr>
    </w:lvl>
    <w:lvl w:ilvl="3" w:tplc="567A1D8A">
      <w:numFmt w:val="bullet"/>
      <w:lvlText w:val="•"/>
      <w:lvlJc w:val="left"/>
      <w:pPr>
        <w:ind w:left="3556" w:hanging="231"/>
      </w:pPr>
      <w:rPr>
        <w:rFonts w:hint="default"/>
        <w:lang w:val="en-US" w:eastAsia="en-US" w:bidi="en-US"/>
      </w:rPr>
    </w:lvl>
    <w:lvl w:ilvl="4" w:tplc="8B7EEA0E">
      <w:numFmt w:val="bullet"/>
      <w:lvlText w:val="•"/>
      <w:lvlJc w:val="left"/>
      <w:pPr>
        <w:ind w:left="4575" w:hanging="231"/>
      </w:pPr>
      <w:rPr>
        <w:rFonts w:hint="default"/>
        <w:lang w:val="en-US" w:eastAsia="en-US" w:bidi="en-US"/>
      </w:rPr>
    </w:lvl>
    <w:lvl w:ilvl="5" w:tplc="CAEAF22A">
      <w:numFmt w:val="bullet"/>
      <w:lvlText w:val="•"/>
      <w:lvlJc w:val="left"/>
      <w:pPr>
        <w:ind w:left="5594" w:hanging="231"/>
      </w:pPr>
      <w:rPr>
        <w:rFonts w:hint="default"/>
        <w:lang w:val="en-US" w:eastAsia="en-US" w:bidi="en-US"/>
      </w:rPr>
    </w:lvl>
    <w:lvl w:ilvl="6" w:tplc="E6F86518">
      <w:numFmt w:val="bullet"/>
      <w:lvlText w:val="•"/>
      <w:lvlJc w:val="left"/>
      <w:pPr>
        <w:ind w:left="6613" w:hanging="231"/>
      </w:pPr>
      <w:rPr>
        <w:rFonts w:hint="default"/>
        <w:lang w:val="en-US" w:eastAsia="en-US" w:bidi="en-US"/>
      </w:rPr>
    </w:lvl>
    <w:lvl w:ilvl="7" w:tplc="E898AB9C">
      <w:numFmt w:val="bullet"/>
      <w:lvlText w:val="•"/>
      <w:lvlJc w:val="left"/>
      <w:pPr>
        <w:ind w:left="7632" w:hanging="231"/>
      </w:pPr>
      <w:rPr>
        <w:rFonts w:hint="default"/>
        <w:lang w:val="en-US" w:eastAsia="en-US" w:bidi="en-US"/>
      </w:rPr>
    </w:lvl>
    <w:lvl w:ilvl="8" w:tplc="27F8C1E0">
      <w:numFmt w:val="bullet"/>
      <w:lvlText w:val="•"/>
      <w:lvlJc w:val="left"/>
      <w:pPr>
        <w:ind w:left="8651" w:hanging="231"/>
      </w:pPr>
      <w:rPr>
        <w:rFonts w:hint="default"/>
        <w:lang w:val="en-US" w:eastAsia="en-US" w:bidi="en-US"/>
      </w:rPr>
    </w:lvl>
  </w:abstractNum>
  <w:abstractNum w:abstractNumId="45">
    <w:nsid w:val="708157BB"/>
    <w:multiLevelType w:val="hybridMultilevel"/>
    <w:tmpl w:val="F0DA72E0"/>
    <w:lvl w:ilvl="0" w:tplc="8544EB5A">
      <w:start w:val="2"/>
      <w:numFmt w:val="decimal"/>
      <w:lvlText w:val="%1."/>
      <w:lvlJc w:val="left"/>
      <w:pPr>
        <w:ind w:left="738" w:hanging="231"/>
      </w:pPr>
      <w:rPr>
        <w:rFonts w:ascii="Times New Roman" w:eastAsia="Times New Roman" w:hAnsi="Times New Roman" w:cs="Times New Roman" w:hint="default"/>
        <w:w w:val="100"/>
        <w:sz w:val="23"/>
        <w:szCs w:val="23"/>
        <w:lang w:val="en-US" w:eastAsia="en-US" w:bidi="en-US"/>
      </w:rPr>
    </w:lvl>
    <w:lvl w:ilvl="1" w:tplc="90A4548A">
      <w:numFmt w:val="bullet"/>
      <w:lvlText w:val="•"/>
      <w:lvlJc w:val="left"/>
      <w:pPr>
        <w:ind w:left="1734" w:hanging="231"/>
      </w:pPr>
      <w:rPr>
        <w:rFonts w:hint="default"/>
        <w:lang w:val="en-US" w:eastAsia="en-US" w:bidi="en-US"/>
      </w:rPr>
    </w:lvl>
    <w:lvl w:ilvl="2" w:tplc="CA5A8866">
      <w:numFmt w:val="bullet"/>
      <w:lvlText w:val="•"/>
      <w:lvlJc w:val="left"/>
      <w:pPr>
        <w:ind w:left="2729" w:hanging="231"/>
      </w:pPr>
      <w:rPr>
        <w:rFonts w:hint="default"/>
        <w:lang w:val="en-US" w:eastAsia="en-US" w:bidi="en-US"/>
      </w:rPr>
    </w:lvl>
    <w:lvl w:ilvl="3" w:tplc="161ED9A4">
      <w:numFmt w:val="bullet"/>
      <w:lvlText w:val="•"/>
      <w:lvlJc w:val="left"/>
      <w:pPr>
        <w:ind w:left="3724" w:hanging="231"/>
      </w:pPr>
      <w:rPr>
        <w:rFonts w:hint="default"/>
        <w:lang w:val="en-US" w:eastAsia="en-US" w:bidi="en-US"/>
      </w:rPr>
    </w:lvl>
    <w:lvl w:ilvl="4" w:tplc="E48A2CB8">
      <w:numFmt w:val="bullet"/>
      <w:lvlText w:val="•"/>
      <w:lvlJc w:val="left"/>
      <w:pPr>
        <w:ind w:left="4719" w:hanging="231"/>
      </w:pPr>
      <w:rPr>
        <w:rFonts w:hint="default"/>
        <w:lang w:val="en-US" w:eastAsia="en-US" w:bidi="en-US"/>
      </w:rPr>
    </w:lvl>
    <w:lvl w:ilvl="5" w:tplc="12FEE4E0">
      <w:numFmt w:val="bullet"/>
      <w:lvlText w:val="•"/>
      <w:lvlJc w:val="left"/>
      <w:pPr>
        <w:ind w:left="5714" w:hanging="231"/>
      </w:pPr>
      <w:rPr>
        <w:rFonts w:hint="default"/>
        <w:lang w:val="en-US" w:eastAsia="en-US" w:bidi="en-US"/>
      </w:rPr>
    </w:lvl>
    <w:lvl w:ilvl="6" w:tplc="E500B958">
      <w:numFmt w:val="bullet"/>
      <w:lvlText w:val="•"/>
      <w:lvlJc w:val="left"/>
      <w:pPr>
        <w:ind w:left="6709" w:hanging="231"/>
      </w:pPr>
      <w:rPr>
        <w:rFonts w:hint="default"/>
        <w:lang w:val="en-US" w:eastAsia="en-US" w:bidi="en-US"/>
      </w:rPr>
    </w:lvl>
    <w:lvl w:ilvl="7" w:tplc="1B447CE2">
      <w:numFmt w:val="bullet"/>
      <w:lvlText w:val="•"/>
      <w:lvlJc w:val="left"/>
      <w:pPr>
        <w:ind w:left="7704" w:hanging="231"/>
      </w:pPr>
      <w:rPr>
        <w:rFonts w:hint="default"/>
        <w:lang w:val="en-US" w:eastAsia="en-US" w:bidi="en-US"/>
      </w:rPr>
    </w:lvl>
    <w:lvl w:ilvl="8" w:tplc="8C1EDA3E">
      <w:numFmt w:val="bullet"/>
      <w:lvlText w:val="•"/>
      <w:lvlJc w:val="left"/>
      <w:pPr>
        <w:ind w:left="8699" w:hanging="231"/>
      </w:pPr>
      <w:rPr>
        <w:rFonts w:hint="default"/>
        <w:lang w:val="en-US" w:eastAsia="en-US" w:bidi="en-US"/>
      </w:rPr>
    </w:lvl>
  </w:abstractNum>
  <w:abstractNum w:abstractNumId="46">
    <w:nsid w:val="74C45176"/>
    <w:multiLevelType w:val="hybridMultilevel"/>
    <w:tmpl w:val="B6D47138"/>
    <w:lvl w:ilvl="0" w:tplc="135C0DBC">
      <w:start w:val="1"/>
      <w:numFmt w:val="decimal"/>
      <w:lvlText w:val="%1."/>
      <w:lvlJc w:val="left"/>
      <w:pPr>
        <w:ind w:left="682" w:hanging="174"/>
      </w:pPr>
      <w:rPr>
        <w:rFonts w:hint="default"/>
        <w:spacing w:val="-4"/>
        <w:w w:val="100"/>
        <w:lang w:val="en-US" w:eastAsia="en-US" w:bidi="en-US"/>
      </w:rPr>
    </w:lvl>
    <w:lvl w:ilvl="1" w:tplc="1FCE9A8A">
      <w:numFmt w:val="bullet"/>
      <w:lvlText w:val="•"/>
      <w:lvlJc w:val="left"/>
      <w:pPr>
        <w:ind w:left="1680" w:hanging="174"/>
      </w:pPr>
      <w:rPr>
        <w:rFonts w:hint="default"/>
        <w:lang w:val="en-US" w:eastAsia="en-US" w:bidi="en-US"/>
      </w:rPr>
    </w:lvl>
    <w:lvl w:ilvl="2" w:tplc="1B86589E">
      <w:numFmt w:val="bullet"/>
      <w:lvlText w:val="•"/>
      <w:lvlJc w:val="left"/>
      <w:pPr>
        <w:ind w:left="2681" w:hanging="174"/>
      </w:pPr>
      <w:rPr>
        <w:rFonts w:hint="default"/>
        <w:lang w:val="en-US" w:eastAsia="en-US" w:bidi="en-US"/>
      </w:rPr>
    </w:lvl>
    <w:lvl w:ilvl="3" w:tplc="F61AE978">
      <w:numFmt w:val="bullet"/>
      <w:lvlText w:val="•"/>
      <w:lvlJc w:val="left"/>
      <w:pPr>
        <w:ind w:left="3682" w:hanging="174"/>
      </w:pPr>
      <w:rPr>
        <w:rFonts w:hint="default"/>
        <w:lang w:val="en-US" w:eastAsia="en-US" w:bidi="en-US"/>
      </w:rPr>
    </w:lvl>
    <w:lvl w:ilvl="4" w:tplc="63288928">
      <w:numFmt w:val="bullet"/>
      <w:lvlText w:val="•"/>
      <w:lvlJc w:val="left"/>
      <w:pPr>
        <w:ind w:left="4683" w:hanging="174"/>
      </w:pPr>
      <w:rPr>
        <w:rFonts w:hint="default"/>
        <w:lang w:val="en-US" w:eastAsia="en-US" w:bidi="en-US"/>
      </w:rPr>
    </w:lvl>
    <w:lvl w:ilvl="5" w:tplc="606431FC">
      <w:numFmt w:val="bullet"/>
      <w:lvlText w:val="•"/>
      <w:lvlJc w:val="left"/>
      <w:pPr>
        <w:ind w:left="5684" w:hanging="174"/>
      </w:pPr>
      <w:rPr>
        <w:rFonts w:hint="default"/>
        <w:lang w:val="en-US" w:eastAsia="en-US" w:bidi="en-US"/>
      </w:rPr>
    </w:lvl>
    <w:lvl w:ilvl="6" w:tplc="EDE4D4D4">
      <w:numFmt w:val="bullet"/>
      <w:lvlText w:val="•"/>
      <w:lvlJc w:val="left"/>
      <w:pPr>
        <w:ind w:left="6685" w:hanging="174"/>
      </w:pPr>
      <w:rPr>
        <w:rFonts w:hint="default"/>
        <w:lang w:val="en-US" w:eastAsia="en-US" w:bidi="en-US"/>
      </w:rPr>
    </w:lvl>
    <w:lvl w:ilvl="7" w:tplc="606EDC5C">
      <w:numFmt w:val="bullet"/>
      <w:lvlText w:val="•"/>
      <w:lvlJc w:val="left"/>
      <w:pPr>
        <w:ind w:left="7686" w:hanging="174"/>
      </w:pPr>
      <w:rPr>
        <w:rFonts w:hint="default"/>
        <w:lang w:val="en-US" w:eastAsia="en-US" w:bidi="en-US"/>
      </w:rPr>
    </w:lvl>
    <w:lvl w:ilvl="8" w:tplc="33EE85C0">
      <w:numFmt w:val="bullet"/>
      <w:lvlText w:val="•"/>
      <w:lvlJc w:val="left"/>
      <w:pPr>
        <w:ind w:left="8687" w:hanging="174"/>
      </w:pPr>
      <w:rPr>
        <w:rFonts w:hint="default"/>
        <w:lang w:val="en-US" w:eastAsia="en-US" w:bidi="en-US"/>
      </w:rPr>
    </w:lvl>
  </w:abstractNum>
  <w:abstractNum w:abstractNumId="47">
    <w:nsid w:val="76987E45"/>
    <w:multiLevelType w:val="hybridMultilevel"/>
    <w:tmpl w:val="ED44D090"/>
    <w:lvl w:ilvl="0" w:tplc="DE283D48">
      <w:start w:val="1"/>
      <w:numFmt w:val="decimal"/>
      <w:lvlText w:val="%1."/>
      <w:lvlJc w:val="left"/>
      <w:pPr>
        <w:ind w:left="508" w:hanging="231"/>
      </w:pPr>
      <w:rPr>
        <w:rFonts w:hint="default"/>
        <w:i/>
        <w:w w:val="100"/>
        <w:lang w:val="en-US" w:eastAsia="en-US" w:bidi="en-US"/>
      </w:rPr>
    </w:lvl>
    <w:lvl w:ilvl="1" w:tplc="5DC82AA6">
      <w:numFmt w:val="bullet"/>
      <w:lvlText w:val="•"/>
      <w:lvlJc w:val="left"/>
      <w:pPr>
        <w:ind w:left="1518" w:hanging="231"/>
      </w:pPr>
      <w:rPr>
        <w:rFonts w:hint="default"/>
        <w:lang w:val="en-US" w:eastAsia="en-US" w:bidi="en-US"/>
      </w:rPr>
    </w:lvl>
    <w:lvl w:ilvl="2" w:tplc="ACE8AC58">
      <w:numFmt w:val="bullet"/>
      <w:lvlText w:val="•"/>
      <w:lvlJc w:val="left"/>
      <w:pPr>
        <w:ind w:left="2537" w:hanging="231"/>
      </w:pPr>
      <w:rPr>
        <w:rFonts w:hint="default"/>
        <w:lang w:val="en-US" w:eastAsia="en-US" w:bidi="en-US"/>
      </w:rPr>
    </w:lvl>
    <w:lvl w:ilvl="3" w:tplc="448AD75E">
      <w:numFmt w:val="bullet"/>
      <w:lvlText w:val="•"/>
      <w:lvlJc w:val="left"/>
      <w:pPr>
        <w:ind w:left="3556" w:hanging="231"/>
      </w:pPr>
      <w:rPr>
        <w:rFonts w:hint="default"/>
        <w:lang w:val="en-US" w:eastAsia="en-US" w:bidi="en-US"/>
      </w:rPr>
    </w:lvl>
    <w:lvl w:ilvl="4" w:tplc="ED50BBB2">
      <w:numFmt w:val="bullet"/>
      <w:lvlText w:val="•"/>
      <w:lvlJc w:val="left"/>
      <w:pPr>
        <w:ind w:left="4575" w:hanging="231"/>
      </w:pPr>
      <w:rPr>
        <w:rFonts w:hint="default"/>
        <w:lang w:val="en-US" w:eastAsia="en-US" w:bidi="en-US"/>
      </w:rPr>
    </w:lvl>
    <w:lvl w:ilvl="5" w:tplc="0D303134">
      <w:numFmt w:val="bullet"/>
      <w:lvlText w:val="•"/>
      <w:lvlJc w:val="left"/>
      <w:pPr>
        <w:ind w:left="5594" w:hanging="231"/>
      </w:pPr>
      <w:rPr>
        <w:rFonts w:hint="default"/>
        <w:lang w:val="en-US" w:eastAsia="en-US" w:bidi="en-US"/>
      </w:rPr>
    </w:lvl>
    <w:lvl w:ilvl="6" w:tplc="1FE4D1C2">
      <w:numFmt w:val="bullet"/>
      <w:lvlText w:val="•"/>
      <w:lvlJc w:val="left"/>
      <w:pPr>
        <w:ind w:left="6613" w:hanging="231"/>
      </w:pPr>
      <w:rPr>
        <w:rFonts w:hint="default"/>
        <w:lang w:val="en-US" w:eastAsia="en-US" w:bidi="en-US"/>
      </w:rPr>
    </w:lvl>
    <w:lvl w:ilvl="7" w:tplc="A692D8C8">
      <w:numFmt w:val="bullet"/>
      <w:lvlText w:val="•"/>
      <w:lvlJc w:val="left"/>
      <w:pPr>
        <w:ind w:left="7632" w:hanging="231"/>
      </w:pPr>
      <w:rPr>
        <w:rFonts w:hint="default"/>
        <w:lang w:val="en-US" w:eastAsia="en-US" w:bidi="en-US"/>
      </w:rPr>
    </w:lvl>
    <w:lvl w:ilvl="8" w:tplc="02246850">
      <w:numFmt w:val="bullet"/>
      <w:lvlText w:val="•"/>
      <w:lvlJc w:val="left"/>
      <w:pPr>
        <w:ind w:left="8651" w:hanging="231"/>
      </w:pPr>
      <w:rPr>
        <w:rFonts w:hint="default"/>
        <w:lang w:val="en-US" w:eastAsia="en-US" w:bidi="en-US"/>
      </w:rPr>
    </w:lvl>
  </w:abstractNum>
  <w:abstractNum w:abstractNumId="48">
    <w:nsid w:val="77681D41"/>
    <w:multiLevelType w:val="hybridMultilevel"/>
    <w:tmpl w:val="0DC0C9AE"/>
    <w:lvl w:ilvl="0" w:tplc="8CAC1860">
      <w:numFmt w:val="bullet"/>
      <w:lvlText w:val="�"/>
      <w:lvlJc w:val="left"/>
      <w:pPr>
        <w:ind w:left="508" w:hanging="238"/>
      </w:pPr>
      <w:rPr>
        <w:rFonts w:ascii="Times New Roman" w:eastAsia="Times New Roman" w:hAnsi="Times New Roman" w:cs="Times New Roman" w:hint="default"/>
        <w:i/>
        <w:w w:val="100"/>
        <w:sz w:val="23"/>
        <w:szCs w:val="23"/>
        <w:lang w:val="en-US" w:eastAsia="en-US" w:bidi="en-US"/>
      </w:rPr>
    </w:lvl>
    <w:lvl w:ilvl="1" w:tplc="79E247CA">
      <w:numFmt w:val="bullet"/>
      <w:lvlText w:val="•"/>
      <w:lvlJc w:val="left"/>
      <w:pPr>
        <w:ind w:left="1518" w:hanging="238"/>
      </w:pPr>
      <w:rPr>
        <w:rFonts w:hint="default"/>
        <w:lang w:val="en-US" w:eastAsia="en-US" w:bidi="en-US"/>
      </w:rPr>
    </w:lvl>
    <w:lvl w:ilvl="2" w:tplc="8B06D4A0">
      <w:numFmt w:val="bullet"/>
      <w:lvlText w:val="•"/>
      <w:lvlJc w:val="left"/>
      <w:pPr>
        <w:ind w:left="2537" w:hanging="238"/>
      </w:pPr>
      <w:rPr>
        <w:rFonts w:hint="default"/>
        <w:lang w:val="en-US" w:eastAsia="en-US" w:bidi="en-US"/>
      </w:rPr>
    </w:lvl>
    <w:lvl w:ilvl="3" w:tplc="7A7E9804">
      <w:numFmt w:val="bullet"/>
      <w:lvlText w:val="•"/>
      <w:lvlJc w:val="left"/>
      <w:pPr>
        <w:ind w:left="3556" w:hanging="238"/>
      </w:pPr>
      <w:rPr>
        <w:rFonts w:hint="default"/>
        <w:lang w:val="en-US" w:eastAsia="en-US" w:bidi="en-US"/>
      </w:rPr>
    </w:lvl>
    <w:lvl w:ilvl="4" w:tplc="788C398E">
      <w:numFmt w:val="bullet"/>
      <w:lvlText w:val="•"/>
      <w:lvlJc w:val="left"/>
      <w:pPr>
        <w:ind w:left="4575" w:hanging="238"/>
      </w:pPr>
      <w:rPr>
        <w:rFonts w:hint="default"/>
        <w:lang w:val="en-US" w:eastAsia="en-US" w:bidi="en-US"/>
      </w:rPr>
    </w:lvl>
    <w:lvl w:ilvl="5" w:tplc="469C511E">
      <w:numFmt w:val="bullet"/>
      <w:lvlText w:val="•"/>
      <w:lvlJc w:val="left"/>
      <w:pPr>
        <w:ind w:left="5594" w:hanging="238"/>
      </w:pPr>
      <w:rPr>
        <w:rFonts w:hint="default"/>
        <w:lang w:val="en-US" w:eastAsia="en-US" w:bidi="en-US"/>
      </w:rPr>
    </w:lvl>
    <w:lvl w:ilvl="6" w:tplc="509847E2">
      <w:numFmt w:val="bullet"/>
      <w:lvlText w:val="•"/>
      <w:lvlJc w:val="left"/>
      <w:pPr>
        <w:ind w:left="6613" w:hanging="238"/>
      </w:pPr>
      <w:rPr>
        <w:rFonts w:hint="default"/>
        <w:lang w:val="en-US" w:eastAsia="en-US" w:bidi="en-US"/>
      </w:rPr>
    </w:lvl>
    <w:lvl w:ilvl="7" w:tplc="3BFA5C5C">
      <w:numFmt w:val="bullet"/>
      <w:lvlText w:val="•"/>
      <w:lvlJc w:val="left"/>
      <w:pPr>
        <w:ind w:left="7632" w:hanging="238"/>
      </w:pPr>
      <w:rPr>
        <w:rFonts w:hint="default"/>
        <w:lang w:val="en-US" w:eastAsia="en-US" w:bidi="en-US"/>
      </w:rPr>
    </w:lvl>
    <w:lvl w:ilvl="8" w:tplc="8F7E5166">
      <w:numFmt w:val="bullet"/>
      <w:lvlText w:val="•"/>
      <w:lvlJc w:val="left"/>
      <w:pPr>
        <w:ind w:left="8651" w:hanging="238"/>
      </w:pPr>
      <w:rPr>
        <w:rFonts w:hint="default"/>
        <w:lang w:val="en-US" w:eastAsia="en-US" w:bidi="en-US"/>
      </w:rPr>
    </w:lvl>
  </w:abstractNum>
  <w:abstractNum w:abstractNumId="49">
    <w:nsid w:val="79E06C3D"/>
    <w:multiLevelType w:val="hybridMultilevel"/>
    <w:tmpl w:val="5F5A81C6"/>
    <w:lvl w:ilvl="0" w:tplc="EA0EB806">
      <w:start w:val="1"/>
      <w:numFmt w:val="lowerRoman"/>
      <w:lvlText w:val="(%1)"/>
      <w:lvlJc w:val="left"/>
      <w:pPr>
        <w:ind w:left="508" w:hanging="276"/>
        <w:jc w:val="left"/>
      </w:pPr>
      <w:rPr>
        <w:rFonts w:hint="default"/>
        <w:i/>
        <w:w w:val="100"/>
        <w:lang w:val="en-US" w:eastAsia="en-US" w:bidi="en-US"/>
      </w:rPr>
    </w:lvl>
    <w:lvl w:ilvl="1" w:tplc="36E42C10">
      <w:numFmt w:val="bullet"/>
      <w:lvlText w:val="•"/>
      <w:lvlJc w:val="left"/>
      <w:pPr>
        <w:ind w:left="1518" w:hanging="276"/>
      </w:pPr>
      <w:rPr>
        <w:rFonts w:hint="default"/>
        <w:lang w:val="en-US" w:eastAsia="en-US" w:bidi="en-US"/>
      </w:rPr>
    </w:lvl>
    <w:lvl w:ilvl="2" w:tplc="E5801586">
      <w:numFmt w:val="bullet"/>
      <w:lvlText w:val="•"/>
      <w:lvlJc w:val="left"/>
      <w:pPr>
        <w:ind w:left="2537" w:hanging="276"/>
      </w:pPr>
      <w:rPr>
        <w:rFonts w:hint="default"/>
        <w:lang w:val="en-US" w:eastAsia="en-US" w:bidi="en-US"/>
      </w:rPr>
    </w:lvl>
    <w:lvl w:ilvl="3" w:tplc="2EF6DEEE">
      <w:numFmt w:val="bullet"/>
      <w:lvlText w:val="•"/>
      <w:lvlJc w:val="left"/>
      <w:pPr>
        <w:ind w:left="3556" w:hanging="276"/>
      </w:pPr>
      <w:rPr>
        <w:rFonts w:hint="default"/>
        <w:lang w:val="en-US" w:eastAsia="en-US" w:bidi="en-US"/>
      </w:rPr>
    </w:lvl>
    <w:lvl w:ilvl="4" w:tplc="105E3578">
      <w:numFmt w:val="bullet"/>
      <w:lvlText w:val="•"/>
      <w:lvlJc w:val="left"/>
      <w:pPr>
        <w:ind w:left="4575" w:hanging="276"/>
      </w:pPr>
      <w:rPr>
        <w:rFonts w:hint="default"/>
        <w:lang w:val="en-US" w:eastAsia="en-US" w:bidi="en-US"/>
      </w:rPr>
    </w:lvl>
    <w:lvl w:ilvl="5" w:tplc="96524E54">
      <w:numFmt w:val="bullet"/>
      <w:lvlText w:val="•"/>
      <w:lvlJc w:val="left"/>
      <w:pPr>
        <w:ind w:left="5594" w:hanging="276"/>
      </w:pPr>
      <w:rPr>
        <w:rFonts w:hint="default"/>
        <w:lang w:val="en-US" w:eastAsia="en-US" w:bidi="en-US"/>
      </w:rPr>
    </w:lvl>
    <w:lvl w:ilvl="6" w:tplc="53B0161E">
      <w:numFmt w:val="bullet"/>
      <w:lvlText w:val="•"/>
      <w:lvlJc w:val="left"/>
      <w:pPr>
        <w:ind w:left="6613" w:hanging="276"/>
      </w:pPr>
      <w:rPr>
        <w:rFonts w:hint="default"/>
        <w:lang w:val="en-US" w:eastAsia="en-US" w:bidi="en-US"/>
      </w:rPr>
    </w:lvl>
    <w:lvl w:ilvl="7" w:tplc="ED186EA2">
      <w:numFmt w:val="bullet"/>
      <w:lvlText w:val="•"/>
      <w:lvlJc w:val="left"/>
      <w:pPr>
        <w:ind w:left="7632" w:hanging="276"/>
      </w:pPr>
      <w:rPr>
        <w:rFonts w:hint="default"/>
        <w:lang w:val="en-US" w:eastAsia="en-US" w:bidi="en-US"/>
      </w:rPr>
    </w:lvl>
    <w:lvl w:ilvl="8" w:tplc="BC22F5DE">
      <w:numFmt w:val="bullet"/>
      <w:lvlText w:val="•"/>
      <w:lvlJc w:val="left"/>
      <w:pPr>
        <w:ind w:left="8651" w:hanging="276"/>
      </w:pPr>
      <w:rPr>
        <w:rFonts w:hint="default"/>
        <w:lang w:val="en-US" w:eastAsia="en-US" w:bidi="en-US"/>
      </w:rPr>
    </w:lvl>
  </w:abstractNum>
  <w:abstractNum w:abstractNumId="50">
    <w:nsid w:val="7A20666A"/>
    <w:multiLevelType w:val="hybridMultilevel"/>
    <w:tmpl w:val="9BDCB28E"/>
    <w:lvl w:ilvl="0" w:tplc="89480086">
      <w:start w:val="2"/>
      <w:numFmt w:val="lowerRoman"/>
      <w:lvlText w:val="(%1)"/>
      <w:lvlJc w:val="left"/>
      <w:pPr>
        <w:ind w:left="848" w:hanging="341"/>
      </w:pPr>
      <w:rPr>
        <w:rFonts w:ascii="Times New Roman" w:eastAsia="Times New Roman" w:hAnsi="Times New Roman" w:cs="Times New Roman" w:hint="default"/>
        <w:w w:val="100"/>
        <w:sz w:val="23"/>
        <w:szCs w:val="23"/>
        <w:lang w:val="en-US" w:eastAsia="en-US" w:bidi="en-US"/>
      </w:rPr>
    </w:lvl>
    <w:lvl w:ilvl="1" w:tplc="55FE5444">
      <w:start w:val="1"/>
      <w:numFmt w:val="upperRoman"/>
      <w:lvlText w:val="(%2)"/>
      <w:lvlJc w:val="left"/>
      <w:pPr>
        <w:ind w:left="796" w:hanging="288"/>
      </w:pPr>
      <w:rPr>
        <w:rFonts w:ascii="Times New Roman" w:eastAsia="Times New Roman" w:hAnsi="Times New Roman" w:cs="Times New Roman" w:hint="default"/>
        <w:i/>
        <w:w w:val="100"/>
        <w:sz w:val="23"/>
        <w:szCs w:val="23"/>
        <w:lang w:val="en-US" w:eastAsia="en-US" w:bidi="en-US"/>
      </w:rPr>
    </w:lvl>
    <w:lvl w:ilvl="2" w:tplc="14FA194C">
      <w:numFmt w:val="bullet"/>
      <w:lvlText w:val="•"/>
      <w:lvlJc w:val="left"/>
      <w:pPr>
        <w:ind w:left="1934" w:hanging="288"/>
      </w:pPr>
      <w:rPr>
        <w:rFonts w:hint="default"/>
        <w:lang w:val="en-US" w:eastAsia="en-US" w:bidi="en-US"/>
      </w:rPr>
    </w:lvl>
    <w:lvl w:ilvl="3" w:tplc="C45464F0">
      <w:numFmt w:val="bullet"/>
      <w:lvlText w:val="•"/>
      <w:lvlJc w:val="left"/>
      <w:pPr>
        <w:ind w:left="3028" w:hanging="288"/>
      </w:pPr>
      <w:rPr>
        <w:rFonts w:hint="default"/>
        <w:lang w:val="en-US" w:eastAsia="en-US" w:bidi="en-US"/>
      </w:rPr>
    </w:lvl>
    <w:lvl w:ilvl="4" w:tplc="BCE42AD4">
      <w:numFmt w:val="bullet"/>
      <w:lvlText w:val="•"/>
      <w:lvlJc w:val="left"/>
      <w:pPr>
        <w:ind w:left="4122" w:hanging="288"/>
      </w:pPr>
      <w:rPr>
        <w:rFonts w:hint="default"/>
        <w:lang w:val="en-US" w:eastAsia="en-US" w:bidi="en-US"/>
      </w:rPr>
    </w:lvl>
    <w:lvl w:ilvl="5" w:tplc="964A09B0">
      <w:numFmt w:val="bullet"/>
      <w:lvlText w:val="•"/>
      <w:lvlJc w:val="left"/>
      <w:pPr>
        <w:ind w:left="5217" w:hanging="288"/>
      </w:pPr>
      <w:rPr>
        <w:rFonts w:hint="default"/>
        <w:lang w:val="en-US" w:eastAsia="en-US" w:bidi="en-US"/>
      </w:rPr>
    </w:lvl>
    <w:lvl w:ilvl="6" w:tplc="FCEC8A40">
      <w:numFmt w:val="bullet"/>
      <w:lvlText w:val="•"/>
      <w:lvlJc w:val="left"/>
      <w:pPr>
        <w:ind w:left="6311" w:hanging="288"/>
      </w:pPr>
      <w:rPr>
        <w:rFonts w:hint="default"/>
        <w:lang w:val="en-US" w:eastAsia="en-US" w:bidi="en-US"/>
      </w:rPr>
    </w:lvl>
    <w:lvl w:ilvl="7" w:tplc="41FE378A">
      <w:numFmt w:val="bullet"/>
      <w:lvlText w:val="•"/>
      <w:lvlJc w:val="left"/>
      <w:pPr>
        <w:ind w:left="7405" w:hanging="288"/>
      </w:pPr>
      <w:rPr>
        <w:rFonts w:hint="default"/>
        <w:lang w:val="en-US" w:eastAsia="en-US" w:bidi="en-US"/>
      </w:rPr>
    </w:lvl>
    <w:lvl w:ilvl="8" w:tplc="36C48950">
      <w:numFmt w:val="bullet"/>
      <w:lvlText w:val="•"/>
      <w:lvlJc w:val="left"/>
      <w:pPr>
        <w:ind w:left="8500" w:hanging="288"/>
      </w:pPr>
      <w:rPr>
        <w:rFonts w:hint="default"/>
        <w:lang w:val="en-US" w:eastAsia="en-US" w:bidi="en-US"/>
      </w:rPr>
    </w:lvl>
  </w:abstractNum>
  <w:abstractNum w:abstractNumId="51">
    <w:nsid w:val="7B972B5B"/>
    <w:multiLevelType w:val="hybridMultilevel"/>
    <w:tmpl w:val="D924F42E"/>
    <w:lvl w:ilvl="0" w:tplc="3DB22F9C">
      <w:start w:val="1"/>
      <w:numFmt w:val="decimal"/>
      <w:lvlText w:val="%1."/>
      <w:lvlJc w:val="left"/>
      <w:pPr>
        <w:ind w:left="508" w:hanging="231"/>
      </w:pPr>
      <w:rPr>
        <w:rFonts w:ascii="Times New Roman" w:eastAsia="Times New Roman" w:hAnsi="Times New Roman" w:cs="Times New Roman" w:hint="default"/>
        <w:w w:val="100"/>
        <w:sz w:val="23"/>
        <w:szCs w:val="23"/>
        <w:lang w:val="en-US" w:eastAsia="en-US" w:bidi="en-US"/>
      </w:rPr>
    </w:lvl>
    <w:lvl w:ilvl="1" w:tplc="F01ACB36">
      <w:numFmt w:val="bullet"/>
      <w:lvlText w:val="•"/>
      <w:lvlJc w:val="left"/>
      <w:pPr>
        <w:ind w:left="1518" w:hanging="231"/>
      </w:pPr>
      <w:rPr>
        <w:rFonts w:hint="default"/>
        <w:lang w:val="en-US" w:eastAsia="en-US" w:bidi="en-US"/>
      </w:rPr>
    </w:lvl>
    <w:lvl w:ilvl="2" w:tplc="7C6CB35E">
      <w:numFmt w:val="bullet"/>
      <w:lvlText w:val="•"/>
      <w:lvlJc w:val="left"/>
      <w:pPr>
        <w:ind w:left="2537" w:hanging="231"/>
      </w:pPr>
      <w:rPr>
        <w:rFonts w:hint="default"/>
        <w:lang w:val="en-US" w:eastAsia="en-US" w:bidi="en-US"/>
      </w:rPr>
    </w:lvl>
    <w:lvl w:ilvl="3" w:tplc="CDB64B2E">
      <w:numFmt w:val="bullet"/>
      <w:lvlText w:val="•"/>
      <w:lvlJc w:val="left"/>
      <w:pPr>
        <w:ind w:left="3556" w:hanging="231"/>
      </w:pPr>
      <w:rPr>
        <w:rFonts w:hint="default"/>
        <w:lang w:val="en-US" w:eastAsia="en-US" w:bidi="en-US"/>
      </w:rPr>
    </w:lvl>
    <w:lvl w:ilvl="4" w:tplc="B60EE30A">
      <w:numFmt w:val="bullet"/>
      <w:lvlText w:val="•"/>
      <w:lvlJc w:val="left"/>
      <w:pPr>
        <w:ind w:left="4575" w:hanging="231"/>
      </w:pPr>
      <w:rPr>
        <w:rFonts w:hint="default"/>
        <w:lang w:val="en-US" w:eastAsia="en-US" w:bidi="en-US"/>
      </w:rPr>
    </w:lvl>
    <w:lvl w:ilvl="5" w:tplc="96FA9ACE">
      <w:numFmt w:val="bullet"/>
      <w:lvlText w:val="•"/>
      <w:lvlJc w:val="left"/>
      <w:pPr>
        <w:ind w:left="5594" w:hanging="231"/>
      </w:pPr>
      <w:rPr>
        <w:rFonts w:hint="default"/>
        <w:lang w:val="en-US" w:eastAsia="en-US" w:bidi="en-US"/>
      </w:rPr>
    </w:lvl>
    <w:lvl w:ilvl="6" w:tplc="69961BC4">
      <w:numFmt w:val="bullet"/>
      <w:lvlText w:val="•"/>
      <w:lvlJc w:val="left"/>
      <w:pPr>
        <w:ind w:left="6613" w:hanging="231"/>
      </w:pPr>
      <w:rPr>
        <w:rFonts w:hint="default"/>
        <w:lang w:val="en-US" w:eastAsia="en-US" w:bidi="en-US"/>
      </w:rPr>
    </w:lvl>
    <w:lvl w:ilvl="7" w:tplc="B246BB0A">
      <w:numFmt w:val="bullet"/>
      <w:lvlText w:val="•"/>
      <w:lvlJc w:val="left"/>
      <w:pPr>
        <w:ind w:left="7632" w:hanging="231"/>
      </w:pPr>
      <w:rPr>
        <w:rFonts w:hint="default"/>
        <w:lang w:val="en-US" w:eastAsia="en-US" w:bidi="en-US"/>
      </w:rPr>
    </w:lvl>
    <w:lvl w:ilvl="8" w:tplc="EDB024B4">
      <w:numFmt w:val="bullet"/>
      <w:lvlText w:val="•"/>
      <w:lvlJc w:val="left"/>
      <w:pPr>
        <w:ind w:left="8651" w:hanging="231"/>
      </w:pPr>
      <w:rPr>
        <w:rFonts w:hint="default"/>
        <w:lang w:val="en-US" w:eastAsia="en-US" w:bidi="en-US"/>
      </w:rPr>
    </w:lvl>
  </w:abstractNum>
  <w:abstractNum w:abstractNumId="52">
    <w:nsid w:val="7D131FA2"/>
    <w:multiLevelType w:val="hybridMultilevel"/>
    <w:tmpl w:val="7CC40906"/>
    <w:lvl w:ilvl="0" w:tplc="69E29798">
      <w:start w:val="1"/>
      <w:numFmt w:val="decimal"/>
      <w:lvlText w:val="%1."/>
      <w:lvlJc w:val="left"/>
      <w:pPr>
        <w:ind w:left="738" w:hanging="231"/>
        <w:jc w:val="left"/>
      </w:pPr>
      <w:rPr>
        <w:rFonts w:ascii="Times New Roman" w:eastAsia="Times New Roman" w:hAnsi="Times New Roman" w:cs="Times New Roman" w:hint="default"/>
        <w:w w:val="100"/>
        <w:sz w:val="23"/>
        <w:szCs w:val="23"/>
        <w:lang w:val="en-US" w:eastAsia="en-US" w:bidi="en-US"/>
      </w:rPr>
    </w:lvl>
    <w:lvl w:ilvl="1" w:tplc="45262432">
      <w:numFmt w:val="bullet"/>
      <w:lvlText w:val="•"/>
      <w:lvlJc w:val="left"/>
      <w:pPr>
        <w:ind w:left="1734" w:hanging="231"/>
      </w:pPr>
      <w:rPr>
        <w:rFonts w:hint="default"/>
        <w:lang w:val="en-US" w:eastAsia="en-US" w:bidi="en-US"/>
      </w:rPr>
    </w:lvl>
    <w:lvl w:ilvl="2" w:tplc="F07A28A4">
      <w:numFmt w:val="bullet"/>
      <w:lvlText w:val="•"/>
      <w:lvlJc w:val="left"/>
      <w:pPr>
        <w:ind w:left="2729" w:hanging="231"/>
      </w:pPr>
      <w:rPr>
        <w:rFonts w:hint="default"/>
        <w:lang w:val="en-US" w:eastAsia="en-US" w:bidi="en-US"/>
      </w:rPr>
    </w:lvl>
    <w:lvl w:ilvl="3" w:tplc="97EA6A00">
      <w:numFmt w:val="bullet"/>
      <w:lvlText w:val="•"/>
      <w:lvlJc w:val="left"/>
      <w:pPr>
        <w:ind w:left="3724" w:hanging="231"/>
      </w:pPr>
      <w:rPr>
        <w:rFonts w:hint="default"/>
        <w:lang w:val="en-US" w:eastAsia="en-US" w:bidi="en-US"/>
      </w:rPr>
    </w:lvl>
    <w:lvl w:ilvl="4" w:tplc="F54AD46C">
      <w:numFmt w:val="bullet"/>
      <w:lvlText w:val="•"/>
      <w:lvlJc w:val="left"/>
      <w:pPr>
        <w:ind w:left="4719" w:hanging="231"/>
      </w:pPr>
      <w:rPr>
        <w:rFonts w:hint="default"/>
        <w:lang w:val="en-US" w:eastAsia="en-US" w:bidi="en-US"/>
      </w:rPr>
    </w:lvl>
    <w:lvl w:ilvl="5" w:tplc="AA063312">
      <w:numFmt w:val="bullet"/>
      <w:lvlText w:val="•"/>
      <w:lvlJc w:val="left"/>
      <w:pPr>
        <w:ind w:left="5714" w:hanging="231"/>
      </w:pPr>
      <w:rPr>
        <w:rFonts w:hint="default"/>
        <w:lang w:val="en-US" w:eastAsia="en-US" w:bidi="en-US"/>
      </w:rPr>
    </w:lvl>
    <w:lvl w:ilvl="6" w:tplc="93409124">
      <w:numFmt w:val="bullet"/>
      <w:lvlText w:val="•"/>
      <w:lvlJc w:val="left"/>
      <w:pPr>
        <w:ind w:left="6709" w:hanging="231"/>
      </w:pPr>
      <w:rPr>
        <w:rFonts w:hint="default"/>
        <w:lang w:val="en-US" w:eastAsia="en-US" w:bidi="en-US"/>
      </w:rPr>
    </w:lvl>
    <w:lvl w:ilvl="7" w:tplc="A36032F0">
      <w:numFmt w:val="bullet"/>
      <w:lvlText w:val="•"/>
      <w:lvlJc w:val="left"/>
      <w:pPr>
        <w:ind w:left="7704" w:hanging="231"/>
      </w:pPr>
      <w:rPr>
        <w:rFonts w:hint="default"/>
        <w:lang w:val="en-US" w:eastAsia="en-US" w:bidi="en-US"/>
      </w:rPr>
    </w:lvl>
    <w:lvl w:ilvl="8" w:tplc="71A08714">
      <w:numFmt w:val="bullet"/>
      <w:lvlText w:val="•"/>
      <w:lvlJc w:val="left"/>
      <w:pPr>
        <w:ind w:left="8699" w:hanging="231"/>
      </w:pPr>
      <w:rPr>
        <w:rFonts w:hint="default"/>
        <w:lang w:val="en-US" w:eastAsia="en-US" w:bidi="en-US"/>
      </w:rPr>
    </w:lvl>
  </w:abstractNum>
  <w:abstractNum w:abstractNumId="53">
    <w:nsid w:val="7D7B1948"/>
    <w:multiLevelType w:val="hybridMultilevel"/>
    <w:tmpl w:val="2DBAB7B4"/>
    <w:lvl w:ilvl="0" w:tplc="0FA0D1E8">
      <w:start w:val="1"/>
      <w:numFmt w:val="lowerRoman"/>
      <w:lvlText w:val="(%1)"/>
      <w:lvlJc w:val="left"/>
      <w:pPr>
        <w:ind w:left="784" w:hanging="276"/>
        <w:jc w:val="left"/>
      </w:pPr>
      <w:rPr>
        <w:rFonts w:ascii="Times New Roman" w:eastAsia="Times New Roman" w:hAnsi="Times New Roman" w:cs="Times New Roman" w:hint="default"/>
        <w:w w:val="100"/>
        <w:sz w:val="23"/>
        <w:szCs w:val="23"/>
        <w:lang w:val="en-US" w:eastAsia="en-US" w:bidi="en-US"/>
      </w:rPr>
    </w:lvl>
    <w:lvl w:ilvl="1" w:tplc="5E8C8F5A">
      <w:numFmt w:val="bullet"/>
      <w:lvlText w:val="•"/>
      <w:lvlJc w:val="left"/>
      <w:pPr>
        <w:ind w:left="1770" w:hanging="276"/>
      </w:pPr>
      <w:rPr>
        <w:rFonts w:hint="default"/>
        <w:lang w:val="en-US" w:eastAsia="en-US" w:bidi="en-US"/>
      </w:rPr>
    </w:lvl>
    <w:lvl w:ilvl="2" w:tplc="17EE49D8">
      <w:numFmt w:val="bullet"/>
      <w:lvlText w:val="•"/>
      <w:lvlJc w:val="left"/>
      <w:pPr>
        <w:ind w:left="2761" w:hanging="276"/>
      </w:pPr>
      <w:rPr>
        <w:rFonts w:hint="default"/>
        <w:lang w:val="en-US" w:eastAsia="en-US" w:bidi="en-US"/>
      </w:rPr>
    </w:lvl>
    <w:lvl w:ilvl="3" w:tplc="5144EFD6">
      <w:numFmt w:val="bullet"/>
      <w:lvlText w:val="•"/>
      <w:lvlJc w:val="left"/>
      <w:pPr>
        <w:ind w:left="3752" w:hanging="276"/>
      </w:pPr>
      <w:rPr>
        <w:rFonts w:hint="default"/>
        <w:lang w:val="en-US" w:eastAsia="en-US" w:bidi="en-US"/>
      </w:rPr>
    </w:lvl>
    <w:lvl w:ilvl="4" w:tplc="967A3C84">
      <w:numFmt w:val="bullet"/>
      <w:lvlText w:val="•"/>
      <w:lvlJc w:val="left"/>
      <w:pPr>
        <w:ind w:left="4743" w:hanging="276"/>
      </w:pPr>
      <w:rPr>
        <w:rFonts w:hint="default"/>
        <w:lang w:val="en-US" w:eastAsia="en-US" w:bidi="en-US"/>
      </w:rPr>
    </w:lvl>
    <w:lvl w:ilvl="5" w:tplc="E0B6522C">
      <w:numFmt w:val="bullet"/>
      <w:lvlText w:val="•"/>
      <w:lvlJc w:val="left"/>
      <w:pPr>
        <w:ind w:left="5734" w:hanging="276"/>
      </w:pPr>
      <w:rPr>
        <w:rFonts w:hint="default"/>
        <w:lang w:val="en-US" w:eastAsia="en-US" w:bidi="en-US"/>
      </w:rPr>
    </w:lvl>
    <w:lvl w:ilvl="6" w:tplc="CDA0228C">
      <w:numFmt w:val="bullet"/>
      <w:lvlText w:val="•"/>
      <w:lvlJc w:val="left"/>
      <w:pPr>
        <w:ind w:left="6725" w:hanging="276"/>
      </w:pPr>
      <w:rPr>
        <w:rFonts w:hint="default"/>
        <w:lang w:val="en-US" w:eastAsia="en-US" w:bidi="en-US"/>
      </w:rPr>
    </w:lvl>
    <w:lvl w:ilvl="7" w:tplc="A8B49E18">
      <w:numFmt w:val="bullet"/>
      <w:lvlText w:val="•"/>
      <w:lvlJc w:val="left"/>
      <w:pPr>
        <w:ind w:left="7716" w:hanging="276"/>
      </w:pPr>
      <w:rPr>
        <w:rFonts w:hint="default"/>
        <w:lang w:val="en-US" w:eastAsia="en-US" w:bidi="en-US"/>
      </w:rPr>
    </w:lvl>
    <w:lvl w:ilvl="8" w:tplc="7CFAE856">
      <w:numFmt w:val="bullet"/>
      <w:lvlText w:val="•"/>
      <w:lvlJc w:val="left"/>
      <w:pPr>
        <w:ind w:left="8707" w:hanging="276"/>
      </w:pPr>
      <w:rPr>
        <w:rFonts w:hint="default"/>
        <w:lang w:val="en-US" w:eastAsia="en-US" w:bidi="en-US"/>
      </w:rPr>
    </w:lvl>
  </w:abstractNum>
  <w:abstractNum w:abstractNumId="54">
    <w:nsid w:val="7E1074D9"/>
    <w:multiLevelType w:val="hybridMultilevel"/>
    <w:tmpl w:val="FE62842A"/>
    <w:lvl w:ilvl="0" w:tplc="DBDE4BE4">
      <w:start w:val="1"/>
      <w:numFmt w:val="decimal"/>
      <w:lvlText w:val="%1."/>
      <w:lvlJc w:val="left"/>
      <w:pPr>
        <w:ind w:left="738" w:hanging="231"/>
      </w:pPr>
      <w:rPr>
        <w:rFonts w:ascii="Times New Roman" w:eastAsia="Times New Roman" w:hAnsi="Times New Roman" w:cs="Times New Roman" w:hint="default"/>
        <w:w w:val="100"/>
        <w:sz w:val="23"/>
        <w:szCs w:val="23"/>
        <w:lang w:val="en-US" w:eastAsia="en-US" w:bidi="en-US"/>
      </w:rPr>
    </w:lvl>
    <w:lvl w:ilvl="1" w:tplc="E0662CC6">
      <w:numFmt w:val="bullet"/>
      <w:lvlText w:val="•"/>
      <w:lvlJc w:val="left"/>
      <w:pPr>
        <w:ind w:left="1734" w:hanging="231"/>
      </w:pPr>
      <w:rPr>
        <w:rFonts w:hint="default"/>
        <w:lang w:val="en-US" w:eastAsia="en-US" w:bidi="en-US"/>
      </w:rPr>
    </w:lvl>
    <w:lvl w:ilvl="2" w:tplc="272C38BA">
      <w:numFmt w:val="bullet"/>
      <w:lvlText w:val="•"/>
      <w:lvlJc w:val="left"/>
      <w:pPr>
        <w:ind w:left="2729" w:hanging="231"/>
      </w:pPr>
      <w:rPr>
        <w:rFonts w:hint="default"/>
        <w:lang w:val="en-US" w:eastAsia="en-US" w:bidi="en-US"/>
      </w:rPr>
    </w:lvl>
    <w:lvl w:ilvl="3" w:tplc="B3B6DF9C">
      <w:numFmt w:val="bullet"/>
      <w:lvlText w:val="•"/>
      <w:lvlJc w:val="left"/>
      <w:pPr>
        <w:ind w:left="3724" w:hanging="231"/>
      </w:pPr>
      <w:rPr>
        <w:rFonts w:hint="default"/>
        <w:lang w:val="en-US" w:eastAsia="en-US" w:bidi="en-US"/>
      </w:rPr>
    </w:lvl>
    <w:lvl w:ilvl="4" w:tplc="F89E807E">
      <w:numFmt w:val="bullet"/>
      <w:lvlText w:val="•"/>
      <w:lvlJc w:val="left"/>
      <w:pPr>
        <w:ind w:left="4719" w:hanging="231"/>
      </w:pPr>
      <w:rPr>
        <w:rFonts w:hint="default"/>
        <w:lang w:val="en-US" w:eastAsia="en-US" w:bidi="en-US"/>
      </w:rPr>
    </w:lvl>
    <w:lvl w:ilvl="5" w:tplc="E7846BB8">
      <w:numFmt w:val="bullet"/>
      <w:lvlText w:val="•"/>
      <w:lvlJc w:val="left"/>
      <w:pPr>
        <w:ind w:left="5714" w:hanging="231"/>
      </w:pPr>
      <w:rPr>
        <w:rFonts w:hint="default"/>
        <w:lang w:val="en-US" w:eastAsia="en-US" w:bidi="en-US"/>
      </w:rPr>
    </w:lvl>
    <w:lvl w:ilvl="6" w:tplc="EB3C025E">
      <w:numFmt w:val="bullet"/>
      <w:lvlText w:val="•"/>
      <w:lvlJc w:val="left"/>
      <w:pPr>
        <w:ind w:left="6709" w:hanging="231"/>
      </w:pPr>
      <w:rPr>
        <w:rFonts w:hint="default"/>
        <w:lang w:val="en-US" w:eastAsia="en-US" w:bidi="en-US"/>
      </w:rPr>
    </w:lvl>
    <w:lvl w:ilvl="7" w:tplc="34DC6D36">
      <w:numFmt w:val="bullet"/>
      <w:lvlText w:val="•"/>
      <w:lvlJc w:val="left"/>
      <w:pPr>
        <w:ind w:left="7704" w:hanging="231"/>
      </w:pPr>
      <w:rPr>
        <w:rFonts w:hint="default"/>
        <w:lang w:val="en-US" w:eastAsia="en-US" w:bidi="en-US"/>
      </w:rPr>
    </w:lvl>
    <w:lvl w:ilvl="8" w:tplc="48685526">
      <w:numFmt w:val="bullet"/>
      <w:lvlText w:val="•"/>
      <w:lvlJc w:val="left"/>
      <w:pPr>
        <w:ind w:left="8699" w:hanging="231"/>
      </w:pPr>
      <w:rPr>
        <w:rFonts w:hint="default"/>
        <w:lang w:val="en-US" w:eastAsia="en-US" w:bidi="en-US"/>
      </w:rPr>
    </w:lvl>
  </w:abstractNum>
  <w:abstractNum w:abstractNumId="55">
    <w:nsid w:val="7F4843C8"/>
    <w:multiLevelType w:val="hybridMultilevel"/>
    <w:tmpl w:val="2098A836"/>
    <w:lvl w:ilvl="0" w:tplc="D19A7D20">
      <w:start w:val="1"/>
      <w:numFmt w:val="decimal"/>
      <w:lvlText w:val="%1)"/>
      <w:lvlJc w:val="left"/>
      <w:pPr>
        <w:ind w:left="508" w:hanging="250"/>
        <w:jc w:val="right"/>
      </w:pPr>
      <w:rPr>
        <w:rFonts w:hint="default"/>
        <w:b/>
        <w:bCs/>
        <w:w w:val="100"/>
        <w:lang w:val="en-US" w:eastAsia="en-US" w:bidi="en-US"/>
      </w:rPr>
    </w:lvl>
    <w:lvl w:ilvl="1" w:tplc="C5248E0E">
      <w:numFmt w:val="bullet"/>
      <w:lvlText w:val="•"/>
      <w:lvlJc w:val="left"/>
      <w:pPr>
        <w:ind w:left="1518" w:hanging="250"/>
      </w:pPr>
      <w:rPr>
        <w:rFonts w:hint="default"/>
        <w:lang w:val="en-US" w:eastAsia="en-US" w:bidi="en-US"/>
      </w:rPr>
    </w:lvl>
    <w:lvl w:ilvl="2" w:tplc="55C0FE52">
      <w:numFmt w:val="bullet"/>
      <w:lvlText w:val="•"/>
      <w:lvlJc w:val="left"/>
      <w:pPr>
        <w:ind w:left="2537" w:hanging="250"/>
      </w:pPr>
      <w:rPr>
        <w:rFonts w:hint="default"/>
        <w:lang w:val="en-US" w:eastAsia="en-US" w:bidi="en-US"/>
      </w:rPr>
    </w:lvl>
    <w:lvl w:ilvl="3" w:tplc="369E9798">
      <w:numFmt w:val="bullet"/>
      <w:lvlText w:val="•"/>
      <w:lvlJc w:val="left"/>
      <w:pPr>
        <w:ind w:left="3556" w:hanging="250"/>
      </w:pPr>
      <w:rPr>
        <w:rFonts w:hint="default"/>
        <w:lang w:val="en-US" w:eastAsia="en-US" w:bidi="en-US"/>
      </w:rPr>
    </w:lvl>
    <w:lvl w:ilvl="4" w:tplc="36A81DFA">
      <w:numFmt w:val="bullet"/>
      <w:lvlText w:val="•"/>
      <w:lvlJc w:val="left"/>
      <w:pPr>
        <w:ind w:left="4575" w:hanging="250"/>
      </w:pPr>
      <w:rPr>
        <w:rFonts w:hint="default"/>
        <w:lang w:val="en-US" w:eastAsia="en-US" w:bidi="en-US"/>
      </w:rPr>
    </w:lvl>
    <w:lvl w:ilvl="5" w:tplc="44EC79C0">
      <w:numFmt w:val="bullet"/>
      <w:lvlText w:val="•"/>
      <w:lvlJc w:val="left"/>
      <w:pPr>
        <w:ind w:left="5594" w:hanging="250"/>
      </w:pPr>
      <w:rPr>
        <w:rFonts w:hint="default"/>
        <w:lang w:val="en-US" w:eastAsia="en-US" w:bidi="en-US"/>
      </w:rPr>
    </w:lvl>
    <w:lvl w:ilvl="6" w:tplc="3A08CE0C">
      <w:numFmt w:val="bullet"/>
      <w:lvlText w:val="•"/>
      <w:lvlJc w:val="left"/>
      <w:pPr>
        <w:ind w:left="6613" w:hanging="250"/>
      </w:pPr>
      <w:rPr>
        <w:rFonts w:hint="default"/>
        <w:lang w:val="en-US" w:eastAsia="en-US" w:bidi="en-US"/>
      </w:rPr>
    </w:lvl>
    <w:lvl w:ilvl="7" w:tplc="495CBBAC">
      <w:numFmt w:val="bullet"/>
      <w:lvlText w:val="•"/>
      <w:lvlJc w:val="left"/>
      <w:pPr>
        <w:ind w:left="7632" w:hanging="250"/>
      </w:pPr>
      <w:rPr>
        <w:rFonts w:hint="default"/>
        <w:lang w:val="en-US" w:eastAsia="en-US" w:bidi="en-US"/>
      </w:rPr>
    </w:lvl>
    <w:lvl w:ilvl="8" w:tplc="2FC85712">
      <w:numFmt w:val="bullet"/>
      <w:lvlText w:val="•"/>
      <w:lvlJc w:val="left"/>
      <w:pPr>
        <w:ind w:left="8651" w:hanging="250"/>
      </w:pPr>
      <w:rPr>
        <w:rFonts w:hint="default"/>
        <w:lang w:val="en-US" w:eastAsia="en-US" w:bidi="en-US"/>
      </w:rPr>
    </w:lvl>
  </w:abstractNum>
  <w:abstractNum w:abstractNumId="56">
    <w:nsid w:val="7F5E0604"/>
    <w:multiLevelType w:val="hybridMultilevel"/>
    <w:tmpl w:val="DCF2D5BC"/>
    <w:lvl w:ilvl="0" w:tplc="1B9E00D0">
      <w:start w:val="1"/>
      <w:numFmt w:val="decimal"/>
      <w:lvlText w:val="%1."/>
      <w:lvlJc w:val="left"/>
      <w:pPr>
        <w:ind w:left="738" w:hanging="231"/>
        <w:jc w:val="left"/>
      </w:pPr>
      <w:rPr>
        <w:rFonts w:ascii="Times New Roman" w:eastAsia="Times New Roman" w:hAnsi="Times New Roman" w:cs="Times New Roman" w:hint="default"/>
        <w:w w:val="100"/>
        <w:sz w:val="23"/>
        <w:szCs w:val="23"/>
        <w:lang w:val="en-US" w:eastAsia="en-US" w:bidi="en-US"/>
      </w:rPr>
    </w:lvl>
    <w:lvl w:ilvl="1" w:tplc="A7A61A82">
      <w:numFmt w:val="bullet"/>
      <w:lvlText w:val="•"/>
      <w:lvlJc w:val="left"/>
      <w:pPr>
        <w:ind w:left="1734" w:hanging="231"/>
      </w:pPr>
      <w:rPr>
        <w:rFonts w:hint="default"/>
        <w:lang w:val="en-US" w:eastAsia="en-US" w:bidi="en-US"/>
      </w:rPr>
    </w:lvl>
    <w:lvl w:ilvl="2" w:tplc="37D8B476">
      <w:numFmt w:val="bullet"/>
      <w:lvlText w:val="•"/>
      <w:lvlJc w:val="left"/>
      <w:pPr>
        <w:ind w:left="2729" w:hanging="231"/>
      </w:pPr>
      <w:rPr>
        <w:rFonts w:hint="default"/>
        <w:lang w:val="en-US" w:eastAsia="en-US" w:bidi="en-US"/>
      </w:rPr>
    </w:lvl>
    <w:lvl w:ilvl="3" w:tplc="A494636E">
      <w:numFmt w:val="bullet"/>
      <w:lvlText w:val="•"/>
      <w:lvlJc w:val="left"/>
      <w:pPr>
        <w:ind w:left="3724" w:hanging="231"/>
      </w:pPr>
      <w:rPr>
        <w:rFonts w:hint="default"/>
        <w:lang w:val="en-US" w:eastAsia="en-US" w:bidi="en-US"/>
      </w:rPr>
    </w:lvl>
    <w:lvl w:ilvl="4" w:tplc="E63400D4">
      <w:numFmt w:val="bullet"/>
      <w:lvlText w:val="•"/>
      <w:lvlJc w:val="left"/>
      <w:pPr>
        <w:ind w:left="4719" w:hanging="231"/>
      </w:pPr>
      <w:rPr>
        <w:rFonts w:hint="default"/>
        <w:lang w:val="en-US" w:eastAsia="en-US" w:bidi="en-US"/>
      </w:rPr>
    </w:lvl>
    <w:lvl w:ilvl="5" w:tplc="378C4122">
      <w:numFmt w:val="bullet"/>
      <w:lvlText w:val="•"/>
      <w:lvlJc w:val="left"/>
      <w:pPr>
        <w:ind w:left="5714" w:hanging="231"/>
      </w:pPr>
      <w:rPr>
        <w:rFonts w:hint="default"/>
        <w:lang w:val="en-US" w:eastAsia="en-US" w:bidi="en-US"/>
      </w:rPr>
    </w:lvl>
    <w:lvl w:ilvl="6" w:tplc="16A07086">
      <w:numFmt w:val="bullet"/>
      <w:lvlText w:val="•"/>
      <w:lvlJc w:val="left"/>
      <w:pPr>
        <w:ind w:left="6709" w:hanging="231"/>
      </w:pPr>
      <w:rPr>
        <w:rFonts w:hint="default"/>
        <w:lang w:val="en-US" w:eastAsia="en-US" w:bidi="en-US"/>
      </w:rPr>
    </w:lvl>
    <w:lvl w:ilvl="7" w:tplc="611AA19A">
      <w:numFmt w:val="bullet"/>
      <w:lvlText w:val="•"/>
      <w:lvlJc w:val="left"/>
      <w:pPr>
        <w:ind w:left="7704" w:hanging="231"/>
      </w:pPr>
      <w:rPr>
        <w:rFonts w:hint="default"/>
        <w:lang w:val="en-US" w:eastAsia="en-US" w:bidi="en-US"/>
      </w:rPr>
    </w:lvl>
    <w:lvl w:ilvl="8" w:tplc="0DBC3770">
      <w:numFmt w:val="bullet"/>
      <w:lvlText w:val="•"/>
      <w:lvlJc w:val="left"/>
      <w:pPr>
        <w:ind w:left="8699" w:hanging="231"/>
      </w:pPr>
      <w:rPr>
        <w:rFonts w:hint="default"/>
        <w:lang w:val="en-US" w:eastAsia="en-US" w:bidi="en-US"/>
      </w:rPr>
    </w:lvl>
  </w:abstractNum>
  <w:num w:numId="1">
    <w:abstractNumId w:val="8"/>
  </w:num>
  <w:num w:numId="2">
    <w:abstractNumId w:val="11"/>
  </w:num>
  <w:num w:numId="3">
    <w:abstractNumId w:val="18"/>
  </w:num>
  <w:num w:numId="4">
    <w:abstractNumId w:val="36"/>
  </w:num>
  <w:num w:numId="5">
    <w:abstractNumId w:val="16"/>
  </w:num>
  <w:num w:numId="6">
    <w:abstractNumId w:val="25"/>
  </w:num>
  <w:num w:numId="7">
    <w:abstractNumId w:val="40"/>
  </w:num>
  <w:num w:numId="8">
    <w:abstractNumId w:val="13"/>
  </w:num>
  <w:num w:numId="9">
    <w:abstractNumId w:val="47"/>
  </w:num>
  <w:num w:numId="10">
    <w:abstractNumId w:val="51"/>
  </w:num>
  <w:num w:numId="11">
    <w:abstractNumId w:val="2"/>
  </w:num>
  <w:num w:numId="12">
    <w:abstractNumId w:val="33"/>
  </w:num>
  <w:num w:numId="13">
    <w:abstractNumId w:val="6"/>
  </w:num>
  <w:num w:numId="14">
    <w:abstractNumId w:val="12"/>
  </w:num>
  <w:num w:numId="15">
    <w:abstractNumId w:val="43"/>
  </w:num>
  <w:num w:numId="16">
    <w:abstractNumId w:val="55"/>
  </w:num>
  <w:num w:numId="17">
    <w:abstractNumId w:val="17"/>
  </w:num>
  <w:num w:numId="18">
    <w:abstractNumId w:val="56"/>
  </w:num>
  <w:num w:numId="19">
    <w:abstractNumId w:val="3"/>
  </w:num>
  <w:num w:numId="20">
    <w:abstractNumId w:val="10"/>
  </w:num>
  <w:num w:numId="21">
    <w:abstractNumId w:val="20"/>
  </w:num>
  <w:num w:numId="22">
    <w:abstractNumId w:val="24"/>
  </w:num>
  <w:num w:numId="23">
    <w:abstractNumId w:val="44"/>
  </w:num>
  <w:num w:numId="24">
    <w:abstractNumId w:val="15"/>
  </w:num>
  <w:num w:numId="25">
    <w:abstractNumId w:val="48"/>
  </w:num>
  <w:num w:numId="26">
    <w:abstractNumId w:val="7"/>
  </w:num>
  <w:num w:numId="27">
    <w:abstractNumId w:val="52"/>
  </w:num>
  <w:num w:numId="28">
    <w:abstractNumId w:val="28"/>
  </w:num>
  <w:num w:numId="29">
    <w:abstractNumId w:val="30"/>
  </w:num>
  <w:num w:numId="30">
    <w:abstractNumId w:val="39"/>
  </w:num>
  <w:num w:numId="31">
    <w:abstractNumId w:val="21"/>
  </w:num>
  <w:num w:numId="32">
    <w:abstractNumId w:val="32"/>
  </w:num>
  <w:num w:numId="33">
    <w:abstractNumId w:val="23"/>
  </w:num>
  <w:num w:numId="34">
    <w:abstractNumId w:val="0"/>
  </w:num>
  <w:num w:numId="35">
    <w:abstractNumId w:val="9"/>
  </w:num>
  <w:num w:numId="36">
    <w:abstractNumId w:val="27"/>
  </w:num>
  <w:num w:numId="37">
    <w:abstractNumId w:val="4"/>
  </w:num>
  <w:num w:numId="38">
    <w:abstractNumId w:val="38"/>
  </w:num>
  <w:num w:numId="39">
    <w:abstractNumId w:val="5"/>
  </w:num>
  <w:num w:numId="40">
    <w:abstractNumId w:val="34"/>
  </w:num>
  <w:num w:numId="41">
    <w:abstractNumId w:val="49"/>
  </w:num>
  <w:num w:numId="42">
    <w:abstractNumId w:val="53"/>
  </w:num>
  <w:num w:numId="43">
    <w:abstractNumId w:val="42"/>
  </w:num>
  <w:num w:numId="44">
    <w:abstractNumId w:val="26"/>
  </w:num>
  <w:num w:numId="45">
    <w:abstractNumId w:val="46"/>
  </w:num>
  <w:num w:numId="46">
    <w:abstractNumId w:val="31"/>
  </w:num>
  <w:num w:numId="47">
    <w:abstractNumId w:val="50"/>
  </w:num>
  <w:num w:numId="48">
    <w:abstractNumId w:val="19"/>
  </w:num>
  <w:num w:numId="49">
    <w:abstractNumId w:val="41"/>
  </w:num>
  <w:num w:numId="50">
    <w:abstractNumId w:val="22"/>
  </w:num>
  <w:num w:numId="51">
    <w:abstractNumId w:val="1"/>
  </w:num>
  <w:num w:numId="52">
    <w:abstractNumId w:val="14"/>
  </w:num>
  <w:num w:numId="53">
    <w:abstractNumId w:val="35"/>
  </w:num>
  <w:num w:numId="54">
    <w:abstractNumId w:val="45"/>
  </w:num>
  <w:num w:numId="55">
    <w:abstractNumId w:val="29"/>
  </w:num>
  <w:num w:numId="56">
    <w:abstractNumId w:val="37"/>
  </w:num>
  <w:num w:numId="57">
    <w:abstractNumId w:val="54"/>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9E780D"/>
    <w:rsid w:val="0005633F"/>
    <w:rsid w:val="000C5F14"/>
    <w:rsid w:val="001D3385"/>
    <w:rsid w:val="00230672"/>
    <w:rsid w:val="0026783D"/>
    <w:rsid w:val="003B404D"/>
    <w:rsid w:val="00451FBC"/>
    <w:rsid w:val="005D0D10"/>
    <w:rsid w:val="0067692C"/>
    <w:rsid w:val="007707E8"/>
    <w:rsid w:val="007E4DC5"/>
    <w:rsid w:val="00865BE3"/>
    <w:rsid w:val="009E780D"/>
    <w:rsid w:val="00A70E25"/>
    <w:rsid w:val="00A869D4"/>
    <w:rsid w:val="00AC774B"/>
    <w:rsid w:val="00AF1936"/>
    <w:rsid w:val="00DF1BA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BE3"/>
  </w:style>
  <w:style w:type="paragraph" w:styleId="Heading2">
    <w:name w:val="heading 2"/>
    <w:basedOn w:val="Normal"/>
    <w:next w:val="Normal"/>
    <w:link w:val="Heading2Char"/>
    <w:uiPriority w:val="9"/>
    <w:semiHidden/>
    <w:unhideWhenUsed/>
    <w:qFormat/>
    <w:rsid w:val="00AC774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5">
    <w:name w:val="heading 5"/>
    <w:basedOn w:val="Normal"/>
    <w:next w:val="Normal"/>
    <w:link w:val="Heading5Char"/>
    <w:uiPriority w:val="9"/>
    <w:semiHidden/>
    <w:unhideWhenUsed/>
    <w:qFormat/>
    <w:rsid w:val="0026783D"/>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link w:val="Heading6Char"/>
    <w:uiPriority w:val="1"/>
    <w:qFormat/>
    <w:rsid w:val="001D3385"/>
    <w:pPr>
      <w:widowControl w:val="0"/>
      <w:autoSpaceDE w:val="0"/>
      <w:autoSpaceDN w:val="0"/>
      <w:spacing w:after="0" w:line="262" w:lineRule="exact"/>
      <w:ind w:left="508"/>
      <w:outlineLvl w:val="5"/>
    </w:pPr>
    <w:rPr>
      <w:rFonts w:ascii="Times New Roman" w:eastAsia="Times New Roman" w:hAnsi="Times New Roman" w:cs="Times New Roman"/>
      <w:b/>
      <w:bCs/>
      <w:sz w:val="23"/>
      <w:szCs w:val="23"/>
      <w:lang w:val="en-US" w:bidi="en-US"/>
    </w:rPr>
  </w:style>
  <w:style w:type="paragraph" w:styleId="Heading7">
    <w:name w:val="heading 7"/>
    <w:basedOn w:val="Normal"/>
    <w:next w:val="Normal"/>
    <w:link w:val="Heading7Char"/>
    <w:uiPriority w:val="9"/>
    <w:semiHidden/>
    <w:unhideWhenUsed/>
    <w:qFormat/>
    <w:rsid w:val="001D338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80D"/>
  </w:style>
  <w:style w:type="paragraph" w:styleId="Footer">
    <w:name w:val="footer"/>
    <w:basedOn w:val="Normal"/>
    <w:link w:val="FooterChar"/>
    <w:uiPriority w:val="99"/>
    <w:unhideWhenUsed/>
    <w:rsid w:val="009E7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80D"/>
  </w:style>
  <w:style w:type="paragraph" w:customStyle="1" w:styleId="TableParagraph">
    <w:name w:val="Table Paragraph"/>
    <w:basedOn w:val="Normal"/>
    <w:uiPriority w:val="1"/>
    <w:qFormat/>
    <w:rsid w:val="0067692C"/>
    <w:pPr>
      <w:widowControl w:val="0"/>
      <w:autoSpaceDE w:val="0"/>
      <w:autoSpaceDN w:val="0"/>
      <w:spacing w:after="0" w:line="240" w:lineRule="auto"/>
    </w:pPr>
    <w:rPr>
      <w:rFonts w:ascii="Calibri" w:eastAsia="Calibri" w:hAnsi="Calibri" w:cs="Calibri"/>
      <w:lang w:val="en-US" w:bidi="en-US"/>
    </w:rPr>
  </w:style>
  <w:style w:type="paragraph" w:styleId="BodyText">
    <w:name w:val="Body Text"/>
    <w:basedOn w:val="Normal"/>
    <w:link w:val="BodyTextChar"/>
    <w:uiPriority w:val="1"/>
    <w:qFormat/>
    <w:rsid w:val="0067692C"/>
    <w:pPr>
      <w:widowControl w:val="0"/>
      <w:autoSpaceDE w:val="0"/>
      <w:autoSpaceDN w:val="0"/>
      <w:spacing w:after="0" w:line="240" w:lineRule="auto"/>
      <w:ind w:left="508"/>
    </w:pPr>
    <w:rPr>
      <w:rFonts w:ascii="Times New Roman" w:eastAsia="Times New Roman" w:hAnsi="Times New Roman" w:cs="Times New Roman"/>
      <w:sz w:val="23"/>
      <w:szCs w:val="23"/>
      <w:lang w:val="en-US" w:bidi="en-US"/>
    </w:rPr>
  </w:style>
  <w:style w:type="character" w:customStyle="1" w:styleId="BodyTextChar">
    <w:name w:val="Body Text Char"/>
    <w:basedOn w:val="DefaultParagraphFont"/>
    <w:link w:val="BodyText"/>
    <w:uiPriority w:val="1"/>
    <w:rsid w:val="0067692C"/>
    <w:rPr>
      <w:rFonts w:ascii="Times New Roman" w:eastAsia="Times New Roman" w:hAnsi="Times New Roman" w:cs="Times New Roman"/>
      <w:sz w:val="23"/>
      <w:szCs w:val="23"/>
      <w:lang w:val="en-US" w:bidi="en-US"/>
    </w:rPr>
  </w:style>
  <w:style w:type="paragraph" w:styleId="ListParagraph">
    <w:name w:val="List Paragraph"/>
    <w:basedOn w:val="Normal"/>
    <w:uiPriority w:val="1"/>
    <w:qFormat/>
    <w:rsid w:val="007E4DC5"/>
    <w:pPr>
      <w:widowControl w:val="0"/>
      <w:autoSpaceDE w:val="0"/>
      <w:autoSpaceDN w:val="0"/>
      <w:spacing w:after="0" w:line="240" w:lineRule="auto"/>
      <w:ind w:left="220"/>
    </w:pPr>
    <w:rPr>
      <w:rFonts w:ascii="Times New Roman" w:eastAsia="Times New Roman" w:hAnsi="Times New Roman" w:cs="Times New Roman"/>
      <w:lang w:val="en-US" w:bidi="en-US"/>
    </w:rPr>
  </w:style>
  <w:style w:type="character" w:customStyle="1" w:styleId="Heading6Char">
    <w:name w:val="Heading 6 Char"/>
    <w:basedOn w:val="DefaultParagraphFont"/>
    <w:link w:val="Heading6"/>
    <w:uiPriority w:val="1"/>
    <w:rsid w:val="001D3385"/>
    <w:rPr>
      <w:rFonts w:ascii="Times New Roman" w:eastAsia="Times New Roman" w:hAnsi="Times New Roman" w:cs="Times New Roman"/>
      <w:b/>
      <w:bCs/>
      <w:sz w:val="23"/>
      <w:szCs w:val="23"/>
      <w:lang w:val="en-US" w:bidi="en-US"/>
    </w:rPr>
  </w:style>
  <w:style w:type="character" w:customStyle="1" w:styleId="Heading7Char">
    <w:name w:val="Heading 7 Char"/>
    <w:basedOn w:val="DefaultParagraphFont"/>
    <w:link w:val="Heading7"/>
    <w:uiPriority w:val="9"/>
    <w:semiHidden/>
    <w:rsid w:val="001D3385"/>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1D3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385"/>
    <w:rPr>
      <w:rFonts w:ascii="Tahoma" w:hAnsi="Tahoma" w:cs="Tahoma"/>
      <w:sz w:val="16"/>
      <w:szCs w:val="16"/>
    </w:rPr>
  </w:style>
  <w:style w:type="character" w:customStyle="1" w:styleId="Heading2Char">
    <w:name w:val="Heading 2 Char"/>
    <w:basedOn w:val="DefaultParagraphFont"/>
    <w:link w:val="Heading2"/>
    <w:uiPriority w:val="9"/>
    <w:semiHidden/>
    <w:rsid w:val="00AC774B"/>
    <w:rPr>
      <w:rFonts w:asciiTheme="majorHAnsi" w:eastAsiaTheme="majorEastAsia" w:hAnsiTheme="majorHAnsi" w:cstheme="majorBidi"/>
      <w:b/>
      <w:bCs/>
      <w:color w:val="5B9BD5" w:themeColor="accent1"/>
      <w:sz w:val="26"/>
      <w:szCs w:val="26"/>
    </w:rPr>
  </w:style>
  <w:style w:type="character" w:customStyle="1" w:styleId="Heading5Char">
    <w:name w:val="Heading 5 Char"/>
    <w:basedOn w:val="DefaultParagraphFont"/>
    <w:link w:val="Heading5"/>
    <w:uiPriority w:val="9"/>
    <w:semiHidden/>
    <w:rsid w:val="0026783D"/>
    <w:rPr>
      <w:rFonts w:asciiTheme="majorHAnsi" w:eastAsiaTheme="majorEastAsia" w:hAnsiTheme="majorHAnsi" w:cstheme="majorBidi"/>
      <w:color w:val="1F4D78" w:themeColor="accent1" w:themeShade="7F"/>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header" Target="header2.xml"/><Relationship Id="rId7" Type="http://schemas.openxmlformats.org/officeDocument/2006/relationships/hyperlink" Target="http://en.wikipedia.org/wiki/Flush_toilet" TargetMode="Externa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en.wikipedia.org/wiki/Human_waste"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hyperlink" Target="http://en.wikipedia.org/wiki/Blackwater_%28waste%29"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Sewage"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footer" Target="footer1.xml"/><Relationship Id="rId8" Type="http://schemas.openxmlformats.org/officeDocument/2006/relationships/hyperlink" Target="http://en.wikipedia.org/wiki/Constructed_wetland" TargetMode="External"/><Relationship Id="rId51" Type="http://schemas.openxmlformats.org/officeDocument/2006/relationships/image" Target="media/image40.jpe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_rels/header2.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png"/><Relationship Id="rId1" Type="http://schemas.openxmlformats.org/officeDocument/2006/relationships/image" Target="media/image56.png"/></Relationships>
</file>

<file path=word/_rels/header3.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11578</Words>
  <Characters>66000</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Anoop Chaturvedi</dc:creator>
  <cp:lastModifiedBy>Compaq</cp:lastModifiedBy>
  <cp:revision>2</cp:revision>
  <dcterms:created xsi:type="dcterms:W3CDTF">2020-03-26T11:20:00Z</dcterms:created>
  <dcterms:modified xsi:type="dcterms:W3CDTF">2020-03-26T11:20:00Z</dcterms:modified>
</cp:coreProperties>
</file>