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28D" w:rsidRDefault="0021428D" w:rsidP="00F71626">
      <w:pPr>
        <w:pStyle w:val="Heading1"/>
        <w:spacing w:before="84" w:line="480" w:lineRule="auto"/>
        <w:ind w:leftChars="1117" w:left="2457" w:right="3527" w:firstLineChars="1227" w:firstLine="3449"/>
      </w:pPr>
      <w:r w:rsidRPr="0021428D">
        <w:pict>
          <v:shapetype id="_x0000_t202" coordsize="21600,21600" o:spt="202" path="m,l,21600r21600,l21600,xe">
            <v:stroke joinstyle="miter"/>
            <v:path gradientshapeok="t" o:connecttype="rect"/>
          </v:shapetype>
          <v:shape id="_x0000_s1026" type="#_x0000_t202" style="position:absolute;left:0;text-align:left;margin-left:156.3pt;margin-top:64.25pt;width:389.4pt;height:117.9pt;z-index:-252237824;mso-position-horizontal-relative:page" filled="f" strokeweight=".48pt">
            <v:textbox inset="0,0,0,0">
              <w:txbxContent>
                <w:p w:rsidR="0021428D" w:rsidRDefault="00FE7ACE">
                  <w:pPr>
                    <w:spacing w:before="120"/>
                    <w:ind w:left="109"/>
                    <w:rPr>
                      <w:b/>
                      <w:sz w:val="24"/>
                    </w:rPr>
                  </w:pPr>
                  <w:r>
                    <w:rPr>
                      <w:b/>
                      <w:sz w:val="24"/>
                    </w:rPr>
                    <w:t>Contents:</w:t>
                  </w:r>
                </w:p>
                <w:p w:rsidR="0021428D" w:rsidRDefault="0021428D">
                  <w:pPr>
                    <w:pStyle w:val="BodyText"/>
                    <w:spacing w:before="10"/>
                    <w:rPr>
                      <w:sz w:val="23"/>
                    </w:rPr>
                  </w:pPr>
                </w:p>
                <w:p w:rsidR="0021428D" w:rsidRDefault="00FE7ACE">
                  <w:pPr>
                    <w:numPr>
                      <w:ilvl w:val="0"/>
                      <w:numId w:val="1"/>
                    </w:numPr>
                    <w:tabs>
                      <w:tab w:val="left" w:pos="470"/>
                    </w:tabs>
                    <w:spacing w:line="286" w:lineRule="exact"/>
                    <w:ind w:hanging="361"/>
                    <w:rPr>
                      <w:b/>
                      <w:sz w:val="24"/>
                    </w:rPr>
                  </w:pPr>
                  <w:r>
                    <w:rPr>
                      <w:b/>
                      <w:sz w:val="24"/>
                    </w:rPr>
                    <w:t>Definition of training and development</w:t>
                  </w:r>
                </w:p>
                <w:p w:rsidR="0021428D" w:rsidRDefault="00FE7ACE">
                  <w:pPr>
                    <w:numPr>
                      <w:ilvl w:val="0"/>
                      <w:numId w:val="1"/>
                    </w:numPr>
                    <w:tabs>
                      <w:tab w:val="left" w:pos="470"/>
                    </w:tabs>
                    <w:spacing w:line="276" w:lineRule="exact"/>
                    <w:ind w:hanging="361"/>
                    <w:rPr>
                      <w:b/>
                      <w:sz w:val="24"/>
                    </w:rPr>
                  </w:pPr>
                  <w:r>
                    <w:rPr>
                      <w:b/>
                      <w:sz w:val="24"/>
                    </w:rPr>
                    <w:t>Nature of training and development</w:t>
                  </w:r>
                </w:p>
                <w:p w:rsidR="0021428D" w:rsidRDefault="00FE7ACE">
                  <w:pPr>
                    <w:numPr>
                      <w:ilvl w:val="0"/>
                      <w:numId w:val="1"/>
                    </w:numPr>
                    <w:tabs>
                      <w:tab w:val="left" w:pos="470"/>
                    </w:tabs>
                    <w:spacing w:line="276" w:lineRule="exact"/>
                    <w:ind w:hanging="361"/>
                    <w:rPr>
                      <w:b/>
                      <w:sz w:val="24"/>
                    </w:rPr>
                  </w:pPr>
                  <w:r>
                    <w:rPr>
                      <w:b/>
                      <w:sz w:val="24"/>
                    </w:rPr>
                    <w:t xml:space="preserve">Distinction between training, development </w:t>
                  </w:r>
                  <w:proofErr w:type="spellStart"/>
                  <w:r>
                    <w:rPr>
                      <w:b/>
                      <w:sz w:val="24"/>
                    </w:rPr>
                    <w:t>andeducation</w:t>
                  </w:r>
                  <w:proofErr w:type="spellEnd"/>
                </w:p>
                <w:p w:rsidR="0021428D" w:rsidRDefault="00FE7ACE">
                  <w:pPr>
                    <w:numPr>
                      <w:ilvl w:val="0"/>
                      <w:numId w:val="1"/>
                    </w:numPr>
                    <w:tabs>
                      <w:tab w:val="left" w:pos="470"/>
                    </w:tabs>
                    <w:spacing w:line="276" w:lineRule="exact"/>
                    <w:ind w:hanging="361"/>
                    <w:rPr>
                      <w:b/>
                      <w:sz w:val="24"/>
                    </w:rPr>
                  </w:pPr>
                  <w:r>
                    <w:rPr>
                      <w:b/>
                      <w:sz w:val="24"/>
                    </w:rPr>
                    <w:t xml:space="preserve">Importance </w:t>
                  </w:r>
                  <w:proofErr w:type="spellStart"/>
                  <w:r>
                    <w:rPr>
                      <w:b/>
                      <w:sz w:val="24"/>
                    </w:rPr>
                    <w:t>andpurpose</w:t>
                  </w:r>
                  <w:proofErr w:type="spellEnd"/>
                </w:p>
                <w:p w:rsidR="0021428D" w:rsidRDefault="00FE7ACE">
                  <w:pPr>
                    <w:numPr>
                      <w:ilvl w:val="0"/>
                      <w:numId w:val="1"/>
                    </w:numPr>
                    <w:tabs>
                      <w:tab w:val="left" w:pos="470"/>
                    </w:tabs>
                    <w:spacing w:line="286" w:lineRule="exact"/>
                    <w:ind w:hanging="361"/>
                    <w:rPr>
                      <w:b/>
                      <w:sz w:val="24"/>
                    </w:rPr>
                  </w:pPr>
                  <w:r>
                    <w:rPr>
                      <w:b/>
                      <w:sz w:val="24"/>
                    </w:rPr>
                    <w:t xml:space="preserve">Advantages and disadvantages </w:t>
                  </w:r>
                  <w:proofErr w:type="spellStart"/>
                  <w:r>
                    <w:rPr>
                      <w:b/>
                      <w:sz w:val="24"/>
                    </w:rPr>
                    <w:t>oftraining</w:t>
                  </w:r>
                  <w:proofErr w:type="spellEnd"/>
                </w:p>
              </w:txbxContent>
            </v:textbox>
            <w10:wrap anchorx="page"/>
          </v:shape>
        </w:pict>
      </w:r>
      <w:r w:rsidR="00F71626">
        <w:t xml:space="preserve"> </w:t>
      </w:r>
      <w:r w:rsidR="00FE7ACE">
        <w:t>Training and Development</w:t>
      </w:r>
    </w:p>
    <w:p w:rsidR="0021428D" w:rsidRDefault="0021428D">
      <w:pPr>
        <w:pStyle w:val="BodyText"/>
        <w:rPr>
          <w:b/>
          <w:sz w:val="20"/>
        </w:rPr>
      </w:pPr>
    </w:p>
    <w:p w:rsidR="0021428D" w:rsidRDefault="0021428D">
      <w:pPr>
        <w:pStyle w:val="BodyText"/>
        <w:rPr>
          <w:b/>
          <w:sz w:val="20"/>
        </w:rPr>
      </w:pPr>
    </w:p>
    <w:p w:rsidR="0021428D" w:rsidRDefault="0021428D">
      <w:pPr>
        <w:pStyle w:val="BodyText"/>
        <w:rPr>
          <w:b/>
          <w:sz w:val="20"/>
        </w:rPr>
      </w:pPr>
      <w:bookmarkStart w:id="0" w:name="_GoBack"/>
      <w:bookmarkEnd w:id="0"/>
    </w:p>
    <w:p w:rsidR="0021428D" w:rsidRDefault="0021428D">
      <w:pPr>
        <w:pStyle w:val="BodyText"/>
        <w:rPr>
          <w:b/>
          <w:sz w:val="20"/>
        </w:rPr>
      </w:pPr>
    </w:p>
    <w:p w:rsidR="0021428D" w:rsidRDefault="0021428D">
      <w:pPr>
        <w:pStyle w:val="BodyText"/>
        <w:rPr>
          <w:b/>
          <w:sz w:val="20"/>
        </w:rPr>
      </w:pPr>
    </w:p>
    <w:p w:rsidR="0021428D" w:rsidRDefault="0021428D">
      <w:pPr>
        <w:pStyle w:val="BodyText"/>
        <w:rPr>
          <w:b/>
          <w:sz w:val="20"/>
        </w:rPr>
      </w:pPr>
    </w:p>
    <w:p w:rsidR="0021428D" w:rsidRDefault="0021428D">
      <w:pPr>
        <w:pStyle w:val="BodyText"/>
        <w:rPr>
          <w:b/>
          <w:sz w:val="20"/>
        </w:rPr>
      </w:pPr>
    </w:p>
    <w:p w:rsidR="0021428D" w:rsidRDefault="0021428D">
      <w:pPr>
        <w:pStyle w:val="BodyText"/>
        <w:rPr>
          <w:b/>
          <w:sz w:val="20"/>
        </w:rPr>
      </w:pPr>
    </w:p>
    <w:p w:rsidR="0021428D" w:rsidRDefault="0021428D">
      <w:pPr>
        <w:pStyle w:val="BodyText"/>
        <w:rPr>
          <w:b/>
          <w:sz w:val="20"/>
        </w:rPr>
      </w:pPr>
    </w:p>
    <w:p w:rsidR="0021428D" w:rsidRDefault="0021428D">
      <w:pPr>
        <w:pStyle w:val="BodyText"/>
        <w:rPr>
          <w:b/>
          <w:sz w:val="20"/>
        </w:rPr>
      </w:pPr>
    </w:p>
    <w:p w:rsidR="0021428D" w:rsidRDefault="0021428D">
      <w:pPr>
        <w:pStyle w:val="BodyText"/>
        <w:rPr>
          <w:b/>
          <w:sz w:val="20"/>
        </w:rPr>
      </w:pPr>
    </w:p>
    <w:p w:rsidR="0021428D" w:rsidRDefault="0021428D">
      <w:pPr>
        <w:pStyle w:val="BodyText"/>
        <w:spacing w:before="6"/>
        <w:rPr>
          <w:b/>
          <w:sz w:val="21"/>
        </w:rPr>
      </w:pPr>
    </w:p>
    <w:p w:rsidR="0021428D" w:rsidRDefault="00FE7ACE">
      <w:pPr>
        <w:pStyle w:val="BodyText"/>
        <w:ind w:left="1160" w:right="214"/>
        <w:jc w:val="both"/>
      </w:pPr>
      <w:r>
        <w:t>We know that</w:t>
      </w:r>
      <w:r>
        <w:t xml:space="preserve"> successful candidates placed on the jobs need training to perform their duties effectively. Workers must be trained to operate machines, reduce scrap and avoid accidents. It is not only the workers who need training. Supervisors, managers and executives a</w:t>
      </w:r>
      <w:r>
        <w:t>lso need to be developed in order to enable them to grow and acquire maturity of thought and action. Training and development constitute an ongoing process in any organization. This chapter is devoted to a detailed discussion on the nature and process of t</w:t>
      </w:r>
      <w:r>
        <w:t xml:space="preserve">raining and development in a typical </w:t>
      </w:r>
      <w:proofErr w:type="spellStart"/>
      <w:r>
        <w:t>industrialestablishment</w:t>
      </w:r>
      <w:proofErr w:type="spellEnd"/>
      <w:r>
        <w:t>.</w:t>
      </w:r>
    </w:p>
    <w:p w:rsidR="0021428D" w:rsidRDefault="0021428D">
      <w:pPr>
        <w:pStyle w:val="BodyText"/>
        <w:spacing w:before="3"/>
      </w:pPr>
    </w:p>
    <w:p w:rsidR="0021428D" w:rsidRDefault="00FE7ACE">
      <w:pPr>
        <w:pStyle w:val="Heading3"/>
        <w:ind w:right="216"/>
      </w:pPr>
      <w:r>
        <w:t xml:space="preserve">Training could be compared to this metaphor - if I miss one meal in a day, then </w:t>
      </w:r>
      <w:r>
        <w:t xml:space="preserve">I will </w:t>
      </w:r>
      <w:r>
        <w:rPr>
          <w:rFonts w:ascii="Arial"/>
          <w:sz w:val="20"/>
        </w:rPr>
        <w:t xml:space="preserve">starve to death. </w:t>
      </w:r>
      <w:r>
        <w:t xml:space="preserve">The survival of the organization requires development </w:t>
      </w:r>
      <w:r>
        <w:t>throughout the ranks in order to su</w:t>
      </w:r>
      <w:r>
        <w:t>rvive, while training makes the organization more effective and efficient in its day-to-day operations.</w:t>
      </w:r>
    </w:p>
    <w:p w:rsidR="0021428D" w:rsidRDefault="0021428D">
      <w:pPr>
        <w:pStyle w:val="BodyText"/>
        <w:spacing w:before="9"/>
        <w:rPr>
          <w:b/>
          <w:i/>
          <w:sz w:val="23"/>
        </w:rPr>
      </w:pPr>
    </w:p>
    <w:p w:rsidR="0021428D" w:rsidRDefault="00FE7ACE">
      <w:pPr>
        <w:pStyle w:val="BodyText"/>
        <w:ind w:left="1160" w:right="215"/>
        <w:jc w:val="both"/>
      </w:pPr>
      <w:r>
        <w:t>As a brief review of terms, training involves an expert working with learners to transfer to them certain areas of knowledge or skills to improve in th</w:t>
      </w:r>
      <w:r>
        <w:t>eir current jobs. Development is a broad, ongoing multi-faceted set of activities (training activities among them) to bring someone or an organization up to another threshold of performance, often to perform some job or new role in the future.</w:t>
      </w:r>
    </w:p>
    <w:p w:rsidR="0021428D" w:rsidRDefault="0021428D">
      <w:pPr>
        <w:pStyle w:val="BodyText"/>
      </w:pPr>
    </w:p>
    <w:p w:rsidR="0021428D" w:rsidRDefault="00FE7ACE">
      <w:pPr>
        <w:pStyle w:val="BodyText"/>
        <w:ind w:left="1160" w:right="216"/>
        <w:jc w:val="both"/>
      </w:pPr>
      <w:r>
        <w:t>‘</w:t>
      </w:r>
      <w:r>
        <w:rPr>
          <w:b/>
          <w:i/>
        </w:rPr>
        <w:t xml:space="preserve">Training </w:t>
      </w:r>
      <w:r>
        <w:t>i</w:t>
      </w:r>
      <w:r>
        <w:t xml:space="preserve">s the formal and systematic modification of </w:t>
      </w:r>
      <w:proofErr w:type="spellStart"/>
      <w:r>
        <w:t>behaviour</w:t>
      </w:r>
      <w:proofErr w:type="spellEnd"/>
      <w:r>
        <w:t xml:space="preserve"> through learning which occurs as a result of education, instruction, development and planned experience.” (Armstrong, 2001:543)</w:t>
      </w:r>
    </w:p>
    <w:p w:rsidR="0021428D" w:rsidRDefault="0021428D">
      <w:pPr>
        <w:pStyle w:val="BodyText"/>
      </w:pPr>
    </w:p>
    <w:p w:rsidR="0021428D" w:rsidRDefault="00FE7ACE">
      <w:pPr>
        <w:pStyle w:val="BodyText"/>
        <w:spacing w:before="1"/>
        <w:ind w:left="1160" w:right="217"/>
        <w:jc w:val="both"/>
      </w:pPr>
      <w:r>
        <w:rPr>
          <w:b/>
          <w:i/>
        </w:rPr>
        <w:t xml:space="preserve">Development </w:t>
      </w:r>
      <w:r>
        <w:t>is any learning activity, which is directed towards future, n</w:t>
      </w:r>
      <w:r>
        <w:t>eeds rather than present needs, and which is concerned more with career growth than immediate performance.</w:t>
      </w:r>
    </w:p>
    <w:p w:rsidR="0021428D" w:rsidRDefault="00FE7ACE">
      <w:pPr>
        <w:pStyle w:val="Heading3"/>
        <w:spacing w:before="232"/>
      </w:pPr>
      <w:r>
        <w:t>Nature of Training and Development:</w:t>
      </w:r>
    </w:p>
    <w:p w:rsidR="0021428D" w:rsidRDefault="0021428D">
      <w:pPr>
        <w:pStyle w:val="BodyText"/>
        <w:spacing w:before="8"/>
        <w:rPr>
          <w:b/>
          <w:i/>
          <w:sz w:val="23"/>
        </w:rPr>
      </w:pPr>
    </w:p>
    <w:p w:rsidR="0021428D" w:rsidRDefault="00FE7ACE">
      <w:pPr>
        <w:pStyle w:val="BodyText"/>
        <w:ind w:left="1160"/>
        <w:jc w:val="both"/>
      </w:pPr>
      <w:r>
        <w:t>In simple terms, training and development refer to the imparting of specific skills,</w:t>
      </w:r>
    </w:p>
    <w:p w:rsidR="0021428D" w:rsidRDefault="0021428D">
      <w:pPr>
        <w:jc w:val="both"/>
        <w:sectPr w:rsidR="0021428D">
          <w:type w:val="continuous"/>
          <w:pgSz w:w="12240" w:h="15840"/>
          <w:pgMar w:top="1500" w:right="1220" w:bottom="280" w:left="1720" w:header="720" w:footer="720" w:gutter="0"/>
          <w:cols w:space="720"/>
        </w:sectPr>
      </w:pPr>
    </w:p>
    <w:p w:rsidR="0021428D" w:rsidRDefault="00FE7ACE">
      <w:pPr>
        <w:pStyle w:val="BodyText"/>
        <w:spacing w:before="80"/>
        <w:ind w:left="1160" w:right="215"/>
        <w:jc w:val="both"/>
      </w:pPr>
      <w:proofErr w:type="gramStart"/>
      <w:r>
        <w:lastRenderedPageBreak/>
        <w:t>abilities</w:t>
      </w:r>
      <w:proofErr w:type="gramEnd"/>
      <w:r>
        <w:t xml:space="preserve"> and k</w:t>
      </w:r>
      <w:r>
        <w:t>nowledge to an employee. A formal definition of training and development is - it is any attempt to improve current or future employee performance by increasing an employee’s ability to perform through learning, usually by changing the employee’s attitude o</w:t>
      </w:r>
      <w:r>
        <w:t xml:space="preserve">r increasing </w:t>
      </w:r>
      <w:proofErr w:type="gramStart"/>
      <w:r>
        <w:t>his her</w:t>
      </w:r>
      <w:proofErr w:type="gramEnd"/>
      <w:r>
        <w:t xml:space="preserve"> skills and knowledge.</w:t>
      </w:r>
    </w:p>
    <w:p w:rsidR="0021428D" w:rsidRDefault="0021428D">
      <w:pPr>
        <w:pStyle w:val="BodyText"/>
      </w:pPr>
    </w:p>
    <w:p w:rsidR="0021428D" w:rsidRDefault="00FE7ACE">
      <w:pPr>
        <w:pStyle w:val="BodyText"/>
        <w:spacing w:before="1"/>
        <w:ind w:left="1160" w:right="216"/>
        <w:jc w:val="both"/>
      </w:pPr>
      <w:r>
        <w:t>The need for training and development is determined by the employee’s performance deficiency, computed as follows:</w:t>
      </w:r>
    </w:p>
    <w:p w:rsidR="0021428D" w:rsidRDefault="0021428D">
      <w:pPr>
        <w:pStyle w:val="BodyText"/>
        <w:spacing w:before="2"/>
      </w:pPr>
    </w:p>
    <w:p w:rsidR="0021428D" w:rsidRDefault="00FE7ACE">
      <w:pPr>
        <w:pStyle w:val="Heading3"/>
        <w:spacing w:line="480" w:lineRule="auto"/>
        <w:ind w:right="579"/>
      </w:pPr>
      <w:r>
        <w:t xml:space="preserve">Training and development need= standard performance-actual </w:t>
      </w:r>
      <w:proofErr w:type="spellStart"/>
      <w:r>
        <w:t>performance</w:t>
      </w:r>
      <w:bookmarkStart w:id="1" w:name="Training,_Development,_and_Education"/>
      <w:bookmarkEnd w:id="1"/>
      <w:r>
        <w:t>Training</w:t>
      </w:r>
      <w:proofErr w:type="spellEnd"/>
      <w:r>
        <w:t>, Development, and</w:t>
      </w:r>
      <w:r>
        <w:t xml:space="preserve"> Education</w:t>
      </w:r>
    </w:p>
    <w:p w:rsidR="0021428D" w:rsidRDefault="00FE7ACE">
      <w:pPr>
        <w:pStyle w:val="BodyText"/>
        <w:ind w:left="1160" w:right="216"/>
        <w:jc w:val="both"/>
      </w:pPr>
      <w:r>
        <w:t>HRD programs are divided into three main categories: Training, Development, and Education. Although some organizations lump all learning under "Training" or "Training and Development," dividing it into three distinct categories makes the desired</w:t>
      </w:r>
      <w:r>
        <w:t xml:space="preserve"> goals and objects more meaningful </w:t>
      </w:r>
      <w:proofErr w:type="spellStart"/>
      <w:r>
        <w:t>andprecise</w:t>
      </w:r>
      <w:proofErr w:type="spellEnd"/>
      <w:r>
        <w:t>.</w:t>
      </w:r>
    </w:p>
    <w:p w:rsidR="0021428D" w:rsidRDefault="0021428D">
      <w:pPr>
        <w:pStyle w:val="BodyText"/>
        <w:spacing w:before="9"/>
        <w:rPr>
          <w:sz w:val="23"/>
        </w:rPr>
      </w:pPr>
    </w:p>
    <w:p w:rsidR="0021428D" w:rsidRDefault="00FE7ACE">
      <w:pPr>
        <w:pStyle w:val="BodyText"/>
        <w:ind w:left="1160" w:right="216"/>
        <w:jc w:val="both"/>
      </w:pPr>
      <w:r>
        <w:t xml:space="preserve">As discussed earlier - </w:t>
      </w:r>
      <w:r>
        <w:rPr>
          <w:b/>
        </w:rPr>
        <w:t xml:space="preserve">Training </w:t>
      </w:r>
      <w:r>
        <w:t>is the acquisition of technology, which permits employees to perform their present job to standards. It improves human performance on the job the employee is presently doing or</w:t>
      </w:r>
      <w:r>
        <w:t xml:space="preserve"> is being hired to do. Also, it is given when new technology in introduced into the workplace.</w:t>
      </w:r>
    </w:p>
    <w:p w:rsidR="0021428D" w:rsidRDefault="0021428D">
      <w:pPr>
        <w:pStyle w:val="BodyText"/>
      </w:pPr>
    </w:p>
    <w:p w:rsidR="0021428D" w:rsidRDefault="00FE7ACE">
      <w:pPr>
        <w:pStyle w:val="BodyText"/>
        <w:ind w:left="1159" w:right="215"/>
        <w:jc w:val="both"/>
      </w:pPr>
      <w:r>
        <w:rPr>
          <w:b/>
        </w:rPr>
        <w:t xml:space="preserve">Education </w:t>
      </w:r>
      <w:r>
        <w:t>is training people to do a different job. It is often given to people who have been identified as being promotable, being considered for a new job eit</w:t>
      </w:r>
      <w:r>
        <w:t>her lateral or upward, or to increase their potential. Unlike training, which can be fully evaluated immediately upon the learners returning to work, education can only be completely evaluated when the learners move on to their future jobs or tasks. We can</w:t>
      </w:r>
      <w:r>
        <w:t xml:space="preserve"> test them on what they learned while in training, but we cannot be fully satisfied with the evaluation until we see how well they perform their new jobs.</w:t>
      </w:r>
    </w:p>
    <w:p w:rsidR="0021428D" w:rsidRDefault="0021428D">
      <w:pPr>
        <w:pStyle w:val="BodyText"/>
        <w:spacing w:before="11"/>
        <w:rPr>
          <w:sz w:val="23"/>
        </w:rPr>
      </w:pPr>
    </w:p>
    <w:p w:rsidR="0021428D" w:rsidRDefault="00FE7ACE">
      <w:pPr>
        <w:pStyle w:val="BodyText"/>
        <w:ind w:left="1160" w:right="215"/>
        <w:jc w:val="both"/>
      </w:pPr>
      <w:r>
        <w:rPr>
          <w:b/>
        </w:rPr>
        <w:t xml:space="preserve">Development </w:t>
      </w:r>
      <w:r>
        <w:t>is training people to acquire new horizons, technologies, or viewpoints. It enables lead</w:t>
      </w:r>
      <w:r>
        <w:t xml:space="preserve">ers to guide their organizations onto new expectations by being proactive rather than reactive. It enables workers to create better products, faster services, and more competitive organizations. It is learning for growth of the individual, but not related </w:t>
      </w:r>
      <w:r>
        <w:t>to a specific present or future job. Unlike training and education, which can be completely evaluated, development cannot always be fully evaluated. This does not mean that we should abandon development programs, as helping people to grow and develop is wh</w:t>
      </w:r>
      <w:r>
        <w:t>at keeps an organization in the cutting edge of competitive environments. Development can be considered the forefront of what many now call the Learning Organization. Development involves changes in an organism that are systematic, organized, and successiv</w:t>
      </w:r>
      <w:r>
        <w:t>e and are thought to serve an adaptive function.</w:t>
      </w:r>
    </w:p>
    <w:p w:rsidR="0021428D" w:rsidRDefault="0021428D">
      <w:pPr>
        <w:pStyle w:val="BodyText"/>
      </w:pPr>
    </w:p>
    <w:p w:rsidR="0021428D" w:rsidRDefault="00FE7ACE">
      <w:pPr>
        <w:pStyle w:val="BodyText"/>
        <w:ind w:left="1160"/>
        <w:jc w:val="both"/>
      </w:pPr>
      <w:r>
        <w:t>We can make a distinction among training, education and development. Such</w:t>
      </w:r>
    </w:p>
    <w:p w:rsidR="0021428D" w:rsidRDefault="0021428D">
      <w:pPr>
        <w:jc w:val="both"/>
        <w:sectPr w:rsidR="0021428D">
          <w:pgSz w:w="12240" w:h="15840"/>
          <w:pgMar w:top="1500" w:right="1220" w:bottom="280" w:left="1720" w:header="720" w:footer="720" w:gutter="0"/>
          <w:cols w:space="720"/>
        </w:sectPr>
      </w:pPr>
    </w:p>
    <w:p w:rsidR="0021428D" w:rsidRDefault="00FE7ACE">
      <w:pPr>
        <w:pStyle w:val="BodyText"/>
        <w:spacing w:before="80"/>
        <w:ind w:left="1160" w:right="216"/>
        <w:jc w:val="both"/>
      </w:pPr>
      <w:proofErr w:type="gramStart"/>
      <w:r>
        <w:lastRenderedPageBreak/>
        <w:t>distinction</w:t>
      </w:r>
      <w:proofErr w:type="gramEnd"/>
      <w:r>
        <w:t xml:space="preserve"> enables us to acquire a better perspective about the meaning of the terms. Training, as was stated earlier, re</w:t>
      </w:r>
      <w:r>
        <w:t>fers to the process of imparting specific skills. Education, on the other hand, is confined to theoretical learning in classroom.</w:t>
      </w:r>
    </w:p>
    <w:p w:rsidR="0021428D" w:rsidRDefault="0021428D">
      <w:pPr>
        <w:pStyle w:val="BodyText"/>
        <w:rPr>
          <w:sz w:val="26"/>
        </w:rPr>
      </w:pPr>
    </w:p>
    <w:p w:rsidR="0021428D" w:rsidRDefault="0021428D">
      <w:pPr>
        <w:pStyle w:val="BodyText"/>
        <w:rPr>
          <w:sz w:val="26"/>
        </w:rPr>
      </w:pPr>
    </w:p>
    <w:p w:rsidR="0021428D" w:rsidRDefault="0021428D">
      <w:pPr>
        <w:pStyle w:val="BodyText"/>
        <w:rPr>
          <w:sz w:val="26"/>
        </w:rPr>
      </w:pPr>
    </w:p>
    <w:p w:rsidR="0021428D" w:rsidRDefault="0021428D">
      <w:pPr>
        <w:pStyle w:val="BodyText"/>
        <w:rPr>
          <w:sz w:val="26"/>
        </w:rPr>
      </w:pPr>
    </w:p>
    <w:p w:rsidR="0021428D" w:rsidRDefault="00FE7ACE">
      <w:pPr>
        <w:pStyle w:val="Heading3"/>
        <w:spacing w:before="187"/>
        <w:ind w:left="1159" w:right="217" w:firstLine="60"/>
      </w:pPr>
      <w:r>
        <w:t xml:space="preserve">The following table draws a distinction between training and education more </w:t>
      </w:r>
      <w:r>
        <w:t>clearly.</w:t>
      </w:r>
    </w:p>
    <w:p w:rsidR="0021428D" w:rsidRDefault="0021428D">
      <w:pPr>
        <w:pStyle w:val="BodyText"/>
        <w:spacing w:before="1"/>
        <w:rPr>
          <w:b/>
          <w:i/>
        </w:rPr>
      </w:pPr>
    </w:p>
    <w:tbl>
      <w:tblPr>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072"/>
        <w:gridCol w:w="4065"/>
      </w:tblGrid>
      <w:tr w:rsidR="0021428D">
        <w:trPr>
          <w:trHeight w:val="551"/>
        </w:trPr>
        <w:tc>
          <w:tcPr>
            <w:tcW w:w="4072" w:type="dxa"/>
          </w:tcPr>
          <w:p w:rsidR="0021428D" w:rsidRDefault="00FE7ACE">
            <w:pPr>
              <w:pStyle w:val="TableParagraph"/>
              <w:spacing w:line="275" w:lineRule="exact"/>
              <w:rPr>
                <w:b/>
                <w:i/>
                <w:sz w:val="24"/>
              </w:rPr>
            </w:pPr>
            <w:r>
              <w:rPr>
                <w:b/>
                <w:i/>
                <w:sz w:val="24"/>
              </w:rPr>
              <w:t>Training</w:t>
            </w:r>
          </w:p>
        </w:tc>
        <w:tc>
          <w:tcPr>
            <w:tcW w:w="4065" w:type="dxa"/>
          </w:tcPr>
          <w:p w:rsidR="0021428D" w:rsidRDefault="00FE7ACE">
            <w:pPr>
              <w:pStyle w:val="TableParagraph"/>
              <w:spacing w:line="275" w:lineRule="exact"/>
              <w:rPr>
                <w:b/>
                <w:i/>
                <w:sz w:val="24"/>
              </w:rPr>
            </w:pPr>
            <w:r>
              <w:rPr>
                <w:b/>
                <w:i/>
                <w:sz w:val="24"/>
              </w:rPr>
              <w:t>Education</w:t>
            </w:r>
          </w:p>
        </w:tc>
      </w:tr>
      <w:tr w:rsidR="0021428D">
        <w:trPr>
          <w:trHeight w:val="551"/>
        </w:trPr>
        <w:tc>
          <w:tcPr>
            <w:tcW w:w="4072" w:type="dxa"/>
          </w:tcPr>
          <w:p w:rsidR="0021428D" w:rsidRDefault="00FE7ACE">
            <w:pPr>
              <w:pStyle w:val="TableParagraph"/>
              <w:rPr>
                <w:sz w:val="24"/>
              </w:rPr>
            </w:pPr>
            <w:r>
              <w:rPr>
                <w:sz w:val="24"/>
              </w:rPr>
              <w:t>Application</w:t>
            </w:r>
          </w:p>
        </w:tc>
        <w:tc>
          <w:tcPr>
            <w:tcW w:w="4065" w:type="dxa"/>
          </w:tcPr>
          <w:p w:rsidR="0021428D" w:rsidRDefault="00FE7ACE">
            <w:pPr>
              <w:pStyle w:val="TableParagraph"/>
              <w:rPr>
                <w:sz w:val="24"/>
              </w:rPr>
            </w:pPr>
            <w:r>
              <w:rPr>
                <w:sz w:val="24"/>
              </w:rPr>
              <w:t>Theoretical orientation</w:t>
            </w:r>
          </w:p>
        </w:tc>
      </w:tr>
      <w:tr w:rsidR="0021428D">
        <w:trPr>
          <w:trHeight w:val="552"/>
        </w:trPr>
        <w:tc>
          <w:tcPr>
            <w:tcW w:w="4072" w:type="dxa"/>
          </w:tcPr>
          <w:p w:rsidR="0021428D" w:rsidRDefault="00FE7ACE">
            <w:pPr>
              <w:pStyle w:val="TableParagraph"/>
              <w:rPr>
                <w:sz w:val="24"/>
              </w:rPr>
            </w:pPr>
            <w:r>
              <w:rPr>
                <w:sz w:val="24"/>
              </w:rPr>
              <w:t>Job Experience</w:t>
            </w:r>
          </w:p>
        </w:tc>
        <w:tc>
          <w:tcPr>
            <w:tcW w:w="4065" w:type="dxa"/>
          </w:tcPr>
          <w:p w:rsidR="0021428D" w:rsidRDefault="00FE7ACE">
            <w:pPr>
              <w:pStyle w:val="TableParagraph"/>
              <w:rPr>
                <w:sz w:val="24"/>
              </w:rPr>
            </w:pPr>
            <w:r>
              <w:rPr>
                <w:sz w:val="24"/>
              </w:rPr>
              <w:t>Classroom learning</w:t>
            </w:r>
          </w:p>
        </w:tc>
      </w:tr>
      <w:tr w:rsidR="0021428D">
        <w:trPr>
          <w:trHeight w:val="551"/>
        </w:trPr>
        <w:tc>
          <w:tcPr>
            <w:tcW w:w="4072" w:type="dxa"/>
          </w:tcPr>
          <w:p w:rsidR="0021428D" w:rsidRDefault="00FE7ACE">
            <w:pPr>
              <w:pStyle w:val="TableParagraph"/>
              <w:rPr>
                <w:sz w:val="24"/>
              </w:rPr>
            </w:pPr>
            <w:r>
              <w:rPr>
                <w:sz w:val="24"/>
              </w:rPr>
              <w:t>Specific Tasks</w:t>
            </w:r>
          </w:p>
        </w:tc>
        <w:tc>
          <w:tcPr>
            <w:tcW w:w="4065" w:type="dxa"/>
          </w:tcPr>
          <w:p w:rsidR="0021428D" w:rsidRDefault="00FE7ACE">
            <w:pPr>
              <w:pStyle w:val="TableParagraph"/>
              <w:rPr>
                <w:sz w:val="24"/>
              </w:rPr>
            </w:pPr>
            <w:r>
              <w:rPr>
                <w:sz w:val="24"/>
              </w:rPr>
              <w:t>General concepts</w:t>
            </w:r>
          </w:p>
        </w:tc>
      </w:tr>
      <w:tr w:rsidR="0021428D">
        <w:trPr>
          <w:trHeight w:val="552"/>
        </w:trPr>
        <w:tc>
          <w:tcPr>
            <w:tcW w:w="4072" w:type="dxa"/>
          </w:tcPr>
          <w:p w:rsidR="0021428D" w:rsidRDefault="00FE7ACE">
            <w:pPr>
              <w:pStyle w:val="TableParagraph"/>
              <w:rPr>
                <w:sz w:val="24"/>
              </w:rPr>
            </w:pPr>
            <w:r>
              <w:rPr>
                <w:sz w:val="24"/>
              </w:rPr>
              <w:t>Narrow perspective</w:t>
            </w:r>
          </w:p>
        </w:tc>
        <w:tc>
          <w:tcPr>
            <w:tcW w:w="4065" w:type="dxa"/>
          </w:tcPr>
          <w:p w:rsidR="0021428D" w:rsidRDefault="00FE7ACE">
            <w:pPr>
              <w:pStyle w:val="TableParagraph"/>
              <w:rPr>
                <w:sz w:val="24"/>
              </w:rPr>
            </w:pPr>
            <w:r>
              <w:rPr>
                <w:sz w:val="24"/>
              </w:rPr>
              <w:t>Broad perspective</w:t>
            </w:r>
          </w:p>
        </w:tc>
      </w:tr>
    </w:tbl>
    <w:p w:rsidR="0021428D" w:rsidRDefault="0021428D">
      <w:pPr>
        <w:pStyle w:val="BodyText"/>
        <w:rPr>
          <w:b/>
          <w:i/>
          <w:sz w:val="26"/>
        </w:rPr>
      </w:pPr>
    </w:p>
    <w:p w:rsidR="0021428D" w:rsidRDefault="0021428D">
      <w:pPr>
        <w:pStyle w:val="BodyText"/>
        <w:spacing w:before="8"/>
        <w:rPr>
          <w:b/>
          <w:i/>
          <w:sz w:val="21"/>
        </w:rPr>
      </w:pPr>
    </w:p>
    <w:p w:rsidR="0021428D" w:rsidRDefault="00FE7ACE">
      <w:pPr>
        <w:pStyle w:val="BodyText"/>
        <w:ind w:left="1160" w:right="216"/>
        <w:jc w:val="both"/>
      </w:pPr>
      <w:r>
        <w:t xml:space="preserve">Though training and education differ in nature and orientation, they are complementary. An employee, for example, who </w:t>
      </w:r>
      <w:r>
        <w:t>undergoes training, is presumed to have had some formal education. Furthermore, no training program is complete without an element of education. In fact, the distinction between training and education is getting increasingly blurred nowadays. As more and m</w:t>
      </w:r>
      <w:r>
        <w:t xml:space="preserve">ore employees are called upon to exercise judgment and to choose alternative solutions to the job problem, training </w:t>
      </w:r>
      <w:proofErr w:type="spellStart"/>
      <w:r>
        <w:t>programmes</w:t>
      </w:r>
      <w:proofErr w:type="spellEnd"/>
      <w:r>
        <w:t xml:space="preserve"> seek to broaden and develop the individual through education.</w:t>
      </w:r>
    </w:p>
    <w:p w:rsidR="0021428D" w:rsidRDefault="0021428D">
      <w:pPr>
        <w:pStyle w:val="BodyText"/>
        <w:spacing w:before="10"/>
        <w:rPr>
          <w:sz w:val="23"/>
        </w:rPr>
      </w:pPr>
    </w:p>
    <w:p w:rsidR="0021428D" w:rsidRDefault="00FE7ACE">
      <w:pPr>
        <w:pStyle w:val="BodyText"/>
        <w:ind w:left="1160" w:right="216"/>
        <w:jc w:val="both"/>
      </w:pPr>
      <w:r>
        <w:rPr>
          <w:b/>
        </w:rPr>
        <w:t xml:space="preserve">Development </w:t>
      </w:r>
      <w:r>
        <w:t>refers to those learning opportunities designed to hel</w:t>
      </w:r>
      <w:r>
        <w:t>p employees grow. Development is not primarily skills-oriented. Instead, it provides general knowledge and attitudes, which will be helpful to employees in higher positions. Efforts towards development often depend on personal drive and ambition. Developme</w:t>
      </w:r>
      <w:r>
        <w:t xml:space="preserve">nt activities, such as those supplied by management developmental </w:t>
      </w:r>
      <w:proofErr w:type="spellStart"/>
      <w:r>
        <w:t>programmes</w:t>
      </w:r>
      <w:proofErr w:type="spellEnd"/>
      <w:r>
        <w:t xml:space="preserve"> are generally voluntary.</w:t>
      </w:r>
    </w:p>
    <w:p w:rsidR="0021428D" w:rsidRDefault="0021428D">
      <w:pPr>
        <w:pStyle w:val="BodyText"/>
      </w:pPr>
    </w:p>
    <w:p w:rsidR="0021428D" w:rsidRDefault="00FE7ACE">
      <w:pPr>
        <w:pStyle w:val="BodyText"/>
        <w:spacing w:before="1"/>
        <w:ind w:left="1160" w:right="217"/>
        <w:jc w:val="both"/>
      </w:pPr>
      <w:r>
        <w:t>Let us try to understand the distinction between Training and Development through the following table:</w:t>
      </w:r>
    </w:p>
    <w:p w:rsidR="0021428D" w:rsidRDefault="0021428D">
      <w:pPr>
        <w:pStyle w:val="BodyText"/>
        <w:spacing w:before="3"/>
      </w:pPr>
    </w:p>
    <w:tbl>
      <w:tblPr>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26"/>
        <w:gridCol w:w="2683"/>
        <w:gridCol w:w="2726"/>
      </w:tblGrid>
      <w:tr w:rsidR="0021428D">
        <w:trPr>
          <w:trHeight w:val="551"/>
        </w:trPr>
        <w:tc>
          <w:tcPr>
            <w:tcW w:w="2726" w:type="dxa"/>
          </w:tcPr>
          <w:p w:rsidR="0021428D" w:rsidRDefault="00FE7ACE">
            <w:pPr>
              <w:pStyle w:val="TableParagraph"/>
              <w:spacing w:line="275" w:lineRule="exact"/>
              <w:rPr>
                <w:b/>
                <w:i/>
                <w:sz w:val="24"/>
              </w:rPr>
            </w:pPr>
            <w:r>
              <w:rPr>
                <w:b/>
                <w:i/>
                <w:sz w:val="24"/>
              </w:rPr>
              <w:t>Learning Dimension</w:t>
            </w:r>
          </w:p>
        </w:tc>
        <w:tc>
          <w:tcPr>
            <w:tcW w:w="2683" w:type="dxa"/>
          </w:tcPr>
          <w:p w:rsidR="0021428D" w:rsidRDefault="00FE7ACE">
            <w:pPr>
              <w:pStyle w:val="TableParagraph"/>
              <w:spacing w:line="275" w:lineRule="exact"/>
              <w:ind w:left="108"/>
              <w:rPr>
                <w:b/>
                <w:i/>
                <w:sz w:val="24"/>
              </w:rPr>
            </w:pPr>
            <w:r>
              <w:rPr>
                <w:b/>
                <w:i/>
                <w:sz w:val="24"/>
              </w:rPr>
              <w:t>Training</w:t>
            </w:r>
          </w:p>
        </w:tc>
        <w:tc>
          <w:tcPr>
            <w:tcW w:w="2726" w:type="dxa"/>
          </w:tcPr>
          <w:p w:rsidR="0021428D" w:rsidRDefault="00FE7ACE">
            <w:pPr>
              <w:pStyle w:val="TableParagraph"/>
              <w:spacing w:line="275" w:lineRule="exact"/>
              <w:ind w:left="109"/>
              <w:rPr>
                <w:b/>
                <w:i/>
                <w:sz w:val="24"/>
              </w:rPr>
            </w:pPr>
            <w:r>
              <w:rPr>
                <w:b/>
                <w:i/>
                <w:sz w:val="24"/>
              </w:rPr>
              <w:t>Development</w:t>
            </w:r>
          </w:p>
        </w:tc>
      </w:tr>
      <w:tr w:rsidR="0021428D">
        <w:trPr>
          <w:trHeight w:val="276"/>
        </w:trPr>
        <w:tc>
          <w:tcPr>
            <w:tcW w:w="2726" w:type="dxa"/>
          </w:tcPr>
          <w:p w:rsidR="0021428D" w:rsidRDefault="00FE7ACE">
            <w:pPr>
              <w:pStyle w:val="TableParagraph"/>
              <w:numPr>
                <w:ilvl w:val="0"/>
                <w:numId w:val="2"/>
              </w:numPr>
              <w:tabs>
                <w:tab w:val="left" w:pos="828"/>
              </w:tabs>
              <w:spacing w:line="257" w:lineRule="exact"/>
              <w:ind w:hanging="361"/>
              <w:rPr>
                <w:sz w:val="24"/>
              </w:rPr>
            </w:pPr>
            <w:r>
              <w:rPr>
                <w:sz w:val="24"/>
              </w:rPr>
              <w:t>Who</w:t>
            </w:r>
          </w:p>
        </w:tc>
        <w:tc>
          <w:tcPr>
            <w:tcW w:w="2683" w:type="dxa"/>
          </w:tcPr>
          <w:p w:rsidR="0021428D" w:rsidRDefault="00FE7ACE">
            <w:pPr>
              <w:pStyle w:val="TableParagraph"/>
              <w:spacing w:line="257" w:lineRule="exact"/>
              <w:ind w:left="108"/>
              <w:rPr>
                <w:sz w:val="24"/>
              </w:rPr>
            </w:pPr>
            <w:r>
              <w:rPr>
                <w:sz w:val="24"/>
              </w:rPr>
              <w:t>Non-managers</w:t>
            </w:r>
          </w:p>
        </w:tc>
        <w:tc>
          <w:tcPr>
            <w:tcW w:w="2726" w:type="dxa"/>
          </w:tcPr>
          <w:p w:rsidR="0021428D" w:rsidRDefault="00FE7ACE">
            <w:pPr>
              <w:pStyle w:val="TableParagraph"/>
              <w:spacing w:line="257" w:lineRule="exact"/>
              <w:ind w:left="109"/>
              <w:rPr>
                <w:sz w:val="24"/>
              </w:rPr>
            </w:pPr>
            <w:r>
              <w:rPr>
                <w:sz w:val="24"/>
              </w:rPr>
              <w:t>Managers</w:t>
            </w:r>
          </w:p>
        </w:tc>
      </w:tr>
    </w:tbl>
    <w:p w:rsidR="0021428D" w:rsidRDefault="0021428D">
      <w:pPr>
        <w:spacing w:line="257" w:lineRule="exact"/>
        <w:rPr>
          <w:sz w:val="24"/>
        </w:rPr>
        <w:sectPr w:rsidR="0021428D">
          <w:pgSz w:w="12240" w:h="15840"/>
          <w:pgMar w:top="1500" w:right="1220" w:bottom="280" w:left="1720" w:header="720" w:footer="720" w:gutter="0"/>
          <w:cols w:space="720"/>
        </w:sectPr>
      </w:pPr>
    </w:p>
    <w:p w:rsidR="0021428D" w:rsidRDefault="0021428D">
      <w:pPr>
        <w:pStyle w:val="BodyText"/>
        <w:spacing w:before="3"/>
        <w:rPr>
          <w:sz w:val="7"/>
        </w:rPr>
      </w:pPr>
    </w:p>
    <w:tbl>
      <w:tblPr>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26"/>
        <w:gridCol w:w="2683"/>
        <w:gridCol w:w="2726"/>
      </w:tblGrid>
      <w:tr w:rsidR="0021428D">
        <w:trPr>
          <w:trHeight w:val="275"/>
        </w:trPr>
        <w:tc>
          <w:tcPr>
            <w:tcW w:w="2726" w:type="dxa"/>
          </w:tcPr>
          <w:p w:rsidR="0021428D" w:rsidRDefault="0021428D">
            <w:pPr>
              <w:pStyle w:val="TableParagraph"/>
              <w:spacing w:line="240" w:lineRule="auto"/>
              <w:ind w:left="0"/>
              <w:rPr>
                <w:sz w:val="20"/>
              </w:rPr>
            </w:pPr>
          </w:p>
        </w:tc>
        <w:tc>
          <w:tcPr>
            <w:tcW w:w="2683" w:type="dxa"/>
          </w:tcPr>
          <w:p w:rsidR="0021428D" w:rsidRDefault="0021428D">
            <w:pPr>
              <w:pStyle w:val="TableParagraph"/>
              <w:spacing w:line="240" w:lineRule="auto"/>
              <w:ind w:left="0"/>
              <w:rPr>
                <w:sz w:val="20"/>
              </w:rPr>
            </w:pPr>
          </w:p>
        </w:tc>
        <w:tc>
          <w:tcPr>
            <w:tcW w:w="2726" w:type="dxa"/>
          </w:tcPr>
          <w:p w:rsidR="0021428D" w:rsidRDefault="0021428D">
            <w:pPr>
              <w:pStyle w:val="TableParagraph"/>
              <w:spacing w:line="240" w:lineRule="auto"/>
              <w:ind w:left="0"/>
              <w:rPr>
                <w:sz w:val="20"/>
              </w:rPr>
            </w:pPr>
          </w:p>
        </w:tc>
      </w:tr>
      <w:tr w:rsidR="0021428D">
        <w:trPr>
          <w:trHeight w:val="828"/>
        </w:trPr>
        <w:tc>
          <w:tcPr>
            <w:tcW w:w="2726" w:type="dxa"/>
          </w:tcPr>
          <w:p w:rsidR="0021428D" w:rsidRDefault="00FE7ACE">
            <w:pPr>
              <w:pStyle w:val="TableParagraph"/>
              <w:numPr>
                <w:ilvl w:val="0"/>
                <w:numId w:val="3"/>
              </w:numPr>
              <w:tabs>
                <w:tab w:val="left" w:pos="828"/>
              </w:tabs>
              <w:ind w:hanging="361"/>
              <w:rPr>
                <w:sz w:val="24"/>
              </w:rPr>
            </w:pPr>
            <w:r>
              <w:rPr>
                <w:sz w:val="24"/>
              </w:rPr>
              <w:t>What</w:t>
            </w:r>
          </w:p>
        </w:tc>
        <w:tc>
          <w:tcPr>
            <w:tcW w:w="2683" w:type="dxa"/>
          </w:tcPr>
          <w:p w:rsidR="0021428D" w:rsidRDefault="00FE7ACE">
            <w:pPr>
              <w:pStyle w:val="TableParagraph"/>
              <w:spacing w:line="240" w:lineRule="auto"/>
              <w:ind w:left="108" w:hanging="1"/>
              <w:rPr>
                <w:sz w:val="24"/>
              </w:rPr>
            </w:pPr>
            <w:r>
              <w:rPr>
                <w:sz w:val="24"/>
              </w:rPr>
              <w:t>Technical / Mechanical Operation</w:t>
            </w:r>
          </w:p>
        </w:tc>
        <w:tc>
          <w:tcPr>
            <w:tcW w:w="2726" w:type="dxa"/>
          </w:tcPr>
          <w:p w:rsidR="0021428D" w:rsidRDefault="00FE7ACE">
            <w:pPr>
              <w:pStyle w:val="TableParagraph"/>
              <w:spacing w:line="240" w:lineRule="auto"/>
              <w:ind w:left="108"/>
              <w:rPr>
                <w:sz w:val="24"/>
              </w:rPr>
            </w:pPr>
            <w:r>
              <w:rPr>
                <w:sz w:val="24"/>
              </w:rPr>
              <w:t>Theoretical / conceptual ideas</w:t>
            </w:r>
          </w:p>
        </w:tc>
      </w:tr>
      <w:tr w:rsidR="0021428D">
        <w:trPr>
          <w:trHeight w:val="827"/>
        </w:trPr>
        <w:tc>
          <w:tcPr>
            <w:tcW w:w="2726" w:type="dxa"/>
          </w:tcPr>
          <w:p w:rsidR="0021428D" w:rsidRDefault="00FE7ACE">
            <w:pPr>
              <w:pStyle w:val="TableParagraph"/>
              <w:numPr>
                <w:ilvl w:val="0"/>
                <w:numId w:val="4"/>
              </w:numPr>
              <w:tabs>
                <w:tab w:val="left" w:pos="828"/>
              </w:tabs>
              <w:ind w:hanging="361"/>
              <w:rPr>
                <w:sz w:val="24"/>
              </w:rPr>
            </w:pPr>
            <w:r>
              <w:rPr>
                <w:sz w:val="24"/>
              </w:rPr>
              <w:t>Why</w:t>
            </w:r>
          </w:p>
        </w:tc>
        <w:tc>
          <w:tcPr>
            <w:tcW w:w="2683" w:type="dxa"/>
          </w:tcPr>
          <w:p w:rsidR="0021428D" w:rsidRDefault="00FE7ACE">
            <w:pPr>
              <w:pStyle w:val="TableParagraph"/>
              <w:tabs>
                <w:tab w:val="left" w:pos="1254"/>
                <w:tab w:val="left" w:pos="1920"/>
              </w:tabs>
              <w:spacing w:line="240" w:lineRule="auto"/>
              <w:ind w:left="108" w:right="96"/>
              <w:rPr>
                <w:sz w:val="24"/>
              </w:rPr>
            </w:pPr>
            <w:r>
              <w:rPr>
                <w:sz w:val="24"/>
              </w:rPr>
              <w:t>Specific</w:t>
            </w:r>
            <w:r>
              <w:rPr>
                <w:sz w:val="24"/>
              </w:rPr>
              <w:tab/>
              <w:t>job</w:t>
            </w:r>
            <w:r>
              <w:rPr>
                <w:sz w:val="24"/>
              </w:rPr>
              <w:tab/>
            </w:r>
            <w:r>
              <w:rPr>
                <w:spacing w:val="-3"/>
                <w:sz w:val="24"/>
              </w:rPr>
              <w:t xml:space="preserve">related </w:t>
            </w:r>
            <w:r>
              <w:rPr>
                <w:sz w:val="24"/>
              </w:rPr>
              <w:t>information</w:t>
            </w:r>
          </w:p>
        </w:tc>
        <w:tc>
          <w:tcPr>
            <w:tcW w:w="2726" w:type="dxa"/>
          </w:tcPr>
          <w:p w:rsidR="0021428D" w:rsidRDefault="00FE7ACE">
            <w:pPr>
              <w:pStyle w:val="TableParagraph"/>
              <w:ind w:left="108"/>
              <w:rPr>
                <w:sz w:val="24"/>
              </w:rPr>
            </w:pPr>
            <w:r>
              <w:rPr>
                <w:sz w:val="24"/>
              </w:rPr>
              <w:t>General knowledge</w:t>
            </w:r>
          </w:p>
        </w:tc>
      </w:tr>
      <w:tr w:rsidR="0021428D">
        <w:trPr>
          <w:trHeight w:val="551"/>
        </w:trPr>
        <w:tc>
          <w:tcPr>
            <w:tcW w:w="2726" w:type="dxa"/>
          </w:tcPr>
          <w:p w:rsidR="0021428D" w:rsidRDefault="00FE7ACE">
            <w:pPr>
              <w:pStyle w:val="TableParagraph"/>
              <w:numPr>
                <w:ilvl w:val="0"/>
                <w:numId w:val="5"/>
              </w:numPr>
              <w:tabs>
                <w:tab w:val="left" w:pos="828"/>
              </w:tabs>
              <w:ind w:hanging="361"/>
              <w:rPr>
                <w:sz w:val="24"/>
              </w:rPr>
            </w:pPr>
            <w:r>
              <w:rPr>
                <w:sz w:val="24"/>
              </w:rPr>
              <w:t>When</w:t>
            </w:r>
          </w:p>
        </w:tc>
        <w:tc>
          <w:tcPr>
            <w:tcW w:w="2683" w:type="dxa"/>
          </w:tcPr>
          <w:p w:rsidR="0021428D" w:rsidRDefault="00FE7ACE">
            <w:pPr>
              <w:pStyle w:val="TableParagraph"/>
              <w:ind w:left="108"/>
              <w:rPr>
                <w:sz w:val="24"/>
              </w:rPr>
            </w:pPr>
            <w:r>
              <w:rPr>
                <w:sz w:val="24"/>
              </w:rPr>
              <w:t>Short term</w:t>
            </w:r>
          </w:p>
        </w:tc>
        <w:tc>
          <w:tcPr>
            <w:tcW w:w="2726" w:type="dxa"/>
          </w:tcPr>
          <w:p w:rsidR="0021428D" w:rsidRDefault="00FE7ACE">
            <w:pPr>
              <w:pStyle w:val="TableParagraph"/>
              <w:ind w:left="108"/>
              <w:rPr>
                <w:sz w:val="24"/>
              </w:rPr>
            </w:pPr>
            <w:r>
              <w:rPr>
                <w:sz w:val="24"/>
              </w:rPr>
              <w:t>Long term</w:t>
            </w:r>
          </w:p>
        </w:tc>
      </w:tr>
    </w:tbl>
    <w:p w:rsidR="0021428D" w:rsidRDefault="0021428D">
      <w:pPr>
        <w:pStyle w:val="BodyText"/>
        <w:spacing w:before="10"/>
        <w:rPr>
          <w:sz w:val="15"/>
        </w:rPr>
      </w:pPr>
    </w:p>
    <w:p w:rsidR="0021428D" w:rsidRDefault="00FE7ACE">
      <w:pPr>
        <w:pStyle w:val="BodyText"/>
        <w:spacing w:before="90"/>
        <w:ind w:left="1160" w:right="215"/>
        <w:jc w:val="both"/>
      </w:pPr>
      <w:r>
        <w:t xml:space="preserve">To bring the distinction among training, education and </w:t>
      </w:r>
      <w:r>
        <w:t xml:space="preserve">development into sharp focus, it may be stated that the training is offered to operatives, whereas developmental </w:t>
      </w:r>
      <w:proofErr w:type="spellStart"/>
      <w:r>
        <w:t>programmes</w:t>
      </w:r>
      <w:proofErr w:type="spellEnd"/>
      <w:r>
        <w:t xml:space="preserve"> are meant for employees, their grades notwithstanding.</w:t>
      </w:r>
    </w:p>
    <w:p w:rsidR="0021428D" w:rsidRDefault="0021428D">
      <w:pPr>
        <w:pStyle w:val="BodyText"/>
        <w:spacing w:before="5"/>
        <w:rPr>
          <w:sz w:val="13"/>
        </w:rPr>
      </w:pPr>
      <w:r w:rsidRPr="0021428D">
        <w:pict>
          <v:shape id="_x0000_s1027" type="#_x0000_t202" style="position:absolute;margin-left:133pt;margin-top:10.1pt;width:402pt;height:42pt;z-index:-251657216;mso-position-horizontal-relative:page" filled="f" strokeweight=".72pt">
            <v:textbox inset="0,0,0,0">
              <w:txbxContent>
                <w:p w:rsidR="0021428D" w:rsidRDefault="00FE7ACE">
                  <w:pPr>
                    <w:spacing w:before="71"/>
                    <w:ind w:left="212"/>
                    <w:rPr>
                      <w:b/>
                      <w:sz w:val="28"/>
                    </w:rPr>
                  </w:pPr>
                  <w:r>
                    <w:rPr>
                      <w:b/>
                      <w:sz w:val="28"/>
                    </w:rPr>
                    <w:t>Activity:</w:t>
                  </w:r>
                </w:p>
                <w:p w:rsidR="0021428D" w:rsidRDefault="00FE7ACE">
                  <w:pPr>
                    <w:spacing w:before="1"/>
                    <w:ind w:left="212"/>
                    <w:rPr>
                      <w:b/>
                      <w:sz w:val="28"/>
                    </w:rPr>
                  </w:pPr>
                  <w:r>
                    <w:rPr>
                      <w:b/>
                      <w:sz w:val="28"/>
                    </w:rPr>
                    <w:t>Research on the concepts of Mentoring and Vestibule training</w:t>
                  </w:r>
                </w:p>
              </w:txbxContent>
            </v:textbox>
            <w10:wrap type="topAndBottom" anchorx="page"/>
          </v:shape>
        </w:pict>
      </w:r>
    </w:p>
    <w:p w:rsidR="0021428D" w:rsidRDefault="0021428D">
      <w:pPr>
        <w:pStyle w:val="BodyText"/>
        <w:spacing w:before="7"/>
        <w:rPr>
          <w:sz w:val="26"/>
        </w:rPr>
      </w:pPr>
    </w:p>
    <w:p w:rsidR="0021428D" w:rsidRDefault="00FE7ACE">
      <w:pPr>
        <w:pStyle w:val="Heading3"/>
        <w:spacing w:before="90"/>
      </w:pPr>
      <w:r>
        <w:t>I</w:t>
      </w:r>
      <w:r>
        <w:t>mportance of Training and Development:</w:t>
      </w:r>
    </w:p>
    <w:p w:rsidR="0021428D" w:rsidRDefault="0021428D">
      <w:pPr>
        <w:pStyle w:val="BodyText"/>
        <w:spacing w:before="9"/>
        <w:rPr>
          <w:b/>
          <w:i/>
          <w:sz w:val="23"/>
        </w:rPr>
      </w:pPr>
    </w:p>
    <w:p w:rsidR="0021428D" w:rsidRDefault="00FE7ACE">
      <w:pPr>
        <w:pStyle w:val="BodyText"/>
        <w:ind w:left="1160" w:right="217"/>
        <w:jc w:val="both"/>
      </w:pPr>
      <w:r>
        <w:t xml:space="preserve">Training and development </w:t>
      </w:r>
      <w:proofErr w:type="spellStart"/>
      <w:r>
        <w:t>programmes</w:t>
      </w:r>
      <w:proofErr w:type="spellEnd"/>
      <w:r>
        <w:t>, as was pointed out earlier, help remove performance deficiencies in employees. This is particularly true when –</w:t>
      </w:r>
    </w:p>
    <w:p w:rsidR="0021428D" w:rsidRDefault="0021428D">
      <w:pPr>
        <w:pStyle w:val="BodyText"/>
      </w:pPr>
    </w:p>
    <w:p w:rsidR="0021428D" w:rsidRDefault="00FE7ACE">
      <w:pPr>
        <w:pStyle w:val="ListParagraph"/>
        <w:numPr>
          <w:ilvl w:val="0"/>
          <w:numId w:val="6"/>
        </w:numPr>
        <w:tabs>
          <w:tab w:val="left" w:pos="1939"/>
          <w:tab w:val="left" w:pos="1940"/>
        </w:tabs>
        <w:ind w:right="216"/>
        <w:rPr>
          <w:sz w:val="24"/>
        </w:rPr>
      </w:pPr>
      <w:r>
        <w:rPr>
          <w:sz w:val="24"/>
        </w:rPr>
        <w:t>The deficiency is caused by a lack of ability rather than a lack o</w:t>
      </w:r>
      <w:r>
        <w:rPr>
          <w:sz w:val="24"/>
        </w:rPr>
        <w:t xml:space="preserve">f motivation </w:t>
      </w:r>
      <w:proofErr w:type="spellStart"/>
      <w:r>
        <w:rPr>
          <w:sz w:val="24"/>
        </w:rPr>
        <w:t>toperform</w:t>
      </w:r>
      <w:proofErr w:type="spellEnd"/>
      <w:r>
        <w:rPr>
          <w:sz w:val="24"/>
        </w:rPr>
        <w:t>,</w:t>
      </w:r>
    </w:p>
    <w:p w:rsidR="0021428D" w:rsidRDefault="00FE7ACE">
      <w:pPr>
        <w:pStyle w:val="ListParagraph"/>
        <w:numPr>
          <w:ilvl w:val="0"/>
          <w:numId w:val="6"/>
        </w:numPr>
        <w:tabs>
          <w:tab w:val="left" w:pos="2000"/>
          <w:tab w:val="left" w:pos="2001"/>
        </w:tabs>
        <w:spacing w:before="1"/>
        <w:ind w:right="217"/>
        <w:rPr>
          <w:sz w:val="24"/>
        </w:rPr>
      </w:pPr>
      <w:r>
        <w:tab/>
      </w:r>
      <w:r>
        <w:rPr>
          <w:sz w:val="24"/>
        </w:rPr>
        <w:t>The individuals involved have the aptitude and motivation need to learn to do the job better, and</w:t>
      </w:r>
    </w:p>
    <w:p w:rsidR="0021428D" w:rsidRDefault="00FE7ACE">
      <w:pPr>
        <w:pStyle w:val="ListParagraph"/>
        <w:numPr>
          <w:ilvl w:val="0"/>
          <w:numId w:val="6"/>
        </w:numPr>
        <w:tabs>
          <w:tab w:val="left" w:pos="2001"/>
          <w:tab w:val="left" w:pos="2002"/>
        </w:tabs>
        <w:ind w:left="2001" w:hanging="782"/>
        <w:rPr>
          <w:sz w:val="24"/>
        </w:rPr>
      </w:pPr>
      <w:r>
        <w:rPr>
          <w:sz w:val="24"/>
        </w:rPr>
        <w:t>Supervisors and peers are supportive of the desired behaviors.</w:t>
      </w:r>
    </w:p>
    <w:p w:rsidR="0021428D" w:rsidRDefault="0021428D">
      <w:pPr>
        <w:pStyle w:val="BodyText"/>
        <w:spacing w:before="11"/>
        <w:rPr>
          <w:sz w:val="23"/>
        </w:rPr>
      </w:pPr>
    </w:p>
    <w:p w:rsidR="0021428D" w:rsidRDefault="00FE7ACE">
      <w:pPr>
        <w:pStyle w:val="BodyText"/>
        <w:ind w:left="1160" w:right="216" w:firstLine="60"/>
        <w:jc w:val="both"/>
      </w:pPr>
      <w:r>
        <w:t>There is greater stability, flexibility and capacity for growth in an</w:t>
      </w:r>
      <w:r>
        <w:t xml:space="preserve"> organization. Training contributes to employs contribute to the stay with the organization. Growth renders stability to the workforce. Further, trained employees tend to stay with the organization. They seldom leave the company. Training makes the employe</w:t>
      </w:r>
      <w:r>
        <w:t xml:space="preserve">es versatile in operations. All rounder can be transferred to any job. Flexibility is therefore ensured. Growth indicates prosperity, which is reflected in increased profits </w:t>
      </w:r>
      <w:proofErr w:type="spellStart"/>
      <w:r>
        <w:t>form</w:t>
      </w:r>
      <w:proofErr w:type="spellEnd"/>
      <w:r>
        <w:t xml:space="preserve"> year to year. Who else but well-trained employees can contribute to the prosp</w:t>
      </w:r>
      <w:r>
        <w:t>erity of an enterprise?</w:t>
      </w:r>
    </w:p>
    <w:p w:rsidR="0021428D" w:rsidRDefault="0021428D">
      <w:pPr>
        <w:pStyle w:val="BodyText"/>
      </w:pPr>
    </w:p>
    <w:p w:rsidR="0021428D" w:rsidRDefault="00FE7ACE">
      <w:pPr>
        <w:pStyle w:val="BodyText"/>
        <w:ind w:left="1160" w:right="217"/>
        <w:jc w:val="both"/>
      </w:pPr>
      <w:r>
        <w:t xml:space="preserve">Accidents, scrap and damage to machinery and equipment can be avoided or </w:t>
      </w:r>
      <w:proofErr w:type="spellStart"/>
      <w:r>
        <w:t>minimised</w:t>
      </w:r>
      <w:proofErr w:type="spellEnd"/>
      <w:r>
        <w:t xml:space="preserve"> through training. Even dissatisfaction, complaints, absenteeism, and turnover can be reduced if employees are trained well.</w:t>
      </w:r>
    </w:p>
    <w:p w:rsidR="0021428D" w:rsidRDefault="00FE7ACE">
      <w:pPr>
        <w:pStyle w:val="BodyText"/>
        <w:ind w:left="1160" w:right="216"/>
        <w:jc w:val="both"/>
      </w:pPr>
      <w:r>
        <w:t>Future needs of employee</w:t>
      </w:r>
      <w:r>
        <w:t xml:space="preserve">s will be met through training and development </w:t>
      </w:r>
      <w:proofErr w:type="spellStart"/>
      <w:r>
        <w:t>programmes</w:t>
      </w:r>
      <w:proofErr w:type="spellEnd"/>
      <w:r>
        <w:t xml:space="preserve">. </w:t>
      </w:r>
      <w:proofErr w:type="spellStart"/>
      <w:r>
        <w:t>Oganisations</w:t>
      </w:r>
      <w:proofErr w:type="spellEnd"/>
      <w:r>
        <w:t xml:space="preserve"> take fresh diploma holders or graduates as apprentices or management trainees. They are absorbed after course completion. Training</w:t>
      </w:r>
    </w:p>
    <w:p w:rsidR="0021428D" w:rsidRDefault="0021428D">
      <w:pPr>
        <w:jc w:val="both"/>
        <w:sectPr w:rsidR="0021428D">
          <w:pgSz w:w="12240" w:h="15840"/>
          <w:pgMar w:top="1500" w:right="1220" w:bottom="280" w:left="1720" w:header="720" w:footer="720" w:gutter="0"/>
          <w:cols w:space="720"/>
        </w:sectPr>
      </w:pPr>
    </w:p>
    <w:p w:rsidR="0021428D" w:rsidRDefault="00FE7ACE">
      <w:pPr>
        <w:pStyle w:val="BodyText"/>
        <w:spacing w:before="80"/>
        <w:ind w:left="1160" w:right="217"/>
        <w:jc w:val="both"/>
      </w:pPr>
      <w:proofErr w:type="gramStart"/>
      <w:r>
        <w:lastRenderedPageBreak/>
        <w:t>serves</w:t>
      </w:r>
      <w:proofErr w:type="gramEnd"/>
      <w:r>
        <w:t xml:space="preserve"> as an effective source of recruitmen</w:t>
      </w:r>
      <w:r>
        <w:t>t. Training is an investment in HR with a promise of better returns in future.</w:t>
      </w:r>
    </w:p>
    <w:p w:rsidR="0021428D" w:rsidRDefault="0021428D">
      <w:pPr>
        <w:pStyle w:val="BodyText"/>
        <w:spacing w:before="3"/>
      </w:pPr>
    </w:p>
    <w:p w:rsidR="0021428D" w:rsidRDefault="00FE7ACE">
      <w:pPr>
        <w:pStyle w:val="Heading3"/>
      </w:pPr>
      <w:bookmarkStart w:id="2" w:name="The_purpose_of_training"/>
      <w:bookmarkEnd w:id="2"/>
      <w:r>
        <w:t>The purpose of training</w:t>
      </w:r>
    </w:p>
    <w:p w:rsidR="0021428D" w:rsidRDefault="0021428D">
      <w:pPr>
        <w:pStyle w:val="BodyText"/>
        <w:spacing w:before="9"/>
        <w:rPr>
          <w:b/>
          <w:i/>
          <w:sz w:val="23"/>
        </w:rPr>
      </w:pPr>
    </w:p>
    <w:p w:rsidR="0021428D" w:rsidRDefault="00FE7ACE">
      <w:pPr>
        <w:pStyle w:val="BodyText"/>
        <w:ind w:left="1160" w:right="211"/>
        <w:jc w:val="both"/>
      </w:pPr>
      <w:r>
        <w:t xml:space="preserve">The aim of training is to help the </w:t>
      </w:r>
      <w:proofErr w:type="spellStart"/>
      <w:r>
        <w:t>organisation</w:t>
      </w:r>
      <w:proofErr w:type="spellEnd"/>
      <w:r>
        <w:t xml:space="preserve"> achieve its purpose by adding value to its key resource – the people it employs. The purpose of trainin</w:t>
      </w:r>
      <w:r>
        <w:t>g is to:</w:t>
      </w:r>
    </w:p>
    <w:p w:rsidR="0021428D" w:rsidRDefault="0021428D">
      <w:pPr>
        <w:pStyle w:val="BodyText"/>
      </w:pPr>
    </w:p>
    <w:p w:rsidR="0021428D" w:rsidRDefault="00FE7ACE">
      <w:pPr>
        <w:pStyle w:val="ListParagraph"/>
        <w:numPr>
          <w:ilvl w:val="1"/>
          <w:numId w:val="6"/>
        </w:numPr>
        <w:tabs>
          <w:tab w:val="left" w:pos="1879"/>
          <w:tab w:val="left" w:pos="1880"/>
        </w:tabs>
        <w:rPr>
          <w:sz w:val="24"/>
        </w:rPr>
      </w:pPr>
      <w:r>
        <w:rPr>
          <w:sz w:val="24"/>
        </w:rPr>
        <w:t>To increase productivity and quality</w:t>
      </w:r>
    </w:p>
    <w:p w:rsidR="0021428D" w:rsidRDefault="0021428D">
      <w:pPr>
        <w:pStyle w:val="BodyText"/>
      </w:pPr>
    </w:p>
    <w:p w:rsidR="0021428D" w:rsidRDefault="00FE7ACE">
      <w:pPr>
        <w:pStyle w:val="ListParagraph"/>
        <w:numPr>
          <w:ilvl w:val="1"/>
          <w:numId w:val="6"/>
        </w:numPr>
        <w:tabs>
          <w:tab w:val="left" w:pos="1879"/>
          <w:tab w:val="left" w:pos="1880"/>
        </w:tabs>
        <w:rPr>
          <w:sz w:val="24"/>
        </w:rPr>
      </w:pPr>
      <w:r>
        <w:rPr>
          <w:sz w:val="24"/>
        </w:rPr>
        <w:t xml:space="preserve">To promote versatility and adaptability to </w:t>
      </w:r>
      <w:proofErr w:type="spellStart"/>
      <w:r>
        <w:rPr>
          <w:sz w:val="24"/>
        </w:rPr>
        <w:t>newmethods</w:t>
      </w:r>
      <w:proofErr w:type="spellEnd"/>
    </w:p>
    <w:p w:rsidR="0021428D" w:rsidRDefault="0021428D">
      <w:pPr>
        <w:pStyle w:val="BodyText"/>
      </w:pPr>
    </w:p>
    <w:p w:rsidR="0021428D" w:rsidRDefault="00FE7ACE">
      <w:pPr>
        <w:pStyle w:val="ListParagraph"/>
        <w:numPr>
          <w:ilvl w:val="1"/>
          <w:numId w:val="6"/>
        </w:numPr>
        <w:tabs>
          <w:tab w:val="left" w:pos="1879"/>
          <w:tab w:val="left" w:pos="1880"/>
        </w:tabs>
        <w:rPr>
          <w:sz w:val="24"/>
        </w:rPr>
      </w:pPr>
      <w:r>
        <w:rPr>
          <w:sz w:val="24"/>
        </w:rPr>
        <w:t xml:space="preserve">To reduce the number </w:t>
      </w:r>
      <w:proofErr w:type="spellStart"/>
      <w:r>
        <w:rPr>
          <w:sz w:val="24"/>
        </w:rPr>
        <w:t>ofaccidents</w:t>
      </w:r>
      <w:proofErr w:type="spellEnd"/>
    </w:p>
    <w:p w:rsidR="0021428D" w:rsidRDefault="0021428D">
      <w:pPr>
        <w:pStyle w:val="BodyText"/>
      </w:pPr>
    </w:p>
    <w:p w:rsidR="0021428D" w:rsidRDefault="00FE7ACE">
      <w:pPr>
        <w:pStyle w:val="ListParagraph"/>
        <w:numPr>
          <w:ilvl w:val="1"/>
          <w:numId w:val="6"/>
        </w:numPr>
        <w:tabs>
          <w:tab w:val="left" w:pos="1879"/>
          <w:tab w:val="left" w:pos="1880"/>
        </w:tabs>
        <w:rPr>
          <w:sz w:val="24"/>
        </w:rPr>
      </w:pPr>
      <w:r>
        <w:rPr>
          <w:sz w:val="24"/>
        </w:rPr>
        <w:t xml:space="preserve">To reduce </w:t>
      </w:r>
      <w:proofErr w:type="spellStart"/>
      <w:r>
        <w:rPr>
          <w:sz w:val="24"/>
        </w:rPr>
        <w:t>labour</w:t>
      </w:r>
      <w:proofErr w:type="spellEnd"/>
      <w:r>
        <w:rPr>
          <w:sz w:val="24"/>
        </w:rPr>
        <w:t xml:space="preserve"> turnover</w:t>
      </w:r>
    </w:p>
    <w:p w:rsidR="0021428D" w:rsidRDefault="0021428D">
      <w:pPr>
        <w:pStyle w:val="BodyText"/>
      </w:pPr>
    </w:p>
    <w:p w:rsidR="0021428D" w:rsidRDefault="00FE7ACE">
      <w:pPr>
        <w:pStyle w:val="ListParagraph"/>
        <w:numPr>
          <w:ilvl w:val="1"/>
          <w:numId w:val="6"/>
        </w:numPr>
        <w:tabs>
          <w:tab w:val="left" w:pos="1879"/>
          <w:tab w:val="left" w:pos="1880"/>
        </w:tabs>
        <w:ind w:right="216"/>
        <w:rPr>
          <w:sz w:val="24"/>
        </w:rPr>
      </w:pPr>
      <w:r>
        <w:rPr>
          <w:sz w:val="24"/>
        </w:rPr>
        <w:t xml:space="preserve">To increase job satisfaction displaying itself in lower </w:t>
      </w:r>
      <w:proofErr w:type="spellStart"/>
      <w:r>
        <w:rPr>
          <w:sz w:val="24"/>
        </w:rPr>
        <w:t>labour</w:t>
      </w:r>
      <w:proofErr w:type="spellEnd"/>
      <w:r>
        <w:rPr>
          <w:sz w:val="24"/>
        </w:rPr>
        <w:t xml:space="preserve"> turn-over and less </w:t>
      </w:r>
      <w:r>
        <w:rPr>
          <w:sz w:val="24"/>
        </w:rPr>
        <w:t>absenteeism</w:t>
      </w:r>
    </w:p>
    <w:p w:rsidR="0021428D" w:rsidRDefault="0021428D">
      <w:pPr>
        <w:pStyle w:val="BodyText"/>
      </w:pPr>
    </w:p>
    <w:p w:rsidR="0021428D" w:rsidRDefault="00FE7ACE">
      <w:pPr>
        <w:pStyle w:val="ListParagraph"/>
        <w:numPr>
          <w:ilvl w:val="1"/>
          <w:numId w:val="6"/>
        </w:numPr>
        <w:tabs>
          <w:tab w:val="left" w:pos="1879"/>
          <w:tab w:val="left" w:pos="1880"/>
        </w:tabs>
        <w:rPr>
          <w:sz w:val="24"/>
        </w:rPr>
      </w:pPr>
      <w:r>
        <w:rPr>
          <w:sz w:val="24"/>
        </w:rPr>
        <w:t>To increase efficiency</w:t>
      </w:r>
    </w:p>
    <w:p w:rsidR="0021428D" w:rsidRDefault="0021428D">
      <w:pPr>
        <w:pStyle w:val="BodyText"/>
        <w:rPr>
          <w:sz w:val="26"/>
        </w:rPr>
      </w:pPr>
    </w:p>
    <w:p w:rsidR="0021428D" w:rsidRDefault="0021428D">
      <w:pPr>
        <w:pStyle w:val="BodyText"/>
        <w:spacing w:before="1"/>
        <w:rPr>
          <w:sz w:val="22"/>
        </w:rPr>
      </w:pPr>
    </w:p>
    <w:p w:rsidR="0021428D" w:rsidRDefault="00FE7ACE">
      <w:pPr>
        <w:spacing w:before="1"/>
        <w:ind w:left="1160"/>
        <w:jc w:val="both"/>
        <w:rPr>
          <w:i/>
          <w:sz w:val="24"/>
        </w:rPr>
      </w:pPr>
      <w:proofErr w:type="spellStart"/>
      <w:r>
        <w:rPr>
          <w:i/>
          <w:sz w:val="24"/>
        </w:rPr>
        <w:t>Analysing</w:t>
      </w:r>
      <w:proofErr w:type="spellEnd"/>
      <w:r>
        <w:rPr>
          <w:i/>
          <w:sz w:val="24"/>
        </w:rPr>
        <w:t xml:space="preserve"> training needs</w:t>
      </w:r>
    </w:p>
    <w:p w:rsidR="0021428D" w:rsidRDefault="0021428D">
      <w:pPr>
        <w:pStyle w:val="BodyText"/>
        <w:spacing w:before="10"/>
        <w:rPr>
          <w:i/>
          <w:sz w:val="23"/>
        </w:rPr>
      </w:pPr>
    </w:p>
    <w:p w:rsidR="0021428D" w:rsidRDefault="00FE7ACE">
      <w:pPr>
        <w:pStyle w:val="BodyText"/>
        <w:ind w:left="1160" w:right="214"/>
        <w:jc w:val="both"/>
      </w:pPr>
      <w:r>
        <w:t xml:space="preserve">For training to be effective, it is important to not only discern the training needs of the individual/group but also how their needs fit the overall objectives of the </w:t>
      </w:r>
      <w:proofErr w:type="spellStart"/>
      <w:r>
        <w:t>organisation</w:t>
      </w:r>
      <w:proofErr w:type="spellEnd"/>
      <w:r>
        <w:t>.</w:t>
      </w:r>
    </w:p>
    <w:p w:rsidR="0021428D" w:rsidRDefault="0021428D">
      <w:pPr>
        <w:pStyle w:val="BodyText"/>
        <w:spacing w:before="10"/>
        <w:rPr>
          <w:sz w:val="23"/>
        </w:rPr>
      </w:pPr>
    </w:p>
    <w:p w:rsidR="0021428D" w:rsidRDefault="00FE7ACE">
      <w:pPr>
        <w:pStyle w:val="BodyText"/>
        <w:ind w:left="1160" w:right="211"/>
        <w:jc w:val="both"/>
      </w:pPr>
      <w:r>
        <w:t xml:space="preserve">Many </w:t>
      </w:r>
      <w:proofErr w:type="spellStart"/>
      <w:r>
        <w:t>organisations</w:t>
      </w:r>
      <w:proofErr w:type="spellEnd"/>
      <w:r>
        <w:t xml:space="preserve"> invest considerable resources in training and development but never really examine how training and development can most effectively promote </w:t>
      </w:r>
      <w:proofErr w:type="spellStart"/>
      <w:r>
        <w:t>organisational</w:t>
      </w:r>
      <w:proofErr w:type="spellEnd"/>
      <w:r>
        <w:t xml:space="preserve"> objectives, or how developmental activities should be altered in the light of business</w:t>
      </w:r>
      <w:r>
        <w:t xml:space="preserve"> plans.</w:t>
      </w:r>
    </w:p>
    <w:p w:rsidR="0021428D" w:rsidRDefault="00FE7ACE">
      <w:pPr>
        <w:pStyle w:val="BodyText"/>
        <w:ind w:right="393"/>
        <w:jc w:val="right"/>
      </w:pPr>
      <w:r>
        <w:t>(</w:t>
      </w:r>
      <w:proofErr w:type="spellStart"/>
      <w:r>
        <w:t>Beardwell</w:t>
      </w:r>
      <w:proofErr w:type="spellEnd"/>
      <w:r>
        <w:t xml:space="preserve"> et al, 2001: 329)</w:t>
      </w:r>
    </w:p>
    <w:p w:rsidR="0021428D" w:rsidRDefault="0021428D">
      <w:pPr>
        <w:pStyle w:val="BodyText"/>
        <w:spacing w:before="5"/>
        <w:rPr>
          <w:sz w:val="16"/>
        </w:rPr>
      </w:pPr>
    </w:p>
    <w:p w:rsidR="0021428D" w:rsidRDefault="00FE7ACE">
      <w:pPr>
        <w:pStyle w:val="Heading3"/>
        <w:spacing w:before="90"/>
        <w:jc w:val="left"/>
      </w:pPr>
      <w:r>
        <w:t>When does the need for training arise?</w:t>
      </w:r>
    </w:p>
    <w:p w:rsidR="0021428D" w:rsidRDefault="0021428D">
      <w:pPr>
        <w:pStyle w:val="BodyText"/>
        <w:spacing w:before="9"/>
        <w:rPr>
          <w:b/>
          <w:i/>
          <w:sz w:val="23"/>
        </w:rPr>
      </w:pPr>
    </w:p>
    <w:p w:rsidR="0021428D" w:rsidRDefault="00FE7ACE">
      <w:pPr>
        <w:pStyle w:val="ListParagraph"/>
        <w:numPr>
          <w:ilvl w:val="0"/>
          <w:numId w:val="7"/>
        </w:numPr>
        <w:tabs>
          <w:tab w:val="left" w:pos="1879"/>
          <w:tab w:val="left" w:pos="1880"/>
        </w:tabs>
        <w:rPr>
          <w:sz w:val="24"/>
        </w:rPr>
      </w:pPr>
      <w:r>
        <w:rPr>
          <w:sz w:val="24"/>
        </w:rPr>
        <w:t xml:space="preserve">The installation of new equipment </w:t>
      </w:r>
      <w:proofErr w:type="spellStart"/>
      <w:r>
        <w:rPr>
          <w:sz w:val="24"/>
        </w:rPr>
        <w:t>ortechniques</w:t>
      </w:r>
      <w:proofErr w:type="spellEnd"/>
    </w:p>
    <w:p w:rsidR="0021428D" w:rsidRDefault="0021428D">
      <w:pPr>
        <w:pStyle w:val="BodyText"/>
      </w:pPr>
    </w:p>
    <w:p w:rsidR="0021428D" w:rsidRDefault="00FE7ACE">
      <w:pPr>
        <w:pStyle w:val="ListParagraph"/>
        <w:numPr>
          <w:ilvl w:val="0"/>
          <w:numId w:val="7"/>
        </w:numPr>
        <w:tabs>
          <w:tab w:val="left" w:pos="1879"/>
          <w:tab w:val="left" w:pos="1880"/>
        </w:tabs>
        <w:rPr>
          <w:sz w:val="24"/>
        </w:rPr>
      </w:pPr>
      <w:r>
        <w:rPr>
          <w:sz w:val="24"/>
        </w:rPr>
        <w:t xml:space="preserve">A change in working methods or </w:t>
      </w:r>
      <w:proofErr w:type="spellStart"/>
      <w:r>
        <w:rPr>
          <w:sz w:val="24"/>
        </w:rPr>
        <w:t>productsproduced</w:t>
      </w:r>
      <w:proofErr w:type="spellEnd"/>
    </w:p>
    <w:p w:rsidR="0021428D" w:rsidRDefault="0021428D">
      <w:pPr>
        <w:pStyle w:val="BodyText"/>
      </w:pPr>
    </w:p>
    <w:p w:rsidR="0021428D" w:rsidRDefault="00FE7ACE">
      <w:pPr>
        <w:pStyle w:val="ListParagraph"/>
        <w:numPr>
          <w:ilvl w:val="0"/>
          <w:numId w:val="7"/>
        </w:numPr>
        <w:tabs>
          <w:tab w:val="left" w:pos="1879"/>
          <w:tab w:val="left" w:pos="1880"/>
        </w:tabs>
        <w:rPr>
          <w:sz w:val="24"/>
        </w:rPr>
      </w:pPr>
      <w:r>
        <w:rPr>
          <w:sz w:val="24"/>
        </w:rPr>
        <w:t xml:space="preserve">A </w:t>
      </w:r>
      <w:proofErr w:type="spellStart"/>
      <w:r>
        <w:rPr>
          <w:sz w:val="24"/>
        </w:rPr>
        <w:t>realisation</w:t>
      </w:r>
      <w:proofErr w:type="spellEnd"/>
      <w:r>
        <w:rPr>
          <w:sz w:val="24"/>
        </w:rPr>
        <w:t xml:space="preserve"> that performance </w:t>
      </w:r>
      <w:proofErr w:type="spellStart"/>
      <w:r>
        <w:rPr>
          <w:sz w:val="24"/>
        </w:rPr>
        <w:t>isinadequate</w:t>
      </w:r>
      <w:proofErr w:type="spellEnd"/>
    </w:p>
    <w:p w:rsidR="0021428D" w:rsidRDefault="0021428D">
      <w:pPr>
        <w:pStyle w:val="BodyText"/>
      </w:pPr>
    </w:p>
    <w:p w:rsidR="0021428D" w:rsidRDefault="00FE7ACE">
      <w:pPr>
        <w:pStyle w:val="ListParagraph"/>
        <w:numPr>
          <w:ilvl w:val="0"/>
          <w:numId w:val="7"/>
        </w:numPr>
        <w:tabs>
          <w:tab w:val="left" w:pos="1879"/>
          <w:tab w:val="left" w:pos="1880"/>
        </w:tabs>
        <w:rPr>
          <w:sz w:val="24"/>
        </w:rPr>
      </w:pPr>
      <w:proofErr w:type="spellStart"/>
      <w:r>
        <w:rPr>
          <w:sz w:val="24"/>
        </w:rPr>
        <w:t>Labour</w:t>
      </w:r>
      <w:proofErr w:type="spellEnd"/>
      <w:r>
        <w:rPr>
          <w:sz w:val="24"/>
        </w:rPr>
        <w:t xml:space="preserve"> shortage, necessitating the </w:t>
      </w:r>
      <w:r>
        <w:rPr>
          <w:sz w:val="24"/>
        </w:rPr>
        <w:t xml:space="preserve">upgrading of </w:t>
      </w:r>
      <w:proofErr w:type="spellStart"/>
      <w:r>
        <w:rPr>
          <w:sz w:val="24"/>
        </w:rPr>
        <w:t>someemployees</w:t>
      </w:r>
      <w:proofErr w:type="spellEnd"/>
    </w:p>
    <w:p w:rsidR="0021428D" w:rsidRDefault="0021428D">
      <w:pPr>
        <w:pStyle w:val="BodyText"/>
      </w:pPr>
    </w:p>
    <w:p w:rsidR="0021428D" w:rsidRDefault="00FE7ACE">
      <w:pPr>
        <w:pStyle w:val="ListParagraph"/>
        <w:numPr>
          <w:ilvl w:val="0"/>
          <w:numId w:val="7"/>
        </w:numPr>
        <w:tabs>
          <w:tab w:val="left" w:pos="1879"/>
          <w:tab w:val="left" w:pos="1880"/>
        </w:tabs>
        <w:rPr>
          <w:sz w:val="24"/>
        </w:rPr>
      </w:pPr>
      <w:r>
        <w:rPr>
          <w:sz w:val="24"/>
        </w:rPr>
        <w:t xml:space="preserve">A desire to reduce the amount of scrap and to </w:t>
      </w:r>
      <w:proofErr w:type="spellStart"/>
      <w:r>
        <w:rPr>
          <w:sz w:val="24"/>
        </w:rPr>
        <w:t>improvequality</w:t>
      </w:r>
      <w:proofErr w:type="spellEnd"/>
    </w:p>
    <w:p w:rsidR="0021428D" w:rsidRDefault="0021428D">
      <w:pPr>
        <w:rPr>
          <w:sz w:val="24"/>
        </w:rPr>
        <w:sectPr w:rsidR="0021428D">
          <w:pgSz w:w="12240" w:h="15840"/>
          <w:pgMar w:top="1500" w:right="1220" w:bottom="280" w:left="1720" w:header="720" w:footer="720" w:gutter="0"/>
          <w:cols w:space="720"/>
        </w:sectPr>
      </w:pPr>
    </w:p>
    <w:p w:rsidR="0021428D" w:rsidRDefault="00FE7ACE">
      <w:pPr>
        <w:pStyle w:val="ListParagraph"/>
        <w:numPr>
          <w:ilvl w:val="0"/>
          <w:numId w:val="7"/>
        </w:numPr>
        <w:tabs>
          <w:tab w:val="left" w:pos="1879"/>
          <w:tab w:val="left" w:pos="1880"/>
        </w:tabs>
        <w:spacing w:before="80"/>
        <w:rPr>
          <w:sz w:val="24"/>
        </w:rPr>
      </w:pPr>
      <w:r>
        <w:rPr>
          <w:sz w:val="24"/>
        </w:rPr>
        <w:lastRenderedPageBreak/>
        <w:t xml:space="preserve">An increase in the number </w:t>
      </w:r>
      <w:proofErr w:type="spellStart"/>
      <w:r>
        <w:rPr>
          <w:sz w:val="24"/>
        </w:rPr>
        <w:t>ofaccidents</w:t>
      </w:r>
      <w:proofErr w:type="spellEnd"/>
    </w:p>
    <w:p w:rsidR="0021428D" w:rsidRDefault="0021428D">
      <w:pPr>
        <w:pStyle w:val="BodyText"/>
      </w:pPr>
    </w:p>
    <w:p w:rsidR="0021428D" w:rsidRDefault="00FE7ACE">
      <w:pPr>
        <w:pStyle w:val="ListParagraph"/>
        <w:numPr>
          <w:ilvl w:val="0"/>
          <w:numId w:val="7"/>
        </w:numPr>
        <w:tabs>
          <w:tab w:val="left" w:pos="1879"/>
          <w:tab w:val="left" w:pos="1880"/>
        </w:tabs>
        <w:rPr>
          <w:sz w:val="24"/>
        </w:rPr>
      </w:pPr>
      <w:r>
        <w:rPr>
          <w:sz w:val="24"/>
        </w:rPr>
        <w:t xml:space="preserve">Promotion or transfer of </w:t>
      </w:r>
      <w:proofErr w:type="spellStart"/>
      <w:r>
        <w:rPr>
          <w:sz w:val="24"/>
        </w:rPr>
        <w:t>individualemployees</w:t>
      </w:r>
      <w:proofErr w:type="spellEnd"/>
      <w:r>
        <w:rPr>
          <w:sz w:val="24"/>
        </w:rPr>
        <w:t>.</w:t>
      </w:r>
    </w:p>
    <w:p w:rsidR="0021428D" w:rsidRDefault="0021428D">
      <w:pPr>
        <w:pStyle w:val="BodyText"/>
      </w:pPr>
    </w:p>
    <w:p w:rsidR="0021428D" w:rsidRDefault="00FE7ACE">
      <w:pPr>
        <w:pStyle w:val="ListParagraph"/>
        <w:numPr>
          <w:ilvl w:val="0"/>
          <w:numId w:val="7"/>
        </w:numPr>
        <w:tabs>
          <w:tab w:val="left" w:pos="1879"/>
          <w:tab w:val="left" w:pos="1880"/>
        </w:tabs>
        <w:spacing w:before="1"/>
        <w:ind w:right="216"/>
        <w:rPr>
          <w:sz w:val="24"/>
        </w:rPr>
      </w:pPr>
      <w:r>
        <w:rPr>
          <w:sz w:val="24"/>
        </w:rPr>
        <w:t>Ensures availability of necessary skills and there could be a pool of t</w:t>
      </w:r>
      <w:r>
        <w:rPr>
          <w:sz w:val="24"/>
        </w:rPr>
        <w:t xml:space="preserve">alent from which to </w:t>
      </w:r>
      <w:proofErr w:type="spellStart"/>
      <w:r>
        <w:rPr>
          <w:sz w:val="24"/>
        </w:rPr>
        <w:t>promotefrom</w:t>
      </w:r>
      <w:proofErr w:type="spellEnd"/>
      <w:r>
        <w:rPr>
          <w:sz w:val="24"/>
        </w:rPr>
        <w:t>.</w:t>
      </w:r>
    </w:p>
    <w:p w:rsidR="0021428D" w:rsidRDefault="0021428D">
      <w:pPr>
        <w:pStyle w:val="BodyText"/>
        <w:rPr>
          <w:sz w:val="26"/>
        </w:rPr>
      </w:pPr>
    </w:p>
    <w:p w:rsidR="0021428D" w:rsidRDefault="0021428D">
      <w:pPr>
        <w:pStyle w:val="BodyText"/>
        <w:rPr>
          <w:sz w:val="26"/>
        </w:rPr>
      </w:pPr>
    </w:p>
    <w:p w:rsidR="0021428D" w:rsidRDefault="00FE7ACE">
      <w:pPr>
        <w:pStyle w:val="Heading3"/>
        <w:spacing w:before="232"/>
        <w:jc w:val="left"/>
      </w:pPr>
      <w:r>
        <w:t>Advantages of training</w:t>
      </w:r>
    </w:p>
    <w:p w:rsidR="0021428D" w:rsidRDefault="0021428D">
      <w:pPr>
        <w:pStyle w:val="BodyText"/>
        <w:rPr>
          <w:b/>
          <w:i/>
          <w:sz w:val="26"/>
        </w:rPr>
      </w:pPr>
    </w:p>
    <w:p w:rsidR="0021428D" w:rsidRDefault="0021428D">
      <w:pPr>
        <w:pStyle w:val="BodyText"/>
        <w:spacing w:before="9"/>
        <w:rPr>
          <w:b/>
          <w:i/>
          <w:sz w:val="21"/>
        </w:rPr>
      </w:pPr>
    </w:p>
    <w:p w:rsidR="0021428D" w:rsidRDefault="00FE7ACE">
      <w:pPr>
        <w:pStyle w:val="ListParagraph"/>
        <w:numPr>
          <w:ilvl w:val="0"/>
          <w:numId w:val="8"/>
        </w:numPr>
        <w:tabs>
          <w:tab w:val="left" w:pos="1881"/>
        </w:tabs>
        <w:ind w:right="214" w:hanging="360"/>
        <w:rPr>
          <w:sz w:val="24"/>
        </w:rPr>
      </w:pPr>
      <w:r>
        <w:rPr>
          <w:sz w:val="24"/>
        </w:rPr>
        <w:t>Leads to improved profitability and/or more positive attitudes toward profits orientation.</w:t>
      </w:r>
    </w:p>
    <w:p w:rsidR="0021428D" w:rsidRDefault="0021428D">
      <w:pPr>
        <w:pStyle w:val="BodyText"/>
      </w:pPr>
    </w:p>
    <w:p w:rsidR="0021428D" w:rsidRDefault="00FE7ACE">
      <w:pPr>
        <w:pStyle w:val="ListParagraph"/>
        <w:numPr>
          <w:ilvl w:val="0"/>
          <w:numId w:val="8"/>
        </w:numPr>
        <w:tabs>
          <w:tab w:val="left" w:pos="1881"/>
        </w:tabs>
        <w:rPr>
          <w:sz w:val="24"/>
        </w:rPr>
      </w:pPr>
      <w:r>
        <w:rPr>
          <w:sz w:val="24"/>
        </w:rPr>
        <w:t xml:space="preserve">Improves the job knowledge and skills at all levels of </w:t>
      </w:r>
      <w:proofErr w:type="spellStart"/>
      <w:r>
        <w:rPr>
          <w:sz w:val="24"/>
        </w:rPr>
        <w:t>theorganization</w:t>
      </w:r>
      <w:proofErr w:type="spellEnd"/>
      <w:r>
        <w:rPr>
          <w:sz w:val="24"/>
        </w:rPr>
        <w:t>.</w:t>
      </w:r>
    </w:p>
    <w:p w:rsidR="0021428D" w:rsidRDefault="0021428D">
      <w:pPr>
        <w:pStyle w:val="BodyText"/>
      </w:pPr>
    </w:p>
    <w:p w:rsidR="0021428D" w:rsidRDefault="00FE7ACE">
      <w:pPr>
        <w:pStyle w:val="ListParagraph"/>
        <w:numPr>
          <w:ilvl w:val="0"/>
          <w:numId w:val="8"/>
        </w:numPr>
        <w:tabs>
          <w:tab w:val="left" w:pos="1881"/>
        </w:tabs>
        <w:rPr>
          <w:sz w:val="24"/>
        </w:rPr>
      </w:pPr>
      <w:r>
        <w:rPr>
          <w:sz w:val="24"/>
        </w:rPr>
        <w:t xml:space="preserve">Improves the morale of </w:t>
      </w:r>
      <w:proofErr w:type="spellStart"/>
      <w:r>
        <w:rPr>
          <w:sz w:val="24"/>
        </w:rPr>
        <w:t>the</w:t>
      </w:r>
      <w:r>
        <w:rPr>
          <w:sz w:val="24"/>
        </w:rPr>
        <w:t>workforce</w:t>
      </w:r>
      <w:proofErr w:type="spellEnd"/>
      <w:r>
        <w:rPr>
          <w:sz w:val="24"/>
        </w:rPr>
        <w:t>.</w:t>
      </w:r>
    </w:p>
    <w:p w:rsidR="0021428D" w:rsidRDefault="0021428D">
      <w:pPr>
        <w:pStyle w:val="BodyText"/>
      </w:pPr>
    </w:p>
    <w:p w:rsidR="0021428D" w:rsidRDefault="00FE7ACE">
      <w:pPr>
        <w:pStyle w:val="ListParagraph"/>
        <w:numPr>
          <w:ilvl w:val="0"/>
          <w:numId w:val="8"/>
        </w:numPr>
        <w:tabs>
          <w:tab w:val="left" w:pos="1881"/>
        </w:tabs>
        <w:rPr>
          <w:sz w:val="24"/>
        </w:rPr>
      </w:pPr>
      <w:r>
        <w:rPr>
          <w:sz w:val="24"/>
        </w:rPr>
        <w:t>Helps people identify with organizational goals.</w:t>
      </w:r>
    </w:p>
    <w:p w:rsidR="0021428D" w:rsidRDefault="0021428D">
      <w:pPr>
        <w:pStyle w:val="BodyText"/>
      </w:pPr>
    </w:p>
    <w:p w:rsidR="0021428D" w:rsidRDefault="00FE7ACE">
      <w:pPr>
        <w:pStyle w:val="ListParagraph"/>
        <w:numPr>
          <w:ilvl w:val="0"/>
          <w:numId w:val="8"/>
        </w:numPr>
        <w:tabs>
          <w:tab w:val="left" w:pos="1881"/>
        </w:tabs>
        <w:rPr>
          <w:sz w:val="24"/>
        </w:rPr>
      </w:pPr>
      <w:r>
        <w:rPr>
          <w:sz w:val="24"/>
        </w:rPr>
        <w:t xml:space="preserve">Helps create a better </w:t>
      </w:r>
      <w:proofErr w:type="spellStart"/>
      <w:r>
        <w:rPr>
          <w:sz w:val="24"/>
        </w:rPr>
        <w:t>corporateimage</w:t>
      </w:r>
      <w:proofErr w:type="spellEnd"/>
      <w:r>
        <w:rPr>
          <w:sz w:val="24"/>
        </w:rPr>
        <w:t>.</w:t>
      </w:r>
    </w:p>
    <w:p w:rsidR="0021428D" w:rsidRDefault="0021428D">
      <w:pPr>
        <w:pStyle w:val="BodyText"/>
      </w:pPr>
    </w:p>
    <w:p w:rsidR="0021428D" w:rsidRDefault="00FE7ACE">
      <w:pPr>
        <w:pStyle w:val="ListParagraph"/>
        <w:numPr>
          <w:ilvl w:val="0"/>
          <w:numId w:val="8"/>
        </w:numPr>
        <w:tabs>
          <w:tab w:val="left" w:pos="1881"/>
        </w:tabs>
        <w:rPr>
          <w:sz w:val="24"/>
        </w:rPr>
      </w:pPr>
      <w:r>
        <w:rPr>
          <w:sz w:val="24"/>
        </w:rPr>
        <w:t>Fasters authentically, openness and trust.</w:t>
      </w:r>
    </w:p>
    <w:p w:rsidR="0021428D" w:rsidRDefault="0021428D">
      <w:pPr>
        <w:pStyle w:val="BodyText"/>
      </w:pPr>
    </w:p>
    <w:p w:rsidR="0021428D" w:rsidRDefault="00FE7ACE">
      <w:pPr>
        <w:pStyle w:val="ListParagraph"/>
        <w:numPr>
          <w:ilvl w:val="0"/>
          <w:numId w:val="8"/>
        </w:numPr>
        <w:tabs>
          <w:tab w:val="left" w:pos="1881"/>
        </w:tabs>
        <w:rPr>
          <w:sz w:val="24"/>
        </w:rPr>
      </w:pPr>
      <w:r>
        <w:rPr>
          <w:sz w:val="24"/>
        </w:rPr>
        <w:t xml:space="preserve">Improves the relationship between boss </w:t>
      </w:r>
      <w:proofErr w:type="spellStart"/>
      <w:r>
        <w:rPr>
          <w:sz w:val="24"/>
        </w:rPr>
        <w:t>andsubordinate</w:t>
      </w:r>
      <w:proofErr w:type="spellEnd"/>
      <w:r>
        <w:rPr>
          <w:sz w:val="24"/>
        </w:rPr>
        <w:t>.</w:t>
      </w:r>
    </w:p>
    <w:p w:rsidR="0021428D" w:rsidRDefault="0021428D">
      <w:pPr>
        <w:pStyle w:val="BodyText"/>
        <w:spacing w:before="11"/>
        <w:rPr>
          <w:sz w:val="23"/>
        </w:rPr>
      </w:pPr>
    </w:p>
    <w:p w:rsidR="0021428D" w:rsidRDefault="00FE7ACE">
      <w:pPr>
        <w:pStyle w:val="ListParagraph"/>
        <w:numPr>
          <w:ilvl w:val="0"/>
          <w:numId w:val="8"/>
        </w:numPr>
        <w:tabs>
          <w:tab w:val="left" w:pos="1881"/>
        </w:tabs>
        <w:rPr>
          <w:sz w:val="24"/>
        </w:rPr>
      </w:pPr>
      <w:r>
        <w:rPr>
          <w:sz w:val="24"/>
        </w:rPr>
        <w:t xml:space="preserve">Aids in </w:t>
      </w:r>
      <w:proofErr w:type="spellStart"/>
      <w:r>
        <w:rPr>
          <w:sz w:val="24"/>
        </w:rPr>
        <w:t>organizationaldevelopment</w:t>
      </w:r>
      <w:proofErr w:type="spellEnd"/>
      <w:r>
        <w:rPr>
          <w:sz w:val="24"/>
        </w:rPr>
        <w:t>.</w:t>
      </w:r>
    </w:p>
    <w:p w:rsidR="0021428D" w:rsidRDefault="0021428D">
      <w:pPr>
        <w:pStyle w:val="BodyText"/>
      </w:pPr>
    </w:p>
    <w:p w:rsidR="0021428D" w:rsidRDefault="00FE7ACE">
      <w:pPr>
        <w:pStyle w:val="ListParagraph"/>
        <w:numPr>
          <w:ilvl w:val="0"/>
          <w:numId w:val="8"/>
        </w:numPr>
        <w:tabs>
          <w:tab w:val="left" w:pos="1881"/>
        </w:tabs>
        <w:rPr>
          <w:sz w:val="24"/>
        </w:rPr>
      </w:pPr>
      <w:r>
        <w:rPr>
          <w:sz w:val="24"/>
        </w:rPr>
        <w:t xml:space="preserve">Learns from </w:t>
      </w:r>
      <w:proofErr w:type="spellStart"/>
      <w:r>
        <w:rPr>
          <w:sz w:val="24"/>
        </w:rPr>
        <w:t>the</w:t>
      </w:r>
      <w:r>
        <w:rPr>
          <w:sz w:val="24"/>
        </w:rPr>
        <w:t>trainee</w:t>
      </w:r>
      <w:proofErr w:type="spellEnd"/>
      <w:r>
        <w:rPr>
          <w:sz w:val="24"/>
        </w:rPr>
        <w:t>.</w:t>
      </w:r>
    </w:p>
    <w:p w:rsidR="0021428D" w:rsidRDefault="0021428D">
      <w:pPr>
        <w:pStyle w:val="BodyText"/>
      </w:pPr>
    </w:p>
    <w:p w:rsidR="0021428D" w:rsidRDefault="00FE7ACE">
      <w:pPr>
        <w:pStyle w:val="ListParagraph"/>
        <w:numPr>
          <w:ilvl w:val="0"/>
          <w:numId w:val="8"/>
        </w:numPr>
        <w:tabs>
          <w:tab w:val="left" w:pos="1881"/>
        </w:tabs>
        <w:rPr>
          <w:sz w:val="24"/>
        </w:rPr>
      </w:pPr>
      <w:r>
        <w:rPr>
          <w:sz w:val="24"/>
        </w:rPr>
        <w:t>Helps prepare guidelines for work.</w:t>
      </w:r>
    </w:p>
    <w:p w:rsidR="0021428D" w:rsidRDefault="0021428D">
      <w:pPr>
        <w:pStyle w:val="BodyText"/>
      </w:pPr>
    </w:p>
    <w:p w:rsidR="0021428D" w:rsidRDefault="00FE7ACE">
      <w:pPr>
        <w:pStyle w:val="ListParagraph"/>
        <w:numPr>
          <w:ilvl w:val="0"/>
          <w:numId w:val="8"/>
        </w:numPr>
        <w:tabs>
          <w:tab w:val="left" w:pos="1881"/>
        </w:tabs>
        <w:rPr>
          <w:sz w:val="24"/>
        </w:rPr>
      </w:pPr>
      <w:r>
        <w:rPr>
          <w:sz w:val="24"/>
        </w:rPr>
        <w:t>Aids in understanding and carrying out organizational policies.</w:t>
      </w:r>
    </w:p>
    <w:p w:rsidR="0021428D" w:rsidRDefault="0021428D">
      <w:pPr>
        <w:pStyle w:val="BodyText"/>
      </w:pPr>
    </w:p>
    <w:p w:rsidR="0021428D" w:rsidRDefault="00FE7ACE">
      <w:pPr>
        <w:pStyle w:val="ListParagraph"/>
        <w:numPr>
          <w:ilvl w:val="0"/>
          <w:numId w:val="8"/>
        </w:numPr>
        <w:tabs>
          <w:tab w:val="left" w:pos="1881"/>
        </w:tabs>
        <w:rPr>
          <w:sz w:val="24"/>
        </w:rPr>
      </w:pPr>
      <w:r>
        <w:rPr>
          <w:sz w:val="24"/>
        </w:rPr>
        <w:t xml:space="preserve">Provides information for future needs in all areas of </w:t>
      </w:r>
      <w:proofErr w:type="spellStart"/>
      <w:r>
        <w:rPr>
          <w:sz w:val="24"/>
        </w:rPr>
        <w:t>theorganization</w:t>
      </w:r>
      <w:proofErr w:type="spellEnd"/>
      <w:r>
        <w:rPr>
          <w:sz w:val="24"/>
        </w:rPr>
        <w:t>.</w:t>
      </w:r>
    </w:p>
    <w:p w:rsidR="0021428D" w:rsidRDefault="0021428D">
      <w:pPr>
        <w:pStyle w:val="BodyText"/>
      </w:pPr>
    </w:p>
    <w:p w:rsidR="0021428D" w:rsidRDefault="00FE7ACE">
      <w:pPr>
        <w:pStyle w:val="ListParagraph"/>
        <w:numPr>
          <w:ilvl w:val="0"/>
          <w:numId w:val="8"/>
        </w:numPr>
        <w:tabs>
          <w:tab w:val="left" w:pos="1881"/>
        </w:tabs>
        <w:rPr>
          <w:sz w:val="24"/>
        </w:rPr>
      </w:pPr>
      <w:r>
        <w:rPr>
          <w:sz w:val="24"/>
        </w:rPr>
        <w:t xml:space="preserve">Organization gets more effective decision-making and </w:t>
      </w:r>
      <w:proofErr w:type="spellStart"/>
      <w:r>
        <w:rPr>
          <w:sz w:val="24"/>
        </w:rPr>
        <w:t>problemsolving</w:t>
      </w:r>
      <w:proofErr w:type="spellEnd"/>
      <w:r>
        <w:rPr>
          <w:sz w:val="24"/>
        </w:rPr>
        <w:t>.</w:t>
      </w:r>
    </w:p>
    <w:p w:rsidR="0021428D" w:rsidRDefault="0021428D">
      <w:pPr>
        <w:pStyle w:val="BodyText"/>
      </w:pPr>
    </w:p>
    <w:p w:rsidR="0021428D" w:rsidRDefault="00FE7ACE">
      <w:pPr>
        <w:pStyle w:val="ListParagraph"/>
        <w:numPr>
          <w:ilvl w:val="0"/>
          <w:numId w:val="8"/>
        </w:numPr>
        <w:tabs>
          <w:tab w:val="left" w:pos="1881"/>
        </w:tabs>
        <w:rPr>
          <w:sz w:val="24"/>
        </w:rPr>
      </w:pPr>
      <w:r>
        <w:rPr>
          <w:sz w:val="24"/>
        </w:rPr>
        <w:t>Aid</w:t>
      </w:r>
      <w:r>
        <w:rPr>
          <w:sz w:val="24"/>
        </w:rPr>
        <w:t xml:space="preserve">s in development for promotion </w:t>
      </w:r>
      <w:proofErr w:type="spellStart"/>
      <w:r>
        <w:rPr>
          <w:sz w:val="24"/>
        </w:rPr>
        <w:t>fromwithin</w:t>
      </w:r>
      <w:proofErr w:type="spellEnd"/>
      <w:r>
        <w:rPr>
          <w:sz w:val="24"/>
        </w:rPr>
        <w:t>.</w:t>
      </w:r>
    </w:p>
    <w:p w:rsidR="0021428D" w:rsidRDefault="0021428D">
      <w:pPr>
        <w:pStyle w:val="BodyText"/>
      </w:pPr>
    </w:p>
    <w:p w:rsidR="0021428D" w:rsidRDefault="00FE7ACE">
      <w:pPr>
        <w:pStyle w:val="ListParagraph"/>
        <w:numPr>
          <w:ilvl w:val="0"/>
          <w:numId w:val="8"/>
        </w:numPr>
        <w:tabs>
          <w:tab w:val="left" w:pos="1881"/>
        </w:tabs>
        <w:ind w:right="216" w:hanging="360"/>
        <w:rPr>
          <w:sz w:val="24"/>
        </w:rPr>
      </w:pPr>
      <w:r>
        <w:rPr>
          <w:sz w:val="24"/>
        </w:rPr>
        <w:t xml:space="preserve">Aids in developing leadership skill, motivation, loyalty, better </w:t>
      </w:r>
      <w:proofErr w:type="gramStart"/>
      <w:r>
        <w:rPr>
          <w:sz w:val="24"/>
        </w:rPr>
        <w:t>attitudes,</w:t>
      </w:r>
      <w:proofErr w:type="gramEnd"/>
      <w:r>
        <w:rPr>
          <w:sz w:val="24"/>
        </w:rPr>
        <w:t xml:space="preserve"> and other aspects that successful workers and mangers </w:t>
      </w:r>
      <w:proofErr w:type="spellStart"/>
      <w:r>
        <w:rPr>
          <w:sz w:val="24"/>
        </w:rPr>
        <w:t>usuallydisplay</w:t>
      </w:r>
      <w:proofErr w:type="spellEnd"/>
      <w:r>
        <w:rPr>
          <w:sz w:val="24"/>
        </w:rPr>
        <w:t>.</w:t>
      </w:r>
    </w:p>
    <w:p w:rsidR="0021428D" w:rsidRDefault="0021428D">
      <w:pPr>
        <w:pStyle w:val="BodyText"/>
      </w:pPr>
    </w:p>
    <w:p w:rsidR="0021428D" w:rsidRDefault="00FE7ACE">
      <w:pPr>
        <w:pStyle w:val="ListParagraph"/>
        <w:numPr>
          <w:ilvl w:val="0"/>
          <w:numId w:val="8"/>
        </w:numPr>
        <w:tabs>
          <w:tab w:val="left" w:pos="1881"/>
        </w:tabs>
        <w:rPr>
          <w:sz w:val="24"/>
        </w:rPr>
      </w:pPr>
      <w:r>
        <w:rPr>
          <w:sz w:val="24"/>
        </w:rPr>
        <w:t>Aids in increasing productivity and/or quality of work.</w:t>
      </w:r>
    </w:p>
    <w:p w:rsidR="0021428D" w:rsidRDefault="0021428D">
      <w:pPr>
        <w:rPr>
          <w:sz w:val="24"/>
        </w:rPr>
        <w:sectPr w:rsidR="0021428D">
          <w:pgSz w:w="12240" w:h="15840"/>
          <w:pgMar w:top="1500" w:right="1220" w:bottom="280" w:left="1720" w:header="720" w:footer="720" w:gutter="0"/>
          <w:cols w:space="720"/>
        </w:sectPr>
      </w:pPr>
    </w:p>
    <w:p w:rsidR="0021428D" w:rsidRDefault="00FE7ACE">
      <w:pPr>
        <w:pStyle w:val="ListParagraph"/>
        <w:numPr>
          <w:ilvl w:val="0"/>
          <w:numId w:val="8"/>
        </w:numPr>
        <w:tabs>
          <w:tab w:val="left" w:pos="1881"/>
        </w:tabs>
        <w:spacing w:before="80"/>
        <w:ind w:right="219" w:hanging="360"/>
        <w:rPr>
          <w:sz w:val="24"/>
        </w:rPr>
      </w:pPr>
      <w:r>
        <w:rPr>
          <w:sz w:val="24"/>
        </w:rPr>
        <w:lastRenderedPageBreak/>
        <w:t xml:space="preserve">Helps keep costs down in many areas, e.g. production, personnel. </w:t>
      </w:r>
      <w:proofErr w:type="spellStart"/>
      <w:r>
        <w:rPr>
          <w:sz w:val="24"/>
        </w:rPr>
        <w:t>Administration</w:t>
      </w:r>
      <w:proofErr w:type="gramStart"/>
      <w:r>
        <w:rPr>
          <w:sz w:val="24"/>
        </w:rPr>
        <w:t>,etc</w:t>
      </w:r>
      <w:proofErr w:type="spellEnd"/>
      <w:proofErr w:type="gramEnd"/>
      <w:r>
        <w:rPr>
          <w:sz w:val="24"/>
        </w:rPr>
        <w:t>.</w:t>
      </w:r>
    </w:p>
    <w:p w:rsidR="0021428D" w:rsidRDefault="0021428D">
      <w:pPr>
        <w:pStyle w:val="BodyText"/>
      </w:pPr>
    </w:p>
    <w:p w:rsidR="0021428D" w:rsidRDefault="00FE7ACE">
      <w:pPr>
        <w:pStyle w:val="ListParagraph"/>
        <w:numPr>
          <w:ilvl w:val="0"/>
          <w:numId w:val="8"/>
        </w:numPr>
        <w:tabs>
          <w:tab w:val="left" w:pos="1881"/>
        </w:tabs>
        <w:spacing w:before="1"/>
        <w:ind w:right="217" w:hanging="360"/>
        <w:rPr>
          <w:sz w:val="24"/>
        </w:rPr>
      </w:pPr>
      <w:r>
        <w:rPr>
          <w:sz w:val="24"/>
        </w:rPr>
        <w:t>Develops a sense of responsibility to the organization for being competent and knowledgeable.</w:t>
      </w:r>
    </w:p>
    <w:p w:rsidR="0021428D" w:rsidRDefault="0021428D">
      <w:pPr>
        <w:pStyle w:val="BodyText"/>
        <w:spacing w:before="11"/>
        <w:rPr>
          <w:sz w:val="23"/>
        </w:rPr>
      </w:pPr>
    </w:p>
    <w:p w:rsidR="0021428D" w:rsidRDefault="00FE7ACE">
      <w:pPr>
        <w:pStyle w:val="ListParagraph"/>
        <w:numPr>
          <w:ilvl w:val="0"/>
          <w:numId w:val="8"/>
        </w:numPr>
        <w:tabs>
          <w:tab w:val="left" w:pos="1881"/>
        </w:tabs>
        <w:rPr>
          <w:sz w:val="24"/>
        </w:rPr>
      </w:pPr>
      <w:r>
        <w:rPr>
          <w:sz w:val="24"/>
        </w:rPr>
        <w:t>Improves labor-</w:t>
      </w:r>
      <w:proofErr w:type="spellStart"/>
      <w:r>
        <w:rPr>
          <w:sz w:val="24"/>
        </w:rPr>
        <w:t>managementrelations</w:t>
      </w:r>
      <w:proofErr w:type="spellEnd"/>
      <w:r>
        <w:rPr>
          <w:sz w:val="24"/>
        </w:rPr>
        <w:t>.</w:t>
      </w:r>
    </w:p>
    <w:p w:rsidR="0021428D" w:rsidRDefault="0021428D">
      <w:pPr>
        <w:pStyle w:val="BodyText"/>
      </w:pPr>
    </w:p>
    <w:p w:rsidR="0021428D" w:rsidRDefault="00FE7ACE">
      <w:pPr>
        <w:pStyle w:val="ListParagraph"/>
        <w:numPr>
          <w:ilvl w:val="0"/>
          <w:numId w:val="8"/>
        </w:numPr>
        <w:tabs>
          <w:tab w:val="left" w:pos="1881"/>
          <w:tab w:val="left" w:pos="2899"/>
          <w:tab w:val="left" w:pos="3798"/>
          <w:tab w:val="left" w:pos="5005"/>
          <w:tab w:val="left" w:pos="5691"/>
          <w:tab w:val="left" w:pos="6136"/>
          <w:tab w:val="left" w:pos="7142"/>
          <w:tab w:val="left" w:pos="8346"/>
        </w:tabs>
        <w:ind w:right="215" w:hanging="360"/>
        <w:rPr>
          <w:sz w:val="24"/>
        </w:rPr>
      </w:pPr>
      <w:r>
        <w:rPr>
          <w:sz w:val="24"/>
        </w:rPr>
        <w:t>Reduces</w:t>
      </w:r>
      <w:r>
        <w:rPr>
          <w:sz w:val="24"/>
        </w:rPr>
        <w:tab/>
        <w:t>outside</w:t>
      </w:r>
      <w:r>
        <w:rPr>
          <w:sz w:val="24"/>
        </w:rPr>
        <w:tab/>
        <w:t>consulting</w:t>
      </w:r>
      <w:r>
        <w:rPr>
          <w:sz w:val="24"/>
        </w:rPr>
        <w:tab/>
        <w:t>costs</w:t>
      </w:r>
      <w:r>
        <w:rPr>
          <w:sz w:val="24"/>
        </w:rPr>
        <w:tab/>
        <w:t>by</w:t>
      </w:r>
      <w:r>
        <w:rPr>
          <w:sz w:val="24"/>
        </w:rPr>
        <w:tab/>
        <w:t>u</w:t>
      </w:r>
      <w:r>
        <w:rPr>
          <w:sz w:val="24"/>
        </w:rPr>
        <w:t>tilizing</w:t>
      </w:r>
      <w:r>
        <w:rPr>
          <w:sz w:val="24"/>
        </w:rPr>
        <w:tab/>
        <w:t>competent</w:t>
      </w:r>
      <w:r>
        <w:rPr>
          <w:sz w:val="24"/>
        </w:rPr>
        <w:tab/>
      </w:r>
      <w:r>
        <w:rPr>
          <w:spacing w:val="-1"/>
          <w:sz w:val="24"/>
        </w:rPr>
        <w:t xml:space="preserve">internal </w:t>
      </w:r>
      <w:r>
        <w:rPr>
          <w:sz w:val="24"/>
        </w:rPr>
        <w:t>consulting.</w:t>
      </w:r>
    </w:p>
    <w:p w:rsidR="0021428D" w:rsidRDefault="0021428D">
      <w:pPr>
        <w:pStyle w:val="BodyText"/>
        <w:rPr>
          <w:sz w:val="26"/>
        </w:rPr>
      </w:pPr>
    </w:p>
    <w:p w:rsidR="0021428D" w:rsidRDefault="0021428D">
      <w:pPr>
        <w:pStyle w:val="BodyText"/>
        <w:spacing w:before="2"/>
        <w:rPr>
          <w:sz w:val="22"/>
        </w:rPr>
      </w:pPr>
    </w:p>
    <w:p w:rsidR="0021428D" w:rsidRDefault="00FE7ACE">
      <w:pPr>
        <w:pStyle w:val="Heading3"/>
        <w:spacing w:before="1"/>
        <w:jc w:val="left"/>
      </w:pPr>
      <w:r>
        <w:t>Disadvantages of training</w:t>
      </w:r>
    </w:p>
    <w:p w:rsidR="0021428D" w:rsidRDefault="0021428D">
      <w:pPr>
        <w:pStyle w:val="BodyText"/>
        <w:spacing w:before="9"/>
        <w:rPr>
          <w:b/>
          <w:i/>
          <w:sz w:val="23"/>
        </w:rPr>
      </w:pPr>
    </w:p>
    <w:p w:rsidR="0021428D" w:rsidRDefault="00FE7ACE">
      <w:pPr>
        <w:pStyle w:val="ListParagraph"/>
        <w:numPr>
          <w:ilvl w:val="1"/>
          <w:numId w:val="8"/>
        </w:numPr>
        <w:tabs>
          <w:tab w:val="left" w:pos="2241"/>
        </w:tabs>
        <w:ind w:right="216" w:hanging="360"/>
        <w:rPr>
          <w:sz w:val="24"/>
        </w:rPr>
      </w:pPr>
      <w:r>
        <w:rPr>
          <w:sz w:val="24"/>
        </w:rPr>
        <w:t>Can be a financial drain on resources; expensive development and testing, expensive to operate?</w:t>
      </w:r>
    </w:p>
    <w:p w:rsidR="0021428D" w:rsidRDefault="0021428D">
      <w:pPr>
        <w:pStyle w:val="BodyText"/>
      </w:pPr>
    </w:p>
    <w:p w:rsidR="0021428D" w:rsidRDefault="00FE7ACE">
      <w:pPr>
        <w:pStyle w:val="ListParagraph"/>
        <w:numPr>
          <w:ilvl w:val="1"/>
          <w:numId w:val="8"/>
        </w:numPr>
        <w:tabs>
          <w:tab w:val="left" w:pos="2241"/>
        </w:tabs>
        <w:rPr>
          <w:sz w:val="24"/>
        </w:rPr>
      </w:pPr>
      <w:r>
        <w:rPr>
          <w:sz w:val="24"/>
        </w:rPr>
        <w:t xml:space="preserve">Often takes people away from their job for varying periods </w:t>
      </w:r>
      <w:proofErr w:type="spellStart"/>
      <w:r>
        <w:rPr>
          <w:sz w:val="24"/>
        </w:rPr>
        <w:t>oftime</w:t>
      </w:r>
      <w:proofErr w:type="spellEnd"/>
      <w:r>
        <w:rPr>
          <w:sz w:val="24"/>
        </w:rPr>
        <w:t>;</w:t>
      </w:r>
    </w:p>
    <w:p w:rsidR="0021428D" w:rsidRDefault="0021428D">
      <w:pPr>
        <w:pStyle w:val="BodyText"/>
      </w:pPr>
    </w:p>
    <w:p w:rsidR="0021428D" w:rsidRDefault="00FE7ACE">
      <w:pPr>
        <w:pStyle w:val="ListParagraph"/>
        <w:numPr>
          <w:ilvl w:val="1"/>
          <w:numId w:val="8"/>
        </w:numPr>
        <w:tabs>
          <w:tab w:val="left" w:pos="2241"/>
        </w:tabs>
        <w:rPr>
          <w:sz w:val="24"/>
        </w:rPr>
      </w:pPr>
      <w:r>
        <w:rPr>
          <w:sz w:val="24"/>
        </w:rPr>
        <w:t xml:space="preserve">Equips staff to leave </w:t>
      </w:r>
      <w:r>
        <w:rPr>
          <w:sz w:val="24"/>
        </w:rPr>
        <w:t>for a better job</w:t>
      </w:r>
    </w:p>
    <w:p w:rsidR="0021428D" w:rsidRDefault="0021428D">
      <w:pPr>
        <w:pStyle w:val="BodyText"/>
      </w:pPr>
    </w:p>
    <w:p w:rsidR="0021428D" w:rsidRDefault="00FE7ACE">
      <w:pPr>
        <w:pStyle w:val="ListParagraph"/>
        <w:numPr>
          <w:ilvl w:val="1"/>
          <w:numId w:val="8"/>
        </w:numPr>
        <w:tabs>
          <w:tab w:val="left" w:pos="2241"/>
        </w:tabs>
        <w:rPr>
          <w:sz w:val="24"/>
        </w:rPr>
      </w:pPr>
      <w:r>
        <w:rPr>
          <w:sz w:val="24"/>
        </w:rPr>
        <w:t>Bad habits passed on</w:t>
      </w:r>
    </w:p>
    <w:p w:rsidR="0021428D" w:rsidRDefault="0021428D">
      <w:pPr>
        <w:pStyle w:val="BodyText"/>
      </w:pPr>
    </w:p>
    <w:p w:rsidR="0021428D" w:rsidRDefault="00FE7ACE">
      <w:pPr>
        <w:pStyle w:val="ListParagraph"/>
        <w:numPr>
          <w:ilvl w:val="1"/>
          <w:numId w:val="8"/>
        </w:numPr>
        <w:tabs>
          <w:tab w:val="left" w:pos="2241"/>
        </w:tabs>
        <w:rPr>
          <w:sz w:val="24"/>
        </w:rPr>
      </w:pPr>
      <w:r>
        <w:rPr>
          <w:sz w:val="24"/>
        </w:rPr>
        <w:t>Narrow experience</w:t>
      </w:r>
    </w:p>
    <w:p w:rsidR="0021428D" w:rsidRDefault="0021428D">
      <w:pPr>
        <w:pStyle w:val="BodyText"/>
        <w:rPr>
          <w:sz w:val="26"/>
        </w:rPr>
      </w:pPr>
    </w:p>
    <w:p w:rsidR="0021428D" w:rsidRDefault="0021428D">
      <w:pPr>
        <w:pStyle w:val="BodyText"/>
        <w:spacing w:before="1"/>
        <w:rPr>
          <w:sz w:val="22"/>
        </w:rPr>
      </w:pPr>
    </w:p>
    <w:p w:rsidR="0021428D" w:rsidRDefault="00FE7ACE">
      <w:pPr>
        <w:pStyle w:val="Heading3"/>
        <w:jc w:val="left"/>
      </w:pPr>
      <w:bookmarkStart w:id="3" w:name="Development"/>
      <w:bookmarkEnd w:id="3"/>
      <w:r>
        <w:t>Development</w:t>
      </w:r>
    </w:p>
    <w:p w:rsidR="0021428D" w:rsidRDefault="00FE7ACE">
      <w:pPr>
        <w:pStyle w:val="BodyText"/>
        <w:spacing w:before="228"/>
        <w:ind w:left="1160" w:right="329"/>
      </w:pPr>
      <w:r>
        <w:t xml:space="preserve">Hamlin observed development as training of future jobs. </w:t>
      </w:r>
      <w:proofErr w:type="gramStart"/>
      <w:r>
        <w:t>According to Nadler: development is concerned with providing learning experiences to employees so that they may be ready to move</w:t>
      </w:r>
      <w:r>
        <w:t xml:space="preserve"> in new directions that </w:t>
      </w:r>
      <w:proofErr w:type="spellStart"/>
      <w:r>
        <w:t>organisational</w:t>
      </w:r>
      <w:proofErr w:type="spellEnd"/>
      <w:r>
        <w:t xml:space="preserve"> change may require.</w:t>
      </w:r>
      <w:proofErr w:type="gramEnd"/>
    </w:p>
    <w:p w:rsidR="0021428D" w:rsidRDefault="0021428D">
      <w:pPr>
        <w:pStyle w:val="BodyText"/>
      </w:pPr>
    </w:p>
    <w:p w:rsidR="0021428D" w:rsidRDefault="00FE7ACE">
      <w:pPr>
        <w:pStyle w:val="BodyText"/>
        <w:ind w:left="1160" w:right="329"/>
      </w:pPr>
      <w:r>
        <w:t xml:space="preserve">A limitation of training needs based solely on needs analysis that it </w:t>
      </w:r>
      <w:proofErr w:type="spellStart"/>
      <w:r>
        <w:t>failsto</w:t>
      </w:r>
      <w:proofErr w:type="spellEnd"/>
      <w:r>
        <w:t xml:space="preserve"> address the </w:t>
      </w:r>
      <w:proofErr w:type="spellStart"/>
      <w:r>
        <w:t>developmentissue</w:t>
      </w:r>
      <w:proofErr w:type="spellEnd"/>
    </w:p>
    <w:p w:rsidR="0021428D" w:rsidRDefault="0021428D">
      <w:pPr>
        <w:pStyle w:val="BodyText"/>
      </w:pPr>
    </w:p>
    <w:p w:rsidR="0021428D" w:rsidRDefault="00FE7ACE">
      <w:pPr>
        <w:pStyle w:val="BodyText"/>
        <w:ind w:left="1160"/>
      </w:pPr>
      <w:r>
        <w:t>Development is the need to enhance competencies beyond those required by the immediate j</w:t>
      </w:r>
      <w:r>
        <w:t>ob, for example:</w:t>
      </w:r>
    </w:p>
    <w:p w:rsidR="0021428D" w:rsidRDefault="0021428D">
      <w:pPr>
        <w:pStyle w:val="BodyText"/>
      </w:pPr>
    </w:p>
    <w:p w:rsidR="0021428D" w:rsidRDefault="00FE7ACE">
      <w:pPr>
        <w:pStyle w:val="ListParagraph"/>
        <w:numPr>
          <w:ilvl w:val="0"/>
          <w:numId w:val="9"/>
        </w:numPr>
        <w:tabs>
          <w:tab w:val="left" w:pos="1361"/>
        </w:tabs>
        <w:spacing w:before="1"/>
        <w:rPr>
          <w:sz w:val="24"/>
        </w:rPr>
      </w:pPr>
      <w:r>
        <w:rPr>
          <w:sz w:val="24"/>
        </w:rPr>
        <w:t xml:space="preserve">Values &amp; ethics of </w:t>
      </w:r>
      <w:proofErr w:type="spellStart"/>
      <w:r>
        <w:rPr>
          <w:sz w:val="24"/>
        </w:rPr>
        <w:t>organisation</w:t>
      </w:r>
      <w:proofErr w:type="spellEnd"/>
      <w:r>
        <w:rPr>
          <w:sz w:val="24"/>
        </w:rPr>
        <w:t xml:space="preserve"> &amp; professional group</w:t>
      </w:r>
    </w:p>
    <w:p w:rsidR="0021428D" w:rsidRDefault="00FE7ACE">
      <w:pPr>
        <w:pStyle w:val="ListParagraph"/>
        <w:numPr>
          <w:ilvl w:val="0"/>
          <w:numId w:val="9"/>
        </w:numPr>
        <w:tabs>
          <w:tab w:val="left" w:pos="1361"/>
        </w:tabs>
        <w:rPr>
          <w:sz w:val="24"/>
        </w:rPr>
      </w:pPr>
      <w:r>
        <w:rPr>
          <w:sz w:val="24"/>
        </w:rPr>
        <w:t>Sources of enthusiasm</w:t>
      </w:r>
    </w:p>
    <w:p w:rsidR="0021428D" w:rsidRDefault="0021428D">
      <w:pPr>
        <w:pStyle w:val="BodyText"/>
        <w:spacing w:before="9"/>
        <w:rPr>
          <w:sz w:val="20"/>
        </w:rPr>
      </w:pPr>
      <w:r w:rsidRPr="0021428D">
        <w:pict>
          <v:shape id="_x0000_s1028" type="#_x0000_t202" style="position:absolute;margin-left:174.3pt;margin-top:14.15pt;width:371.4pt;height:57.75pt;z-index:-251656192;mso-position-horizontal-relative:page" filled="f" strokeweight=".48pt">
            <v:textbox inset="0,0,0,0">
              <w:txbxContent>
                <w:p w:rsidR="0021428D" w:rsidRDefault="0021428D">
                  <w:pPr>
                    <w:pStyle w:val="BodyText"/>
                    <w:spacing w:before="5"/>
                    <w:rPr>
                      <w:sz w:val="25"/>
                    </w:rPr>
                  </w:pPr>
                </w:p>
                <w:p w:rsidR="0021428D" w:rsidRDefault="00FE7ACE">
                  <w:pPr>
                    <w:pStyle w:val="BodyText"/>
                    <w:ind w:left="109"/>
                  </w:pPr>
                  <w:r>
                    <w:rPr>
                      <w:u w:val="single"/>
                    </w:rPr>
                    <w:t>TRAINING &amp; DEVELOPMENT</w:t>
                  </w:r>
                </w:p>
              </w:txbxContent>
            </v:textbox>
            <w10:wrap type="topAndBottom" anchorx="page"/>
          </v:shape>
        </w:pict>
      </w:r>
    </w:p>
    <w:p w:rsidR="0021428D" w:rsidRDefault="0021428D">
      <w:pPr>
        <w:rPr>
          <w:sz w:val="20"/>
        </w:rPr>
        <w:sectPr w:rsidR="0021428D">
          <w:pgSz w:w="12240" w:h="15840"/>
          <w:pgMar w:top="1500" w:right="1220" w:bottom="280" w:left="1720" w:header="720" w:footer="720" w:gutter="0"/>
          <w:cols w:space="720"/>
        </w:sectPr>
      </w:pPr>
    </w:p>
    <w:p w:rsidR="0021428D" w:rsidRDefault="0021428D">
      <w:pPr>
        <w:pStyle w:val="BodyText"/>
        <w:spacing w:before="3"/>
        <w:rPr>
          <w:sz w:val="7"/>
        </w:rPr>
      </w:pPr>
    </w:p>
    <w:p w:rsidR="0021428D" w:rsidRDefault="0021428D">
      <w:pPr>
        <w:pStyle w:val="BodyText"/>
        <w:ind w:left="1761"/>
        <w:rPr>
          <w:sz w:val="20"/>
        </w:rPr>
      </w:pPr>
      <w:r w:rsidRPr="0021428D">
        <w:rPr>
          <w:sz w:val="20"/>
        </w:rPr>
      </w:r>
      <w:r>
        <w:rPr>
          <w:sz w:val="20"/>
        </w:rPr>
        <w:pict>
          <v:shape id="_x0000_s1059" type="#_x0000_t202" style="width:371.4pt;height:277.05pt;mso-position-horizontal-relative:char;mso-position-vertical-relative:line" filled="f" strokeweight=".48pt">
            <v:textbox inset="0,0,0,0">
              <w:txbxContent>
                <w:p w:rsidR="0021428D" w:rsidRDefault="00FE7ACE">
                  <w:pPr>
                    <w:pStyle w:val="BodyText"/>
                    <w:spacing w:before="17"/>
                    <w:ind w:left="109" w:firstLine="507"/>
                  </w:pPr>
                  <w:r>
                    <w:t xml:space="preserve">Training is the provision of guided experience to change </w:t>
                  </w:r>
                  <w:proofErr w:type="spellStart"/>
                  <w:r>
                    <w:t>behaviour</w:t>
                  </w:r>
                  <w:proofErr w:type="spellEnd"/>
                  <w:r>
                    <w:t>, attitudes or opinions</w:t>
                  </w:r>
                </w:p>
                <w:p w:rsidR="0021428D" w:rsidRDefault="0021428D">
                  <w:pPr>
                    <w:pStyle w:val="BodyText"/>
                    <w:spacing w:before="4"/>
                    <w:rPr>
                      <w:sz w:val="21"/>
                    </w:rPr>
                  </w:pPr>
                </w:p>
                <w:p w:rsidR="0021428D" w:rsidRDefault="00FE7ACE">
                  <w:pPr>
                    <w:pStyle w:val="BodyText"/>
                    <w:ind w:left="109" w:firstLine="329"/>
                  </w:pPr>
                  <w:r>
                    <w:t xml:space="preserve">Training needs analysis </w:t>
                  </w:r>
                  <w:r>
                    <w:t>identifies specific gaps which training is designed to fill</w:t>
                  </w:r>
                </w:p>
                <w:p w:rsidR="0021428D" w:rsidRDefault="0021428D">
                  <w:pPr>
                    <w:pStyle w:val="BodyText"/>
                  </w:pPr>
                </w:p>
                <w:p w:rsidR="0021428D" w:rsidRDefault="00FE7ACE">
                  <w:pPr>
                    <w:pStyle w:val="BodyText"/>
                    <w:ind w:left="356"/>
                  </w:pPr>
                  <w:r>
                    <w:t>Benefits of training:</w:t>
                  </w:r>
                </w:p>
                <w:p w:rsidR="0021428D" w:rsidRDefault="0021428D">
                  <w:pPr>
                    <w:pStyle w:val="BodyText"/>
                  </w:pPr>
                </w:p>
                <w:p w:rsidR="0021428D" w:rsidRDefault="00FE7ACE">
                  <w:pPr>
                    <w:pStyle w:val="BodyText"/>
                    <w:spacing w:before="1" w:line="480" w:lineRule="auto"/>
                    <w:ind w:left="356" w:right="1630"/>
                  </w:pPr>
                  <w:r>
                    <w:t>Enhanced confidence, commitment &amp; motivation Recognition, greater responsibility &amp; pay improvements</w:t>
                  </w:r>
                </w:p>
                <w:p w:rsidR="0021428D" w:rsidRDefault="00FE7ACE">
                  <w:pPr>
                    <w:pStyle w:val="BodyText"/>
                    <w:spacing w:line="480" w:lineRule="auto"/>
                    <w:ind w:left="356" w:right="746" w:hanging="1"/>
                  </w:pPr>
                  <w:r>
                    <w:t xml:space="preserve">Personal satisfaction, achievement and enhanced career prospects </w:t>
                  </w:r>
                  <w:proofErr w:type="gramStart"/>
                  <w:r>
                    <w:t>Improved</w:t>
                  </w:r>
                  <w:proofErr w:type="gramEnd"/>
                  <w:r>
                    <w:t xml:space="preserve"> availability &amp; quality of staff</w:t>
                  </w:r>
                </w:p>
                <w:p w:rsidR="0021428D" w:rsidRDefault="00FE7ACE">
                  <w:pPr>
                    <w:pStyle w:val="BodyText"/>
                    <w:spacing w:line="480" w:lineRule="auto"/>
                    <w:ind w:left="356" w:right="2084"/>
                  </w:pPr>
                  <w:r>
                    <w:t>Enhanced mobility - from the trainee’s perspective! Training takes place either on or off-the-job</w:t>
                  </w:r>
                </w:p>
              </w:txbxContent>
            </v:textbox>
            <w10:wrap type="none"/>
            <w10:anchorlock/>
          </v:shape>
        </w:pict>
      </w:r>
    </w:p>
    <w:p w:rsidR="0021428D" w:rsidRDefault="0021428D">
      <w:pPr>
        <w:pStyle w:val="BodyText"/>
        <w:rPr>
          <w:sz w:val="20"/>
        </w:rPr>
      </w:pPr>
    </w:p>
    <w:p w:rsidR="0021428D" w:rsidRDefault="0021428D">
      <w:pPr>
        <w:pStyle w:val="BodyText"/>
        <w:rPr>
          <w:sz w:val="20"/>
        </w:rPr>
      </w:pPr>
    </w:p>
    <w:p w:rsidR="0021428D" w:rsidRDefault="0021428D">
      <w:pPr>
        <w:pStyle w:val="BodyText"/>
        <w:spacing w:before="7"/>
        <w:rPr>
          <w:sz w:val="20"/>
        </w:rPr>
      </w:pPr>
    </w:p>
    <w:p w:rsidR="0021428D" w:rsidRDefault="00FE7ACE">
      <w:pPr>
        <w:spacing w:before="90"/>
        <w:ind w:left="1880"/>
        <w:rPr>
          <w:b/>
          <w:sz w:val="24"/>
        </w:rPr>
      </w:pPr>
      <w:r>
        <w:rPr>
          <w:b/>
          <w:sz w:val="24"/>
        </w:rPr>
        <w:t>Conclusion</w:t>
      </w:r>
    </w:p>
    <w:p w:rsidR="0021428D" w:rsidRDefault="0021428D">
      <w:pPr>
        <w:pStyle w:val="BodyText"/>
        <w:spacing w:before="9"/>
        <w:rPr>
          <w:b/>
          <w:sz w:val="23"/>
        </w:rPr>
      </w:pPr>
    </w:p>
    <w:p w:rsidR="0021428D" w:rsidRDefault="00FE7ACE">
      <w:pPr>
        <w:pStyle w:val="BodyText"/>
        <w:ind w:left="1880" w:right="216"/>
        <w:jc w:val="both"/>
      </w:pPr>
      <w:r>
        <w:t xml:space="preserve">Training and development opportunities </w:t>
      </w:r>
      <w:r>
        <w:t xml:space="preserve">must meet the dual aim of satisfying and developing the </w:t>
      </w:r>
      <w:proofErr w:type="spellStart"/>
      <w:r>
        <w:t>organisation's</w:t>
      </w:r>
      <w:proofErr w:type="spellEnd"/>
      <w:r>
        <w:t xml:space="preserve"> growth and meeting the individual's needs.</w:t>
      </w:r>
    </w:p>
    <w:p w:rsidR="0021428D" w:rsidRDefault="0021428D">
      <w:pPr>
        <w:pStyle w:val="BodyText"/>
        <w:spacing w:before="10"/>
        <w:rPr>
          <w:sz w:val="23"/>
        </w:rPr>
      </w:pPr>
    </w:p>
    <w:p w:rsidR="0021428D" w:rsidRDefault="00FE7ACE">
      <w:pPr>
        <w:pStyle w:val="BodyText"/>
        <w:spacing w:before="1"/>
        <w:ind w:left="1880" w:right="216"/>
        <w:jc w:val="both"/>
      </w:pPr>
      <w:r>
        <w:t xml:space="preserve">Training </w:t>
      </w:r>
      <w:proofErr w:type="spellStart"/>
      <w:r>
        <w:t>programmes</w:t>
      </w:r>
      <w:proofErr w:type="spellEnd"/>
      <w:r>
        <w:t xml:space="preserve"> should be modified to incorporate the needs of individual disciplines that avail of the training function.</w:t>
      </w:r>
    </w:p>
    <w:p w:rsidR="0021428D" w:rsidRDefault="0021428D">
      <w:pPr>
        <w:pStyle w:val="BodyText"/>
        <w:spacing w:before="11"/>
        <w:rPr>
          <w:sz w:val="23"/>
        </w:rPr>
      </w:pPr>
    </w:p>
    <w:p w:rsidR="0021428D" w:rsidRDefault="00FE7ACE">
      <w:pPr>
        <w:pStyle w:val="BodyText"/>
        <w:ind w:left="1880" w:right="215"/>
        <w:jc w:val="both"/>
      </w:pPr>
      <w:r>
        <w:t>It can be arg</w:t>
      </w:r>
      <w:r>
        <w:t xml:space="preserve">ued that training is provided to individuals in an </w:t>
      </w:r>
      <w:proofErr w:type="spellStart"/>
      <w:r>
        <w:t>organisation</w:t>
      </w:r>
      <w:proofErr w:type="spellEnd"/>
      <w:r>
        <w:t xml:space="preserve"> to test and maintain the individual's programming, to ensure cultural norms and expectations of the individual, within the </w:t>
      </w:r>
      <w:proofErr w:type="spellStart"/>
      <w:r>
        <w:t>organisation</w:t>
      </w:r>
      <w:proofErr w:type="spellEnd"/>
      <w:r>
        <w:t>, are still in place and further, that the individual kno</w:t>
      </w:r>
      <w:r>
        <w:t>ws their place</w:t>
      </w:r>
    </w:p>
    <w:p w:rsidR="0021428D" w:rsidRDefault="0021428D">
      <w:pPr>
        <w:pStyle w:val="BodyText"/>
        <w:rPr>
          <w:sz w:val="26"/>
        </w:rPr>
      </w:pPr>
    </w:p>
    <w:p w:rsidR="0021428D" w:rsidRDefault="0021428D">
      <w:pPr>
        <w:pStyle w:val="BodyText"/>
        <w:rPr>
          <w:sz w:val="26"/>
        </w:rPr>
      </w:pPr>
    </w:p>
    <w:p w:rsidR="0021428D" w:rsidRDefault="0021428D">
      <w:pPr>
        <w:pStyle w:val="BodyText"/>
        <w:rPr>
          <w:sz w:val="26"/>
        </w:rPr>
      </w:pPr>
    </w:p>
    <w:p w:rsidR="0021428D" w:rsidRDefault="0021428D">
      <w:pPr>
        <w:pStyle w:val="BodyText"/>
        <w:rPr>
          <w:sz w:val="26"/>
        </w:rPr>
      </w:pPr>
    </w:p>
    <w:p w:rsidR="0021428D" w:rsidRDefault="0021428D">
      <w:pPr>
        <w:pStyle w:val="BodyText"/>
        <w:spacing w:before="2"/>
        <w:rPr>
          <w:b/>
          <w:i/>
          <w:sz w:val="16"/>
        </w:rPr>
      </w:pPr>
    </w:p>
    <w:p w:rsidR="0021428D" w:rsidRDefault="00FE7ACE">
      <w:pPr>
        <w:spacing w:before="90" w:line="480" w:lineRule="auto"/>
        <w:ind w:left="1880" w:right="2527"/>
        <w:rPr>
          <w:b/>
          <w:i/>
          <w:sz w:val="24"/>
        </w:rPr>
      </w:pPr>
      <w:r>
        <w:rPr>
          <w:b/>
          <w:i/>
          <w:sz w:val="24"/>
        </w:rPr>
        <w:t xml:space="preserve">Training and Development (Food for thought) </w:t>
      </w:r>
      <w:r>
        <w:rPr>
          <w:b/>
          <w:i/>
          <w:sz w:val="24"/>
          <w:u w:val="thick"/>
        </w:rPr>
        <w:t>Safe and Sound</w:t>
      </w:r>
    </w:p>
    <w:p w:rsidR="0021428D" w:rsidRDefault="0021428D">
      <w:pPr>
        <w:spacing w:line="480" w:lineRule="auto"/>
        <w:rPr>
          <w:sz w:val="24"/>
        </w:rPr>
        <w:sectPr w:rsidR="0021428D">
          <w:pgSz w:w="12240" w:h="15840"/>
          <w:pgMar w:top="1500" w:right="1220" w:bottom="280" w:left="1720" w:header="720" w:footer="720" w:gutter="0"/>
          <w:cols w:space="720"/>
        </w:sectPr>
      </w:pPr>
    </w:p>
    <w:p w:rsidR="0021428D" w:rsidRDefault="0021428D">
      <w:pPr>
        <w:pStyle w:val="BodyText"/>
        <w:spacing w:before="2"/>
        <w:rPr>
          <w:b/>
          <w:i/>
          <w:sz w:val="23"/>
        </w:rPr>
      </w:pPr>
    </w:p>
    <w:p w:rsidR="0021428D" w:rsidRDefault="00FE7ACE">
      <w:pPr>
        <w:pStyle w:val="BodyText"/>
        <w:spacing w:before="90"/>
        <w:ind w:left="1880" w:right="214"/>
        <w:jc w:val="both"/>
      </w:pPr>
      <w:r>
        <w:t xml:space="preserve">"The big work behind business </w:t>
      </w:r>
      <w:proofErr w:type="spellStart"/>
      <w:r>
        <w:t>judgement</w:t>
      </w:r>
      <w:proofErr w:type="spellEnd"/>
      <w:r>
        <w:t xml:space="preserve"> is in finding </w:t>
      </w:r>
      <w:proofErr w:type="gramStart"/>
      <w:r>
        <w:t>and  acknowledging</w:t>
      </w:r>
      <w:proofErr w:type="gramEnd"/>
      <w:r>
        <w:t xml:space="preserve"> the facts and circumstances concerning technology, the market, and the like in </w:t>
      </w:r>
      <w:r>
        <w:t>their continuously changing forms. The rapidity of modern technological change makes the search for facts a permanently necessary feature."</w:t>
      </w:r>
    </w:p>
    <w:p w:rsidR="0021428D" w:rsidRDefault="0021428D">
      <w:pPr>
        <w:pStyle w:val="BodyText"/>
      </w:pPr>
    </w:p>
    <w:p w:rsidR="0021428D" w:rsidRDefault="00FE7ACE">
      <w:pPr>
        <w:pStyle w:val="BodyText"/>
        <w:ind w:left="1880" w:right="215"/>
        <w:jc w:val="both"/>
      </w:pPr>
      <w:r>
        <w:t>Intellectual capital is fast becoming the asset base of companies and their strategies for growth. In the current g</w:t>
      </w:r>
      <w:r>
        <w:t xml:space="preserve">lobal economy when companies are faced with rapid changes, the ability to continuously seek, adapt and apply new skills would be the order of the day. In such a dynamic situation, where the skills and knowledge of people and </w:t>
      </w:r>
      <w:proofErr w:type="spellStart"/>
      <w:r>
        <w:t>organisations</w:t>
      </w:r>
      <w:proofErr w:type="spellEnd"/>
      <w:r>
        <w:t xml:space="preserve"> are becoming redu</w:t>
      </w:r>
      <w:r>
        <w:t>ndant and useless, success in business and its growth would require special emphasis on learning, education and training that is both flexible and relevant in the current scenario.</w:t>
      </w:r>
    </w:p>
    <w:p w:rsidR="0021428D" w:rsidRDefault="0021428D">
      <w:pPr>
        <w:pStyle w:val="BodyText"/>
      </w:pPr>
    </w:p>
    <w:p w:rsidR="0021428D" w:rsidRDefault="00FE7ACE">
      <w:pPr>
        <w:pStyle w:val="BodyText"/>
        <w:ind w:left="1879" w:right="215"/>
        <w:jc w:val="both"/>
      </w:pPr>
      <w:r>
        <w:t>The demand for an effective training system for insurance intermediaries e</w:t>
      </w:r>
      <w:r>
        <w:t>merges not only from the insurer, or the regulator or the intermediaries but also from the consumer. These demands will go a long way to making insurance training and education establishments more accountable and strategic.</w:t>
      </w:r>
    </w:p>
    <w:p w:rsidR="0021428D" w:rsidRDefault="0021428D">
      <w:pPr>
        <w:pStyle w:val="BodyText"/>
      </w:pPr>
    </w:p>
    <w:p w:rsidR="0021428D" w:rsidRDefault="00FE7ACE">
      <w:pPr>
        <w:pStyle w:val="BodyText"/>
        <w:ind w:left="1880" w:right="215"/>
        <w:jc w:val="both"/>
      </w:pPr>
      <w:r>
        <w:t xml:space="preserve">Intermediaries are seen as the </w:t>
      </w:r>
      <w:r>
        <w:t>key differentiator of an insurance business, and hence their selection, training, development and support mechanism must be continuously monitored and updated.</w:t>
      </w:r>
    </w:p>
    <w:p w:rsidR="0021428D" w:rsidRDefault="0021428D">
      <w:pPr>
        <w:pStyle w:val="BodyText"/>
        <w:spacing w:before="11"/>
        <w:rPr>
          <w:sz w:val="23"/>
        </w:rPr>
      </w:pPr>
    </w:p>
    <w:p w:rsidR="0021428D" w:rsidRDefault="00FE7ACE">
      <w:pPr>
        <w:pStyle w:val="BodyText"/>
        <w:ind w:left="1879" w:right="214"/>
        <w:jc w:val="both"/>
      </w:pPr>
      <w:r>
        <w:t>They are expected to identify customer needs for insurance, help them make the appropriate choi</w:t>
      </w:r>
      <w:r>
        <w:t>ce of product/s, enable the customer to meet the deadlines for renewal of payments, and resolve queries and facilitate settlement of benefits in the minimum time frame possible.</w:t>
      </w:r>
    </w:p>
    <w:p w:rsidR="0021428D" w:rsidRDefault="0021428D">
      <w:pPr>
        <w:pStyle w:val="BodyText"/>
      </w:pPr>
    </w:p>
    <w:p w:rsidR="0021428D" w:rsidRDefault="00FE7ACE">
      <w:pPr>
        <w:pStyle w:val="BodyText"/>
        <w:ind w:left="1880" w:right="215"/>
        <w:jc w:val="both"/>
      </w:pPr>
      <w:r>
        <w:t>The insurance business is dynamic and changes are rapid, hence intermediaries</w:t>
      </w:r>
      <w:r>
        <w:t>, being knowledge workers, require a special learning discipline in order to continue with upgraded knowledge and skills.</w:t>
      </w:r>
    </w:p>
    <w:p w:rsidR="0021428D" w:rsidRDefault="0021428D">
      <w:pPr>
        <w:pStyle w:val="BodyText"/>
      </w:pPr>
    </w:p>
    <w:p w:rsidR="0021428D" w:rsidRDefault="00FE7ACE">
      <w:pPr>
        <w:pStyle w:val="BodyText"/>
        <w:ind w:left="1879" w:right="216"/>
        <w:jc w:val="both"/>
      </w:pPr>
      <w:r>
        <w:t>Observations of the functioning of intermediaries in the present day insurance industry show that there is a major gap between what i</w:t>
      </w:r>
      <w:r>
        <w:t xml:space="preserve">s expected of them and what they </w:t>
      </w:r>
      <w:proofErr w:type="spellStart"/>
      <w:r>
        <w:t>actuallydeliver</w:t>
      </w:r>
      <w:proofErr w:type="spellEnd"/>
      <w:r>
        <w:t>.</w:t>
      </w:r>
    </w:p>
    <w:p w:rsidR="0021428D" w:rsidRDefault="0021428D">
      <w:pPr>
        <w:pStyle w:val="BodyText"/>
      </w:pPr>
    </w:p>
    <w:p w:rsidR="0021428D" w:rsidRDefault="00FE7ACE">
      <w:pPr>
        <w:ind w:left="1880"/>
        <w:jc w:val="both"/>
        <w:rPr>
          <w:sz w:val="24"/>
        </w:rPr>
      </w:pPr>
      <w:r>
        <w:rPr>
          <w:sz w:val="24"/>
        </w:rPr>
        <w:t xml:space="preserve">These may be attributed to </w:t>
      </w:r>
      <w:r>
        <w:rPr>
          <w:i/>
          <w:sz w:val="24"/>
        </w:rPr>
        <w:t xml:space="preserve">several factors </w:t>
      </w:r>
      <w:r>
        <w:rPr>
          <w:sz w:val="24"/>
        </w:rPr>
        <w:t>such as:</w:t>
      </w:r>
    </w:p>
    <w:p w:rsidR="0021428D" w:rsidRDefault="0021428D">
      <w:pPr>
        <w:pStyle w:val="BodyText"/>
        <w:spacing w:before="1"/>
      </w:pPr>
    </w:p>
    <w:p w:rsidR="0021428D" w:rsidRDefault="00FE7ACE">
      <w:pPr>
        <w:pStyle w:val="ListParagraph"/>
        <w:numPr>
          <w:ilvl w:val="1"/>
          <w:numId w:val="9"/>
        </w:numPr>
        <w:tabs>
          <w:tab w:val="left" w:pos="3319"/>
          <w:tab w:val="left" w:pos="3320"/>
        </w:tabs>
        <w:ind w:right="216"/>
        <w:rPr>
          <w:sz w:val="24"/>
        </w:rPr>
      </w:pPr>
      <w:r>
        <w:rPr>
          <w:sz w:val="24"/>
        </w:rPr>
        <w:t>Insurance products (life) are viewed more as investment and tax-saving products</w:t>
      </w:r>
    </w:p>
    <w:p w:rsidR="0021428D" w:rsidRDefault="0021428D">
      <w:pPr>
        <w:pStyle w:val="BodyText"/>
        <w:spacing w:before="10"/>
        <w:rPr>
          <w:sz w:val="23"/>
        </w:rPr>
      </w:pPr>
    </w:p>
    <w:p w:rsidR="0021428D" w:rsidRDefault="00FE7ACE">
      <w:pPr>
        <w:pStyle w:val="ListParagraph"/>
        <w:numPr>
          <w:ilvl w:val="1"/>
          <w:numId w:val="9"/>
        </w:numPr>
        <w:tabs>
          <w:tab w:val="left" w:pos="3379"/>
          <w:tab w:val="left" w:pos="3380"/>
        </w:tabs>
        <w:ind w:right="218"/>
        <w:rPr>
          <w:sz w:val="24"/>
        </w:rPr>
      </w:pPr>
      <w:r>
        <w:tab/>
      </w:r>
      <w:r>
        <w:rPr>
          <w:sz w:val="24"/>
        </w:rPr>
        <w:t xml:space="preserve">Insurance solutions are bought and sold on the basis of relationship </w:t>
      </w:r>
      <w:r>
        <w:rPr>
          <w:sz w:val="24"/>
        </w:rPr>
        <w:t>and referrals</w:t>
      </w:r>
    </w:p>
    <w:p w:rsidR="0021428D" w:rsidRDefault="0021428D">
      <w:pPr>
        <w:rPr>
          <w:sz w:val="24"/>
        </w:rPr>
        <w:sectPr w:rsidR="0021428D">
          <w:pgSz w:w="12240" w:h="15840"/>
          <w:pgMar w:top="1500" w:right="1220" w:bottom="280" w:left="1720" w:header="720" w:footer="720" w:gutter="0"/>
          <w:cols w:space="720"/>
        </w:sectPr>
      </w:pPr>
    </w:p>
    <w:p w:rsidR="0021428D" w:rsidRDefault="0021428D">
      <w:pPr>
        <w:pStyle w:val="BodyText"/>
        <w:spacing w:before="4"/>
        <w:rPr>
          <w:sz w:val="22"/>
        </w:rPr>
      </w:pPr>
    </w:p>
    <w:p w:rsidR="0021428D" w:rsidRDefault="00FE7ACE">
      <w:pPr>
        <w:pStyle w:val="ListParagraph"/>
        <w:numPr>
          <w:ilvl w:val="1"/>
          <w:numId w:val="9"/>
        </w:numPr>
        <w:tabs>
          <w:tab w:val="left" w:pos="3319"/>
          <w:tab w:val="left" w:pos="3320"/>
        </w:tabs>
        <w:spacing w:before="100"/>
        <w:rPr>
          <w:sz w:val="24"/>
        </w:rPr>
      </w:pPr>
      <w:r>
        <w:rPr>
          <w:sz w:val="24"/>
        </w:rPr>
        <w:t xml:space="preserve">Low productivity expectations from </w:t>
      </w:r>
      <w:proofErr w:type="spellStart"/>
      <w:r>
        <w:rPr>
          <w:sz w:val="24"/>
        </w:rPr>
        <w:t>theintermediary</w:t>
      </w:r>
      <w:proofErr w:type="spellEnd"/>
    </w:p>
    <w:p w:rsidR="0021428D" w:rsidRDefault="0021428D">
      <w:pPr>
        <w:pStyle w:val="BodyText"/>
        <w:spacing w:before="10"/>
        <w:rPr>
          <w:sz w:val="23"/>
        </w:rPr>
      </w:pPr>
    </w:p>
    <w:p w:rsidR="0021428D" w:rsidRDefault="00FE7ACE">
      <w:pPr>
        <w:pStyle w:val="ListParagraph"/>
        <w:numPr>
          <w:ilvl w:val="1"/>
          <w:numId w:val="9"/>
        </w:numPr>
        <w:tabs>
          <w:tab w:val="left" w:pos="3379"/>
          <w:tab w:val="left" w:pos="3380"/>
          <w:tab w:val="left" w:pos="5224"/>
          <w:tab w:val="left" w:pos="5694"/>
          <w:tab w:val="left" w:pos="6311"/>
          <w:tab w:val="left" w:pos="8690"/>
        </w:tabs>
        <w:spacing w:before="1"/>
        <w:ind w:right="220"/>
        <w:rPr>
          <w:sz w:val="24"/>
        </w:rPr>
      </w:pPr>
      <w:r>
        <w:tab/>
      </w:r>
      <w:r>
        <w:rPr>
          <w:sz w:val="24"/>
        </w:rPr>
        <w:t>Non-availability</w:t>
      </w:r>
      <w:r>
        <w:rPr>
          <w:sz w:val="24"/>
        </w:rPr>
        <w:tab/>
        <w:t>of</w:t>
      </w:r>
      <w:r>
        <w:rPr>
          <w:sz w:val="24"/>
        </w:rPr>
        <w:tab/>
        <w:t>any</w:t>
      </w:r>
      <w:r>
        <w:rPr>
          <w:sz w:val="24"/>
        </w:rPr>
        <w:tab/>
        <w:t>prescribed/</w:t>
      </w:r>
      <w:proofErr w:type="spellStart"/>
      <w:r>
        <w:rPr>
          <w:sz w:val="24"/>
        </w:rPr>
        <w:t>recognised</w:t>
      </w:r>
      <w:proofErr w:type="spellEnd"/>
      <w:r>
        <w:rPr>
          <w:sz w:val="24"/>
        </w:rPr>
        <w:tab/>
      </w:r>
      <w:r>
        <w:rPr>
          <w:spacing w:val="-5"/>
          <w:sz w:val="24"/>
        </w:rPr>
        <w:t xml:space="preserve">pre- </w:t>
      </w:r>
      <w:r>
        <w:rPr>
          <w:sz w:val="24"/>
        </w:rPr>
        <w:t xml:space="preserve">recruitment or post-recruitment training </w:t>
      </w:r>
      <w:proofErr w:type="spellStart"/>
      <w:r>
        <w:rPr>
          <w:sz w:val="24"/>
        </w:rPr>
        <w:t>forintermediaries</w:t>
      </w:r>
      <w:proofErr w:type="spellEnd"/>
    </w:p>
    <w:p w:rsidR="0021428D" w:rsidRDefault="0021428D">
      <w:pPr>
        <w:pStyle w:val="BodyText"/>
        <w:spacing w:before="11"/>
        <w:rPr>
          <w:sz w:val="23"/>
        </w:rPr>
      </w:pPr>
    </w:p>
    <w:p w:rsidR="0021428D" w:rsidRDefault="00FE7ACE">
      <w:pPr>
        <w:pStyle w:val="ListParagraph"/>
        <w:numPr>
          <w:ilvl w:val="1"/>
          <w:numId w:val="9"/>
        </w:numPr>
        <w:tabs>
          <w:tab w:val="left" w:pos="3379"/>
          <w:tab w:val="left" w:pos="3380"/>
        </w:tabs>
        <w:ind w:right="216"/>
        <w:rPr>
          <w:sz w:val="24"/>
        </w:rPr>
      </w:pPr>
      <w:r>
        <w:tab/>
      </w:r>
      <w:r>
        <w:rPr>
          <w:sz w:val="24"/>
        </w:rPr>
        <w:t>Low awareness level of insurance requiring customer education</w:t>
      </w:r>
    </w:p>
    <w:p w:rsidR="0021428D" w:rsidRDefault="0021428D">
      <w:pPr>
        <w:pStyle w:val="BodyText"/>
        <w:spacing w:before="9"/>
        <w:rPr>
          <w:sz w:val="23"/>
        </w:rPr>
      </w:pPr>
    </w:p>
    <w:p w:rsidR="0021428D" w:rsidRDefault="00FE7ACE">
      <w:pPr>
        <w:pStyle w:val="BodyText"/>
        <w:spacing w:before="1"/>
        <w:ind w:left="1880" w:right="215"/>
        <w:jc w:val="both"/>
      </w:pPr>
      <w:r>
        <w:t>The</w:t>
      </w:r>
      <w:r>
        <w:t xml:space="preserve">refore, for an effective training approach, knowledge of these together with global factors like changes in communication technologies, people’s expectations and apprehensions and the current scenario of the </w:t>
      </w:r>
      <w:proofErr w:type="spellStart"/>
      <w:r>
        <w:t>privatised</w:t>
      </w:r>
      <w:proofErr w:type="spellEnd"/>
      <w:r>
        <w:t xml:space="preserve"> insurance sector become a necessity.</w:t>
      </w:r>
    </w:p>
    <w:p w:rsidR="0021428D" w:rsidRDefault="0021428D">
      <w:pPr>
        <w:pStyle w:val="BodyText"/>
      </w:pPr>
    </w:p>
    <w:p w:rsidR="0021428D" w:rsidRDefault="00FE7ACE">
      <w:pPr>
        <w:pStyle w:val="BodyText"/>
        <w:ind w:left="1880" w:right="215"/>
        <w:jc w:val="both"/>
      </w:pPr>
      <w:r>
        <w:t xml:space="preserve">The present education system for intermediaries should become more accountable to deliver competencies in a more </w:t>
      </w:r>
      <w:proofErr w:type="spellStart"/>
      <w:r>
        <w:t>personalised</w:t>
      </w:r>
      <w:proofErr w:type="spellEnd"/>
      <w:r>
        <w:t xml:space="preserve"> manner and within a short span of time.</w:t>
      </w:r>
    </w:p>
    <w:p w:rsidR="0021428D" w:rsidRDefault="0021428D">
      <w:pPr>
        <w:pStyle w:val="BodyText"/>
      </w:pPr>
    </w:p>
    <w:p w:rsidR="0021428D" w:rsidRDefault="00FE7ACE">
      <w:pPr>
        <w:pStyle w:val="BodyText"/>
        <w:ind w:left="1880" w:right="215"/>
        <w:jc w:val="both"/>
      </w:pPr>
      <w:r>
        <w:t>It shouldn’t only demand traditional intellect and applications, but also stress creativ</w:t>
      </w:r>
      <w:r>
        <w:t>e and inventive thinking, knowledge of information &amp; communication technologies and self-motivation — competencies that traditional classroom training fails to achieve.</w:t>
      </w:r>
    </w:p>
    <w:p w:rsidR="0021428D" w:rsidRDefault="0021428D">
      <w:pPr>
        <w:pStyle w:val="BodyText"/>
      </w:pPr>
    </w:p>
    <w:p w:rsidR="0021428D" w:rsidRDefault="00FE7ACE">
      <w:pPr>
        <w:pStyle w:val="BodyText"/>
        <w:ind w:left="1880" w:right="215"/>
        <w:jc w:val="both"/>
      </w:pPr>
      <w:r>
        <w:t>There is, however, a dearth of professional institutions in India offering practical t</w:t>
      </w:r>
      <w:r>
        <w:t>raining for the insurance industry. The Insurance Regulatory &amp; Development Authority has undertaken some training initiative by prescribing 100 hours of pre-recruitment practical training for every intermediary, to be followed up by a mandatory qualificati</w:t>
      </w:r>
      <w:r>
        <w:t>on test conducted by the Indian Institute of Insurance or by the National Stock Exchange.</w:t>
      </w:r>
    </w:p>
    <w:p w:rsidR="0021428D" w:rsidRDefault="0021428D">
      <w:pPr>
        <w:pStyle w:val="BodyText"/>
        <w:spacing w:before="10"/>
        <w:rPr>
          <w:sz w:val="23"/>
        </w:rPr>
      </w:pPr>
    </w:p>
    <w:p w:rsidR="0021428D" w:rsidRDefault="00FE7ACE">
      <w:pPr>
        <w:pStyle w:val="BodyText"/>
        <w:ind w:left="1880" w:right="215"/>
        <w:jc w:val="both"/>
      </w:pPr>
      <w:r>
        <w:t>For an example of effective vocational training, we can look at the UK’s use of National Vocational Qualifications. The central feature of NVQs is the National Occup</w:t>
      </w:r>
      <w:r>
        <w:t>ational Standards on which they are based. NOS are statements of performance standards that describe what competent people in a particular occupation are expected to be able to perform.</w:t>
      </w:r>
    </w:p>
    <w:p w:rsidR="0021428D" w:rsidRDefault="0021428D">
      <w:pPr>
        <w:pStyle w:val="BodyText"/>
      </w:pPr>
    </w:p>
    <w:p w:rsidR="0021428D" w:rsidRDefault="00FE7ACE">
      <w:pPr>
        <w:pStyle w:val="BodyText"/>
        <w:spacing w:before="1"/>
        <w:ind w:left="1880" w:right="216"/>
        <w:jc w:val="both"/>
      </w:pPr>
      <w:r>
        <w:t>They cover all the main aspects of an occupation, including current b</w:t>
      </w:r>
      <w:r>
        <w:t xml:space="preserve">est practice, ability to adapt to future requirements and the knowledge and understanding that underpin competent performance. Standard-setting bodies, mainly employer-led National Training </w:t>
      </w:r>
      <w:proofErr w:type="spellStart"/>
      <w:r>
        <w:t>Organisations</w:t>
      </w:r>
      <w:proofErr w:type="spellEnd"/>
      <w:r>
        <w:t>, develop the standards.</w:t>
      </w:r>
    </w:p>
    <w:p w:rsidR="0021428D" w:rsidRDefault="0021428D">
      <w:pPr>
        <w:pStyle w:val="BodyText"/>
        <w:spacing w:before="11"/>
        <w:rPr>
          <w:sz w:val="23"/>
        </w:rPr>
      </w:pPr>
    </w:p>
    <w:p w:rsidR="0021428D" w:rsidRDefault="00FE7ACE">
      <w:pPr>
        <w:pStyle w:val="BodyText"/>
        <w:ind w:left="1880" w:right="214"/>
        <w:jc w:val="both"/>
      </w:pPr>
      <w:r>
        <w:t>Since the insurance busines</w:t>
      </w:r>
      <w:r>
        <w:t>s is dynamic and changes are rapid, it is essential for insurance intermediaries as knowledge workers to be familiar with the special learning skills required to be successful.</w:t>
      </w:r>
    </w:p>
    <w:p w:rsidR="0021428D" w:rsidRDefault="0021428D">
      <w:pPr>
        <w:jc w:val="both"/>
        <w:sectPr w:rsidR="0021428D">
          <w:pgSz w:w="12240" w:h="15840"/>
          <w:pgMar w:top="1500" w:right="1220" w:bottom="280" w:left="1720" w:header="720" w:footer="720" w:gutter="0"/>
          <w:cols w:space="720"/>
        </w:sectPr>
      </w:pPr>
    </w:p>
    <w:p w:rsidR="0021428D" w:rsidRDefault="0021428D">
      <w:pPr>
        <w:pStyle w:val="BodyText"/>
        <w:spacing w:before="2"/>
        <w:rPr>
          <w:sz w:val="23"/>
        </w:rPr>
      </w:pPr>
    </w:p>
    <w:p w:rsidR="0021428D" w:rsidRDefault="00FE7ACE">
      <w:pPr>
        <w:pStyle w:val="BodyText"/>
        <w:spacing w:before="90"/>
        <w:ind w:left="1880" w:right="215"/>
        <w:jc w:val="both"/>
      </w:pPr>
      <w:r>
        <w:t>Hence there is an absolute necessity for co-operation and collaborat</w:t>
      </w:r>
      <w:r>
        <w:t>ion between private and government agencies in India to supply the special learning preferred by the insurer and the government regulator.</w:t>
      </w:r>
    </w:p>
    <w:p w:rsidR="0021428D" w:rsidRDefault="0021428D">
      <w:pPr>
        <w:pStyle w:val="BodyText"/>
      </w:pPr>
    </w:p>
    <w:p w:rsidR="0021428D" w:rsidRDefault="00FE7ACE">
      <w:pPr>
        <w:pStyle w:val="BodyText"/>
        <w:ind w:left="1880" w:right="215"/>
        <w:jc w:val="both"/>
      </w:pPr>
      <w:r>
        <w:t xml:space="preserve">In such a scenario, competencies, training and assessment methods are </w:t>
      </w:r>
      <w:proofErr w:type="spellStart"/>
      <w:r>
        <w:t>standardised</w:t>
      </w:r>
      <w:proofErr w:type="spellEnd"/>
      <w:r>
        <w:t xml:space="preserve">. Lists of </w:t>
      </w:r>
      <w:proofErr w:type="spellStart"/>
      <w:r>
        <w:t>programmes</w:t>
      </w:r>
      <w:proofErr w:type="spellEnd"/>
      <w:r>
        <w:t xml:space="preserve"> with accredi</w:t>
      </w:r>
      <w:r>
        <w:t>ted institutes are published for public information. Institutes are identified through a selection and accreditation process, and then certified to provide different qualifications and certificates.</w:t>
      </w:r>
    </w:p>
    <w:p w:rsidR="0021428D" w:rsidRDefault="0021428D">
      <w:pPr>
        <w:pStyle w:val="BodyText"/>
      </w:pPr>
    </w:p>
    <w:p w:rsidR="0021428D" w:rsidRDefault="00FE7ACE">
      <w:pPr>
        <w:pStyle w:val="BodyText"/>
        <w:ind w:left="1879" w:right="217"/>
        <w:jc w:val="both"/>
      </w:pPr>
      <w:r>
        <w:t>The main purpose of the vocational training system is to</w:t>
      </w:r>
      <w:r>
        <w:t xml:space="preserve"> supply the insurance industry with the necessary manpower. It provides motivation to students to learn and also equips them with a practical and applied understanding of the industry.</w:t>
      </w:r>
    </w:p>
    <w:p w:rsidR="0021428D" w:rsidRDefault="0021428D">
      <w:pPr>
        <w:pStyle w:val="BodyText"/>
      </w:pPr>
    </w:p>
    <w:p w:rsidR="0021428D" w:rsidRDefault="00FE7ACE">
      <w:pPr>
        <w:pStyle w:val="BodyText"/>
        <w:ind w:left="1880" w:right="215"/>
        <w:jc w:val="both"/>
      </w:pPr>
      <w:r>
        <w:t xml:space="preserve">It also pays more attention to the skills and knowledge students need </w:t>
      </w:r>
      <w:r>
        <w:t>for an effective transition from school to the working environment. The workplace of the future will require new and different skills from all workers — not just job-specific skills, but also transferable, generic skills that will help them to acquire furt</w:t>
      </w:r>
      <w:r>
        <w:t>her education and training throughout their careers.</w:t>
      </w:r>
    </w:p>
    <w:p w:rsidR="0021428D" w:rsidRDefault="0021428D">
      <w:pPr>
        <w:pStyle w:val="BodyText"/>
      </w:pPr>
    </w:p>
    <w:p w:rsidR="0021428D" w:rsidRDefault="00FE7ACE">
      <w:pPr>
        <w:pStyle w:val="BodyText"/>
        <w:ind w:left="1879" w:right="215"/>
        <w:jc w:val="both"/>
      </w:pPr>
      <w:r>
        <w:t>In a world of rapidly changing business situation, the ability to respond positively to the challenges and opportunities are combined responsibilities of the stakeholders of that industry.</w:t>
      </w:r>
    </w:p>
    <w:p w:rsidR="0021428D" w:rsidRDefault="0021428D">
      <w:pPr>
        <w:pStyle w:val="BodyText"/>
        <w:spacing w:before="11"/>
        <w:rPr>
          <w:sz w:val="23"/>
        </w:rPr>
      </w:pPr>
    </w:p>
    <w:p w:rsidR="0021428D" w:rsidRDefault="00FE7ACE">
      <w:pPr>
        <w:pStyle w:val="BodyText"/>
        <w:ind w:left="1880" w:right="214"/>
        <w:jc w:val="both"/>
      </w:pPr>
      <w:r>
        <w:t>In this cont</w:t>
      </w:r>
      <w:r>
        <w:t>ext of accelerated change and dynamic business in the insurance industry, training effectiveness for the intermediaries can be provided with excellence through the combined effort of the training outfits, which include both the insurer’s training departmen</w:t>
      </w:r>
      <w:r>
        <w:t>t and the institutes, the insurer and the regulator.</w:t>
      </w:r>
    </w:p>
    <w:p w:rsidR="0021428D" w:rsidRDefault="0021428D">
      <w:pPr>
        <w:pStyle w:val="BodyText"/>
      </w:pPr>
    </w:p>
    <w:p w:rsidR="0021428D" w:rsidRDefault="00FE7ACE">
      <w:pPr>
        <w:pStyle w:val="BodyText"/>
        <w:ind w:left="1879" w:right="213"/>
        <w:jc w:val="both"/>
      </w:pPr>
      <w:r>
        <w:t xml:space="preserve">It is to this end that educators are working to develop cost-effective and reliable methods to provide learning, motivate students and achieve results. In this way there would be further improvement in </w:t>
      </w:r>
      <w:r>
        <w:t>training effectiveness for intermediaries, thus adding value to their profession and achievements.</w:t>
      </w:r>
    </w:p>
    <w:p w:rsidR="0021428D" w:rsidRDefault="0021428D">
      <w:pPr>
        <w:pStyle w:val="BodyText"/>
        <w:spacing w:before="1"/>
      </w:pPr>
    </w:p>
    <w:p w:rsidR="0021428D" w:rsidRDefault="00FE7ACE">
      <w:pPr>
        <w:ind w:left="1880" w:right="218"/>
        <w:jc w:val="both"/>
        <w:rPr>
          <w:i/>
          <w:sz w:val="24"/>
        </w:rPr>
      </w:pPr>
      <w:r>
        <w:rPr>
          <w:i/>
          <w:sz w:val="24"/>
        </w:rPr>
        <w:t xml:space="preserve">Source: (The author is the general manager &amp; head of training at ING </w:t>
      </w:r>
      <w:proofErr w:type="spellStart"/>
      <w:r>
        <w:rPr>
          <w:i/>
          <w:sz w:val="24"/>
        </w:rPr>
        <w:t>Vysya</w:t>
      </w:r>
      <w:proofErr w:type="spellEnd"/>
      <w:r>
        <w:rPr>
          <w:i/>
          <w:sz w:val="24"/>
        </w:rPr>
        <w:t xml:space="preserve"> Life)</w:t>
      </w:r>
    </w:p>
    <w:p w:rsidR="0021428D" w:rsidRDefault="0021428D">
      <w:pPr>
        <w:pStyle w:val="BodyText"/>
        <w:spacing w:before="10"/>
        <w:rPr>
          <w:i/>
          <w:sz w:val="32"/>
        </w:rPr>
      </w:pPr>
    </w:p>
    <w:p w:rsidR="0021428D" w:rsidRDefault="00FE7ACE">
      <w:pPr>
        <w:pStyle w:val="Heading2"/>
        <w:spacing w:line="412" w:lineRule="auto"/>
        <w:ind w:left="1880" w:right="2527" w:firstLine="0"/>
        <w:rPr>
          <w:b w:val="0"/>
        </w:rPr>
      </w:pPr>
      <w:r>
        <w:t xml:space="preserve">What Is Organization Development? (Article 2) </w:t>
      </w:r>
      <w:hyperlink r:id="rId6">
        <w:r>
          <w:t>Training &amp; Development</w:t>
        </w:r>
      </w:hyperlink>
      <w:r>
        <w:rPr>
          <w:b w:val="0"/>
        </w:rPr>
        <w:t>, August 2000</w:t>
      </w:r>
    </w:p>
    <w:p w:rsidR="0021428D" w:rsidRDefault="0021428D">
      <w:pPr>
        <w:spacing w:line="412" w:lineRule="auto"/>
        <w:sectPr w:rsidR="0021428D">
          <w:pgSz w:w="12240" w:h="15840"/>
          <w:pgMar w:top="1500" w:right="1220" w:bottom="280" w:left="1720" w:header="720" w:footer="720" w:gutter="0"/>
          <w:cols w:space="720"/>
        </w:sectPr>
      </w:pPr>
    </w:p>
    <w:p w:rsidR="0021428D" w:rsidRDefault="00FE7ACE">
      <w:pPr>
        <w:pStyle w:val="BodyText"/>
        <w:spacing w:before="82"/>
        <w:ind w:left="1880" w:right="862"/>
      </w:pPr>
      <w:r>
        <w:lastRenderedPageBreak/>
        <w:t xml:space="preserve">Info-line is ASTD's how-to reference for training and performance professionals, with practical, concise information in an easy-to-read format that gets readers </w:t>
      </w:r>
      <w:r>
        <w:t>up-to-speed on training topics in a matter of minutes.</w:t>
      </w:r>
    </w:p>
    <w:p w:rsidR="0021428D" w:rsidRDefault="00FE7ACE">
      <w:pPr>
        <w:pStyle w:val="BodyText"/>
        <w:spacing w:before="199"/>
        <w:ind w:left="1880" w:right="351"/>
      </w:pPr>
      <w:r>
        <w:t xml:space="preserve">The following excerpt has been adapted from "Principles of Organization Development," a revised issue by </w:t>
      </w:r>
      <w:proofErr w:type="spellStart"/>
      <w:r>
        <w:t>Rima</w:t>
      </w:r>
      <w:proofErr w:type="spellEnd"/>
      <w:r>
        <w:t xml:space="preserve"> Shaffer, Info-line No. 8812.</w:t>
      </w:r>
    </w:p>
    <w:p w:rsidR="0021428D" w:rsidRDefault="00FE7ACE">
      <w:pPr>
        <w:pStyle w:val="BodyText"/>
        <w:spacing w:before="200"/>
        <w:ind w:left="1880" w:right="348"/>
      </w:pPr>
      <w:r>
        <w:t xml:space="preserve">It is both sad and ironic that we have treated organizations </w:t>
      </w:r>
      <w:r>
        <w:t>like machines; acting as though they were dead when all this time they've been living, open systems capable of self-renewal.</w:t>
      </w:r>
    </w:p>
    <w:p w:rsidR="0021428D" w:rsidRDefault="00FE7ACE">
      <w:pPr>
        <w:pStyle w:val="BodyText"/>
        <w:spacing w:before="200"/>
        <w:ind w:left="1880"/>
      </w:pPr>
      <w:r>
        <w:t>Margaret Wheatley, Leadership and the New Science</w:t>
      </w:r>
    </w:p>
    <w:p w:rsidR="0021428D" w:rsidRDefault="00FE7ACE">
      <w:pPr>
        <w:pStyle w:val="BodyText"/>
        <w:spacing w:before="200"/>
        <w:ind w:left="1880" w:right="249"/>
      </w:pPr>
      <w:r>
        <w:t>Paradoxically, the one constant in organizational life is change. Today's organiz</w:t>
      </w:r>
      <w:r>
        <w:t>ations must change frequently to keep up with rapid changes in the world around them and the people within them. Any change carries risk, especially if it is haphazard. That is why the keys to organizational change are attention to process and focus on goa</w:t>
      </w:r>
      <w:r>
        <w:t>ls and organizational values. And that is what organization development is all about: planned change.</w:t>
      </w:r>
    </w:p>
    <w:p w:rsidR="0021428D" w:rsidRDefault="00FE7ACE">
      <w:pPr>
        <w:pStyle w:val="ListParagraph"/>
        <w:numPr>
          <w:ilvl w:val="0"/>
          <w:numId w:val="10"/>
        </w:numPr>
        <w:tabs>
          <w:tab w:val="left" w:pos="2061"/>
        </w:tabs>
        <w:spacing w:before="201"/>
        <w:ind w:right="251" w:firstLine="0"/>
        <w:rPr>
          <w:sz w:val="24"/>
        </w:rPr>
      </w:pPr>
      <w:r>
        <w:rPr>
          <w:sz w:val="24"/>
        </w:rPr>
        <w:t>Organization development is the planned process of developing an organization to be more effective in accomplishing its desired goals. It is distinguished</w:t>
      </w:r>
      <w:r>
        <w:rPr>
          <w:sz w:val="24"/>
        </w:rPr>
        <w:t xml:space="preserve"> from human resource development in that HRD focuses on the personal growth of individuals within organizations, while OD focuses on developing the structures, systems, and processes within the organization to improve </w:t>
      </w:r>
      <w:proofErr w:type="spellStart"/>
      <w:r>
        <w:rPr>
          <w:sz w:val="24"/>
        </w:rPr>
        <w:t>organizationaleffectiveness</w:t>
      </w:r>
      <w:proofErr w:type="spellEnd"/>
      <w:r>
        <w:rPr>
          <w:sz w:val="24"/>
        </w:rPr>
        <w:t>.</w:t>
      </w:r>
    </w:p>
    <w:p w:rsidR="0021428D" w:rsidRDefault="00FE7ACE">
      <w:pPr>
        <w:pStyle w:val="BodyText"/>
        <w:spacing w:before="199"/>
        <w:ind w:left="1880"/>
      </w:pPr>
      <w:r>
        <w:t>A success</w:t>
      </w:r>
      <w:r>
        <w:t>ful OD process can result in the following.</w:t>
      </w:r>
    </w:p>
    <w:p w:rsidR="0021428D" w:rsidRDefault="00FE7ACE">
      <w:pPr>
        <w:pStyle w:val="ListParagraph"/>
        <w:numPr>
          <w:ilvl w:val="0"/>
          <w:numId w:val="10"/>
        </w:numPr>
        <w:tabs>
          <w:tab w:val="left" w:pos="2061"/>
        </w:tabs>
        <w:spacing w:before="200"/>
        <w:ind w:left="2060"/>
        <w:rPr>
          <w:sz w:val="24"/>
        </w:rPr>
      </w:pPr>
      <w:r>
        <w:rPr>
          <w:sz w:val="24"/>
        </w:rPr>
        <w:t>Effective strategic and operational plans</w:t>
      </w:r>
    </w:p>
    <w:p w:rsidR="0021428D" w:rsidRDefault="00FE7ACE">
      <w:pPr>
        <w:pStyle w:val="ListParagraph"/>
        <w:numPr>
          <w:ilvl w:val="0"/>
          <w:numId w:val="10"/>
        </w:numPr>
        <w:tabs>
          <w:tab w:val="left" w:pos="2061"/>
        </w:tabs>
        <w:spacing w:before="201"/>
        <w:ind w:left="2060"/>
        <w:rPr>
          <w:sz w:val="24"/>
        </w:rPr>
      </w:pPr>
      <w:r>
        <w:rPr>
          <w:sz w:val="24"/>
        </w:rPr>
        <w:t xml:space="preserve">Team development </w:t>
      </w:r>
      <w:proofErr w:type="spellStart"/>
      <w:r>
        <w:rPr>
          <w:sz w:val="24"/>
        </w:rPr>
        <w:t>andeffectiveness</w:t>
      </w:r>
      <w:proofErr w:type="spellEnd"/>
    </w:p>
    <w:p w:rsidR="0021428D" w:rsidRDefault="00FE7ACE">
      <w:pPr>
        <w:pStyle w:val="ListParagraph"/>
        <w:numPr>
          <w:ilvl w:val="0"/>
          <w:numId w:val="10"/>
        </w:numPr>
        <w:tabs>
          <w:tab w:val="left" w:pos="2061"/>
        </w:tabs>
        <w:spacing w:before="199"/>
        <w:ind w:left="2060"/>
        <w:rPr>
          <w:sz w:val="24"/>
        </w:rPr>
      </w:pPr>
      <w:proofErr w:type="spellStart"/>
      <w:r>
        <w:rPr>
          <w:sz w:val="24"/>
        </w:rPr>
        <w:t>Leadershipdevelopment</w:t>
      </w:r>
      <w:proofErr w:type="spellEnd"/>
    </w:p>
    <w:p w:rsidR="0021428D" w:rsidRDefault="00FE7ACE">
      <w:pPr>
        <w:pStyle w:val="ListParagraph"/>
        <w:numPr>
          <w:ilvl w:val="0"/>
          <w:numId w:val="10"/>
        </w:numPr>
        <w:tabs>
          <w:tab w:val="left" w:pos="2061"/>
        </w:tabs>
        <w:spacing w:before="200"/>
        <w:ind w:left="2060"/>
        <w:rPr>
          <w:sz w:val="24"/>
        </w:rPr>
      </w:pPr>
      <w:r>
        <w:rPr>
          <w:sz w:val="24"/>
        </w:rPr>
        <w:t xml:space="preserve">Added value, quality, competitive products, </w:t>
      </w:r>
      <w:proofErr w:type="spellStart"/>
      <w:proofErr w:type="gramStart"/>
      <w:r>
        <w:rPr>
          <w:sz w:val="24"/>
        </w:rPr>
        <w:t>orservices</w:t>
      </w:r>
      <w:proofErr w:type="spellEnd"/>
      <w:proofErr w:type="gramEnd"/>
      <w:r>
        <w:rPr>
          <w:sz w:val="24"/>
        </w:rPr>
        <w:t>.</w:t>
      </w:r>
    </w:p>
    <w:p w:rsidR="0021428D" w:rsidRDefault="00FE7ACE">
      <w:pPr>
        <w:pStyle w:val="BodyText"/>
        <w:spacing w:before="200"/>
        <w:ind w:left="1880" w:right="989"/>
      </w:pPr>
      <w:r>
        <w:t>Change is the intended goal. Development--increased capaci</w:t>
      </w:r>
      <w:r>
        <w:t>ty and potential for effectiveness--is the purpose.</w:t>
      </w:r>
    </w:p>
    <w:p w:rsidR="0021428D" w:rsidRDefault="00FE7ACE">
      <w:pPr>
        <w:pStyle w:val="BodyText"/>
        <w:spacing w:before="200"/>
        <w:ind w:left="1880" w:right="421"/>
      </w:pPr>
      <w:r>
        <w:t>Warner Burke, in Organization Development, points out that OD is concerned with change that will "more fully integrate individual needs with organizational goals; lead to greater organizational effectiven</w:t>
      </w:r>
      <w:r>
        <w:t>ess through better utilization of resources, especially human resources; and provide more involvement of organization members in the decisions that directly affect them and their working conditions."</w:t>
      </w:r>
    </w:p>
    <w:p w:rsidR="0021428D" w:rsidRDefault="00FE7ACE">
      <w:pPr>
        <w:pStyle w:val="BodyText"/>
        <w:spacing w:before="201"/>
        <w:ind w:left="1880" w:right="668"/>
      </w:pPr>
      <w:r>
        <w:t>Not all change is organization development. Burke goes o</w:t>
      </w:r>
      <w:r>
        <w:t>n to say that organization development:</w:t>
      </w:r>
    </w:p>
    <w:p w:rsidR="0021428D" w:rsidRDefault="0021428D">
      <w:pPr>
        <w:sectPr w:rsidR="0021428D">
          <w:pgSz w:w="12240" w:h="15840"/>
          <w:pgMar w:top="1500" w:right="1220" w:bottom="280" w:left="1720" w:header="720" w:footer="720" w:gutter="0"/>
          <w:cols w:space="720"/>
        </w:sectPr>
      </w:pPr>
    </w:p>
    <w:p w:rsidR="0021428D" w:rsidRDefault="00FE7ACE">
      <w:pPr>
        <w:pStyle w:val="ListParagraph"/>
        <w:numPr>
          <w:ilvl w:val="0"/>
          <w:numId w:val="10"/>
        </w:numPr>
        <w:tabs>
          <w:tab w:val="left" w:pos="2061"/>
        </w:tabs>
        <w:spacing w:before="82"/>
        <w:ind w:right="437" w:firstLine="0"/>
        <w:rPr>
          <w:sz w:val="24"/>
        </w:rPr>
      </w:pPr>
      <w:r>
        <w:rPr>
          <w:sz w:val="24"/>
        </w:rPr>
        <w:lastRenderedPageBreak/>
        <w:t>Responds to an actual and perceived need for change on the part of the client</w:t>
      </w:r>
    </w:p>
    <w:p w:rsidR="0021428D" w:rsidRDefault="00FE7ACE">
      <w:pPr>
        <w:pStyle w:val="ListParagraph"/>
        <w:numPr>
          <w:ilvl w:val="0"/>
          <w:numId w:val="10"/>
        </w:numPr>
        <w:tabs>
          <w:tab w:val="left" w:pos="2061"/>
        </w:tabs>
        <w:spacing w:before="199"/>
        <w:ind w:left="2060"/>
        <w:rPr>
          <w:sz w:val="24"/>
        </w:rPr>
      </w:pPr>
      <w:r>
        <w:rPr>
          <w:sz w:val="24"/>
        </w:rPr>
        <w:t xml:space="preserve">Involves the client in the planning and implementation of </w:t>
      </w:r>
      <w:proofErr w:type="spellStart"/>
      <w:r>
        <w:rPr>
          <w:sz w:val="24"/>
        </w:rPr>
        <w:t>thechange</w:t>
      </w:r>
      <w:proofErr w:type="spellEnd"/>
    </w:p>
    <w:p w:rsidR="0021428D" w:rsidRDefault="00FE7ACE">
      <w:pPr>
        <w:pStyle w:val="ListParagraph"/>
        <w:numPr>
          <w:ilvl w:val="0"/>
          <w:numId w:val="10"/>
        </w:numPr>
        <w:tabs>
          <w:tab w:val="left" w:pos="2061"/>
        </w:tabs>
        <w:spacing w:before="200"/>
        <w:ind w:left="2060"/>
        <w:rPr>
          <w:sz w:val="24"/>
        </w:rPr>
      </w:pPr>
      <w:r>
        <w:rPr>
          <w:sz w:val="24"/>
        </w:rPr>
        <w:t xml:space="preserve">Leads to changes in the organization's culture </w:t>
      </w:r>
      <w:proofErr w:type="spellStart"/>
      <w:r>
        <w:rPr>
          <w:sz w:val="24"/>
        </w:rPr>
        <w:t>orsystems</w:t>
      </w:r>
      <w:proofErr w:type="spellEnd"/>
      <w:r>
        <w:rPr>
          <w:sz w:val="24"/>
        </w:rPr>
        <w:t>.</w:t>
      </w:r>
    </w:p>
    <w:p w:rsidR="0021428D" w:rsidRDefault="00FE7ACE">
      <w:pPr>
        <w:pStyle w:val="BodyText"/>
        <w:spacing w:before="201"/>
        <w:ind w:left="1880" w:right="601"/>
      </w:pPr>
      <w:r>
        <w:t xml:space="preserve">While no panacea, OD functions as an enabler, establishing systems or removing obstacles to increase the organization's potential for </w:t>
      </w:r>
      <w:proofErr w:type="spellStart"/>
      <w:r>
        <w:t>ffectiveness</w:t>
      </w:r>
      <w:proofErr w:type="spellEnd"/>
      <w:r>
        <w:t xml:space="preserve"> and success in achieving its desired outcomes.</w:t>
      </w:r>
    </w:p>
    <w:p w:rsidR="0021428D" w:rsidRDefault="00FE7ACE">
      <w:pPr>
        <w:pStyle w:val="BodyText"/>
        <w:spacing w:before="199"/>
        <w:ind w:left="1880"/>
      </w:pPr>
      <w:r>
        <w:t>Training and OD</w:t>
      </w:r>
    </w:p>
    <w:p w:rsidR="0021428D" w:rsidRDefault="00FE7ACE">
      <w:pPr>
        <w:pStyle w:val="BodyText"/>
        <w:spacing w:before="200"/>
        <w:ind w:left="1880" w:right="302"/>
      </w:pPr>
      <w:r>
        <w:t xml:space="preserve">So, what does OD have to do with training? </w:t>
      </w:r>
      <w:proofErr w:type="gramStart"/>
      <w:r>
        <w:t>Pl</w:t>
      </w:r>
      <w:r>
        <w:t>enty.</w:t>
      </w:r>
      <w:proofErr w:type="gramEnd"/>
      <w:r>
        <w:t xml:space="preserve"> Because organization development is an education-based process, it relies heavily on training to enhance the organization's awareness and knowledge required for a successful change process.</w:t>
      </w:r>
    </w:p>
    <w:p w:rsidR="0021428D" w:rsidRDefault="00FE7ACE">
      <w:pPr>
        <w:pStyle w:val="BodyText"/>
        <w:spacing w:before="200"/>
        <w:ind w:left="1880" w:right="262"/>
      </w:pPr>
      <w:r>
        <w:t xml:space="preserve">Stephen </w:t>
      </w:r>
      <w:proofErr w:type="spellStart"/>
      <w:r>
        <w:t>Wehrenberg</w:t>
      </w:r>
      <w:proofErr w:type="spellEnd"/>
      <w:r>
        <w:t xml:space="preserve"> points out in his Personnel Journal artic</w:t>
      </w:r>
      <w:r>
        <w:t xml:space="preserve">le, "The Vicious Circle of Training and Organizational Development," that as trainers </w:t>
      </w:r>
      <w:proofErr w:type="gramStart"/>
      <w:r>
        <w:t>become</w:t>
      </w:r>
      <w:proofErr w:type="gramEnd"/>
      <w:r>
        <w:t xml:space="preserve"> more experienced. They begin to see that many of their organizations' problems cannot be resolved simply by training. Trainers see problems as part of a total syst</w:t>
      </w:r>
      <w:r>
        <w:t>em--problems such as poor communication between managers and staff, poor quality control, and low productivity.</w:t>
      </w:r>
    </w:p>
    <w:p w:rsidR="0021428D" w:rsidRDefault="00FE7ACE">
      <w:pPr>
        <w:pStyle w:val="BodyText"/>
        <w:spacing w:before="200"/>
        <w:ind w:left="1880" w:right="268"/>
      </w:pPr>
      <w:r>
        <w:t>Once a trainer starts to take a holistic view, he or she begins to move from trainer to problem identifier, to evaluator, to system developer, t</w:t>
      </w:r>
      <w:r>
        <w:t>o system integrator, to problem solver. The trainer, then, needs to understand the OD process in order to position training in the total system, and to learn how training can support OD processes as well as become an OD intervention itself.</w:t>
      </w:r>
    </w:p>
    <w:p w:rsidR="0021428D" w:rsidRDefault="00FE7ACE">
      <w:pPr>
        <w:spacing w:before="202"/>
        <w:ind w:left="1880" w:right="461"/>
        <w:rPr>
          <w:i/>
          <w:sz w:val="24"/>
        </w:rPr>
      </w:pPr>
      <w:proofErr w:type="gramStart"/>
      <w:r>
        <w:rPr>
          <w:i/>
          <w:sz w:val="24"/>
        </w:rPr>
        <w:t>Source: Copyrig</w:t>
      </w:r>
      <w:r>
        <w:rPr>
          <w:i/>
          <w:sz w:val="24"/>
        </w:rPr>
        <w:t>ht 2000 American Society for Training &amp; Development, Inc. in association with The Gale Group and Look Smart.</w:t>
      </w:r>
      <w:proofErr w:type="gramEnd"/>
    </w:p>
    <w:p w:rsidR="0021428D" w:rsidRDefault="0021428D">
      <w:pPr>
        <w:pStyle w:val="BodyText"/>
        <w:spacing w:before="3"/>
        <w:rPr>
          <w:sz w:val="7"/>
        </w:rPr>
      </w:pPr>
    </w:p>
    <w:p w:rsidR="0021428D" w:rsidRDefault="0021428D">
      <w:pPr>
        <w:pStyle w:val="BodyText"/>
        <w:ind w:left="1880"/>
        <w:rPr>
          <w:sz w:val="20"/>
        </w:rPr>
      </w:pPr>
    </w:p>
    <w:p w:rsidR="0021428D" w:rsidRDefault="0021428D">
      <w:pPr>
        <w:pStyle w:val="BodyText"/>
        <w:rPr>
          <w:sz w:val="20"/>
        </w:rPr>
      </w:pPr>
    </w:p>
    <w:p w:rsidR="0021428D" w:rsidRDefault="0021428D">
      <w:pPr>
        <w:pStyle w:val="BodyText"/>
        <w:rPr>
          <w:sz w:val="20"/>
        </w:rPr>
      </w:pPr>
    </w:p>
    <w:sectPr w:rsidR="0021428D" w:rsidSect="0021428D">
      <w:pgSz w:w="12240" w:h="15840"/>
      <w:pgMar w:top="1500" w:right="122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multilevel"/>
    <w:tmpl w:val="9239341B"/>
    <w:lvl w:ilvl="0">
      <w:numFmt w:val="bullet"/>
      <w:lvlText w:val="*"/>
      <w:lvlJc w:val="left"/>
      <w:pPr>
        <w:ind w:left="1880" w:hanging="181"/>
      </w:pPr>
      <w:rPr>
        <w:rFonts w:ascii="Times New Roman" w:eastAsia="Times New Roman" w:hAnsi="Times New Roman" w:cs="Times New Roman" w:hint="default"/>
        <w:spacing w:val="-2"/>
        <w:w w:val="100"/>
        <w:sz w:val="24"/>
        <w:szCs w:val="24"/>
        <w:lang w:val="en-US" w:eastAsia="en-US" w:bidi="en-US"/>
      </w:rPr>
    </w:lvl>
    <w:lvl w:ilvl="1">
      <w:numFmt w:val="bullet"/>
      <w:lvlText w:val="•"/>
      <w:lvlJc w:val="left"/>
      <w:pPr>
        <w:ind w:left="2622" w:hanging="181"/>
      </w:pPr>
      <w:rPr>
        <w:rFonts w:hint="default"/>
        <w:lang w:val="en-US" w:eastAsia="en-US" w:bidi="en-US"/>
      </w:rPr>
    </w:lvl>
    <w:lvl w:ilvl="2">
      <w:numFmt w:val="bullet"/>
      <w:lvlText w:val="•"/>
      <w:lvlJc w:val="left"/>
      <w:pPr>
        <w:ind w:left="3364" w:hanging="181"/>
      </w:pPr>
      <w:rPr>
        <w:rFonts w:hint="default"/>
        <w:lang w:val="en-US" w:eastAsia="en-US" w:bidi="en-US"/>
      </w:rPr>
    </w:lvl>
    <w:lvl w:ilvl="3">
      <w:numFmt w:val="bullet"/>
      <w:lvlText w:val="•"/>
      <w:lvlJc w:val="left"/>
      <w:pPr>
        <w:ind w:left="4106" w:hanging="181"/>
      </w:pPr>
      <w:rPr>
        <w:rFonts w:hint="default"/>
        <w:lang w:val="en-US" w:eastAsia="en-US" w:bidi="en-US"/>
      </w:rPr>
    </w:lvl>
    <w:lvl w:ilvl="4">
      <w:numFmt w:val="bullet"/>
      <w:lvlText w:val="•"/>
      <w:lvlJc w:val="left"/>
      <w:pPr>
        <w:ind w:left="4848" w:hanging="181"/>
      </w:pPr>
      <w:rPr>
        <w:rFonts w:hint="default"/>
        <w:lang w:val="en-US" w:eastAsia="en-US" w:bidi="en-US"/>
      </w:rPr>
    </w:lvl>
    <w:lvl w:ilvl="5">
      <w:numFmt w:val="bullet"/>
      <w:lvlText w:val="•"/>
      <w:lvlJc w:val="left"/>
      <w:pPr>
        <w:ind w:left="5590" w:hanging="181"/>
      </w:pPr>
      <w:rPr>
        <w:rFonts w:hint="default"/>
        <w:lang w:val="en-US" w:eastAsia="en-US" w:bidi="en-US"/>
      </w:rPr>
    </w:lvl>
    <w:lvl w:ilvl="6">
      <w:numFmt w:val="bullet"/>
      <w:lvlText w:val="•"/>
      <w:lvlJc w:val="left"/>
      <w:pPr>
        <w:ind w:left="6332" w:hanging="181"/>
      </w:pPr>
      <w:rPr>
        <w:rFonts w:hint="default"/>
        <w:lang w:val="en-US" w:eastAsia="en-US" w:bidi="en-US"/>
      </w:rPr>
    </w:lvl>
    <w:lvl w:ilvl="7">
      <w:numFmt w:val="bullet"/>
      <w:lvlText w:val="•"/>
      <w:lvlJc w:val="left"/>
      <w:pPr>
        <w:ind w:left="7074" w:hanging="181"/>
      </w:pPr>
      <w:rPr>
        <w:rFonts w:hint="default"/>
        <w:lang w:val="en-US" w:eastAsia="en-US" w:bidi="en-US"/>
      </w:rPr>
    </w:lvl>
    <w:lvl w:ilvl="8">
      <w:numFmt w:val="bullet"/>
      <w:lvlText w:val="•"/>
      <w:lvlJc w:val="left"/>
      <w:pPr>
        <w:ind w:left="7816" w:hanging="181"/>
      </w:pPr>
      <w:rPr>
        <w:rFonts w:hint="default"/>
        <w:lang w:val="en-US" w:eastAsia="en-US" w:bidi="en-US"/>
      </w:rPr>
    </w:lvl>
  </w:abstractNum>
  <w:abstractNum w:abstractNumId="1">
    <w:nsid w:val="B5E306ED"/>
    <w:multiLevelType w:val="multilevel"/>
    <w:tmpl w:val="B5E306ED"/>
    <w:lvl w:ilvl="0">
      <w:numFmt w:val="bullet"/>
      <w:lvlText w:val=""/>
      <w:lvlJc w:val="left"/>
      <w:pPr>
        <w:ind w:left="827" w:hanging="360"/>
      </w:pPr>
      <w:rPr>
        <w:rFonts w:ascii="Wingdings" w:eastAsia="Wingdings" w:hAnsi="Wingdings" w:cs="Wingdings" w:hint="default"/>
        <w:w w:val="100"/>
        <w:sz w:val="24"/>
        <w:szCs w:val="24"/>
        <w:lang w:val="en-US" w:eastAsia="en-US" w:bidi="en-US"/>
      </w:rPr>
    </w:lvl>
    <w:lvl w:ilvl="1">
      <w:numFmt w:val="bullet"/>
      <w:lvlText w:val="•"/>
      <w:lvlJc w:val="left"/>
      <w:pPr>
        <w:ind w:left="1009" w:hanging="360"/>
      </w:pPr>
      <w:rPr>
        <w:rFonts w:hint="default"/>
        <w:lang w:val="en-US" w:eastAsia="en-US" w:bidi="en-US"/>
      </w:rPr>
    </w:lvl>
    <w:lvl w:ilvl="2">
      <w:numFmt w:val="bullet"/>
      <w:lvlText w:val="•"/>
      <w:lvlJc w:val="left"/>
      <w:pPr>
        <w:ind w:left="1199" w:hanging="360"/>
      </w:pPr>
      <w:rPr>
        <w:rFonts w:hint="default"/>
        <w:lang w:val="en-US" w:eastAsia="en-US" w:bidi="en-US"/>
      </w:rPr>
    </w:lvl>
    <w:lvl w:ilvl="3">
      <w:numFmt w:val="bullet"/>
      <w:lvlText w:val="•"/>
      <w:lvlJc w:val="left"/>
      <w:pPr>
        <w:ind w:left="1388" w:hanging="360"/>
      </w:pPr>
      <w:rPr>
        <w:rFonts w:hint="default"/>
        <w:lang w:val="en-US" w:eastAsia="en-US" w:bidi="en-US"/>
      </w:rPr>
    </w:lvl>
    <w:lvl w:ilvl="4">
      <w:numFmt w:val="bullet"/>
      <w:lvlText w:val="•"/>
      <w:lvlJc w:val="left"/>
      <w:pPr>
        <w:ind w:left="1578" w:hanging="360"/>
      </w:pPr>
      <w:rPr>
        <w:rFonts w:hint="default"/>
        <w:lang w:val="en-US" w:eastAsia="en-US" w:bidi="en-US"/>
      </w:rPr>
    </w:lvl>
    <w:lvl w:ilvl="5">
      <w:numFmt w:val="bullet"/>
      <w:lvlText w:val="•"/>
      <w:lvlJc w:val="left"/>
      <w:pPr>
        <w:ind w:left="1768" w:hanging="360"/>
      </w:pPr>
      <w:rPr>
        <w:rFonts w:hint="default"/>
        <w:lang w:val="en-US" w:eastAsia="en-US" w:bidi="en-US"/>
      </w:rPr>
    </w:lvl>
    <w:lvl w:ilvl="6">
      <w:numFmt w:val="bullet"/>
      <w:lvlText w:val="•"/>
      <w:lvlJc w:val="left"/>
      <w:pPr>
        <w:ind w:left="1957" w:hanging="360"/>
      </w:pPr>
      <w:rPr>
        <w:rFonts w:hint="default"/>
        <w:lang w:val="en-US" w:eastAsia="en-US" w:bidi="en-US"/>
      </w:rPr>
    </w:lvl>
    <w:lvl w:ilvl="7">
      <w:numFmt w:val="bullet"/>
      <w:lvlText w:val="•"/>
      <w:lvlJc w:val="left"/>
      <w:pPr>
        <w:ind w:left="2147" w:hanging="360"/>
      </w:pPr>
      <w:rPr>
        <w:rFonts w:hint="default"/>
        <w:lang w:val="en-US" w:eastAsia="en-US" w:bidi="en-US"/>
      </w:rPr>
    </w:lvl>
    <w:lvl w:ilvl="8">
      <w:numFmt w:val="bullet"/>
      <w:lvlText w:val="•"/>
      <w:lvlJc w:val="left"/>
      <w:pPr>
        <w:ind w:left="2336" w:hanging="360"/>
      </w:pPr>
      <w:rPr>
        <w:rFonts w:hint="default"/>
        <w:lang w:val="en-US" w:eastAsia="en-US" w:bidi="en-US"/>
      </w:rPr>
    </w:lvl>
  </w:abstractNum>
  <w:abstractNum w:abstractNumId="2">
    <w:nsid w:val="BF205925"/>
    <w:multiLevelType w:val="multilevel"/>
    <w:tmpl w:val="BF205925"/>
    <w:lvl w:ilvl="0">
      <w:numFmt w:val="bullet"/>
      <w:lvlText w:val=""/>
      <w:lvlJc w:val="left"/>
      <w:pPr>
        <w:ind w:left="827" w:hanging="360"/>
      </w:pPr>
      <w:rPr>
        <w:rFonts w:ascii="Wingdings" w:eastAsia="Wingdings" w:hAnsi="Wingdings" w:cs="Wingdings" w:hint="default"/>
        <w:w w:val="100"/>
        <w:sz w:val="24"/>
        <w:szCs w:val="24"/>
        <w:lang w:val="en-US" w:eastAsia="en-US" w:bidi="en-US"/>
      </w:rPr>
    </w:lvl>
    <w:lvl w:ilvl="1">
      <w:numFmt w:val="bullet"/>
      <w:lvlText w:val="•"/>
      <w:lvlJc w:val="left"/>
      <w:pPr>
        <w:ind w:left="1009" w:hanging="360"/>
      </w:pPr>
      <w:rPr>
        <w:rFonts w:hint="default"/>
        <w:lang w:val="en-US" w:eastAsia="en-US" w:bidi="en-US"/>
      </w:rPr>
    </w:lvl>
    <w:lvl w:ilvl="2">
      <w:numFmt w:val="bullet"/>
      <w:lvlText w:val="•"/>
      <w:lvlJc w:val="left"/>
      <w:pPr>
        <w:ind w:left="1199" w:hanging="360"/>
      </w:pPr>
      <w:rPr>
        <w:rFonts w:hint="default"/>
        <w:lang w:val="en-US" w:eastAsia="en-US" w:bidi="en-US"/>
      </w:rPr>
    </w:lvl>
    <w:lvl w:ilvl="3">
      <w:numFmt w:val="bullet"/>
      <w:lvlText w:val="•"/>
      <w:lvlJc w:val="left"/>
      <w:pPr>
        <w:ind w:left="1388" w:hanging="360"/>
      </w:pPr>
      <w:rPr>
        <w:rFonts w:hint="default"/>
        <w:lang w:val="en-US" w:eastAsia="en-US" w:bidi="en-US"/>
      </w:rPr>
    </w:lvl>
    <w:lvl w:ilvl="4">
      <w:numFmt w:val="bullet"/>
      <w:lvlText w:val="•"/>
      <w:lvlJc w:val="left"/>
      <w:pPr>
        <w:ind w:left="1578" w:hanging="360"/>
      </w:pPr>
      <w:rPr>
        <w:rFonts w:hint="default"/>
        <w:lang w:val="en-US" w:eastAsia="en-US" w:bidi="en-US"/>
      </w:rPr>
    </w:lvl>
    <w:lvl w:ilvl="5">
      <w:numFmt w:val="bullet"/>
      <w:lvlText w:val="•"/>
      <w:lvlJc w:val="left"/>
      <w:pPr>
        <w:ind w:left="1768" w:hanging="360"/>
      </w:pPr>
      <w:rPr>
        <w:rFonts w:hint="default"/>
        <w:lang w:val="en-US" w:eastAsia="en-US" w:bidi="en-US"/>
      </w:rPr>
    </w:lvl>
    <w:lvl w:ilvl="6">
      <w:numFmt w:val="bullet"/>
      <w:lvlText w:val="•"/>
      <w:lvlJc w:val="left"/>
      <w:pPr>
        <w:ind w:left="1957" w:hanging="360"/>
      </w:pPr>
      <w:rPr>
        <w:rFonts w:hint="default"/>
        <w:lang w:val="en-US" w:eastAsia="en-US" w:bidi="en-US"/>
      </w:rPr>
    </w:lvl>
    <w:lvl w:ilvl="7">
      <w:numFmt w:val="bullet"/>
      <w:lvlText w:val="•"/>
      <w:lvlJc w:val="left"/>
      <w:pPr>
        <w:ind w:left="2147" w:hanging="360"/>
      </w:pPr>
      <w:rPr>
        <w:rFonts w:hint="default"/>
        <w:lang w:val="en-US" w:eastAsia="en-US" w:bidi="en-US"/>
      </w:rPr>
    </w:lvl>
    <w:lvl w:ilvl="8">
      <w:numFmt w:val="bullet"/>
      <w:lvlText w:val="•"/>
      <w:lvlJc w:val="left"/>
      <w:pPr>
        <w:ind w:left="2336" w:hanging="360"/>
      </w:pPr>
      <w:rPr>
        <w:rFonts w:hint="default"/>
        <w:lang w:val="en-US" w:eastAsia="en-US" w:bidi="en-US"/>
      </w:rPr>
    </w:lvl>
  </w:abstractNum>
  <w:abstractNum w:abstractNumId="3">
    <w:nsid w:val="CF092B84"/>
    <w:multiLevelType w:val="multilevel"/>
    <w:tmpl w:val="CF092B84"/>
    <w:lvl w:ilvl="0">
      <w:numFmt w:val="bullet"/>
      <w:lvlText w:val=""/>
      <w:lvlJc w:val="left"/>
      <w:pPr>
        <w:ind w:left="827" w:hanging="360"/>
      </w:pPr>
      <w:rPr>
        <w:rFonts w:ascii="Wingdings" w:eastAsia="Wingdings" w:hAnsi="Wingdings" w:cs="Wingdings" w:hint="default"/>
        <w:w w:val="100"/>
        <w:sz w:val="24"/>
        <w:szCs w:val="24"/>
        <w:lang w:val="en-US" w:eastAsia="en-US" w:bidi="en-US"/>
      </w:rPr>
    </w:lvl>
    <w:lvl w:ilvl="1">
      <w:numFmt w:val="bullet"/>
      <w:lvlText w:val="•"/>
      <w:lvlJc w:val="left"/>
      <w:pPr>
        <w:ind w:left="1009" w:hanging="360"/>
      </w:pPr>
      <w:rPr>
        <w:rFonts w:hint="default"/>
        <w:lang w:val="en-US" w:eastAsia="en-US" w:bidi="en-US"/>
      </w:rPr>
    </w:lvl>
    <w:lvl w:ilvl="2">
      <w:numFmt w:val="bullet"/>
      <w:lvlText w:val="•"/>
      <w:lvlJc w:val="left"/>
      <w:pPr>
        <w:ind w:left="1199" w:hanging="360"/>
      </w:pPr>
      <w:rPr>
        <w:rFonts w:hint="default"/>
        <w:lang w:val="en-US" w:eastAsia="en-US" w:bidi="en-US"/>
      </w:rPr>
    </w:lvl>
    <w:lvl w:ilvl="3">
      <w:numFmt w:val="bullet"/>
      <w:lvlText w:val="•"/>
      <w:lvlJc w:val="left"/>
      <w:pPr>
        <w:ind w:left="1388" w:hanging="360"/>
      </w:pPr>
      <w:rPr>
        <w:rFonts w:hint="default"/>
        <w:lang w:val="en-US" w:eastAsia="en-US" w:bidi="en-US"/>
      </w:rPr>
    </w:lvl>
    <w:lvl w:ilvl="4">
      <w:numFmt w:val="bullet"/>
      <w:lvlText w:val="•"/>
      <w:lvlJc w:val="left"/>
      <w:pPr>
        <w:ind w:left="1578" w:hanging="360"/>
      </w:pPr>
      <w:rPr>
        <w:rFonts w:hint="default"/>
        <w:lang w:val="en-US" w:eastAsia="en-US" w:bidi="en-US"/>
      </w:rPr>
    </w:lvl>
    <w:lvl w:ilvl="5">
      <w:numFmt w:val="bullet"/>
      <w:lvlText w:val="•"/>
      <w:lvlJc w:val="left"/>
      <w:pPr>
        <w:ind w:left="1768" w:hanging="360"/>
      </w:pPr>
      <w:rPr>
        <w:rFonts w:hint="default"/>
        <w:lang w:val="en-US" w:eastAsia="en-US" w:bidi="en-US"/>
      </w:rPr>
    </w:lvl>
    <w:lvl w:ilvl="6">
      <w:numFmt w:val="bullet"/>
      <w:lvlText w:val="•"/>
      <w:lvlJc w:val="left"/>
      <w:pPr>
        <w:ind w:left="1957" w:hanging="360"/>
      </w:pPr>
      <w:rPr>
        <w:rFonts w:hint="default"/>
        <w:lang w:val="en-US" w:eastAsia="en-US" w:bidi="en-US"/>
      </w:rPr>
    </w:lvl>
    <w:lvl w:ilvl="7">
      <w:numFmt w:val="bullet"/>
      <w:lvlText w:val="•"/>
      <w:lvlJc w:val="left"/>
      <w:pPr>
        <w:ind w:left="2147" w:hanging="360"/>
      </w:pPr>
      <w:rPr>
        <w:rFonts w:hint="default"/>
        <w:lang w:val="en-US" w:eastAsia="en-US" w:bidi="en-US"/>
      </w:rPr>
    </w:lvl>
    <w:lvl w:ilvl="8">
      <w:numFmt w:val="bullet"/>
      <w:lvlText w:val="•"/>
      <w:lvlJc w:val="left"/>
      <w:pPr>
        <w:ind w:left="2336" w:hanging="360"/>
      </w:pPr>
      <w:rPr>
        <w:rFonts w:hint="default"/>
        <w:lang w:val="en-US" w:eastAsia="en-US" w:bidi="en-US"/>
      </w:rPr>
    </w:lvl>
  </w:abstractNum>
  <w:abstractNum w:abstractNumId="4">
    <w:nsid w:val="0053208E"/>
    <w:multiLevelType w:val="multilevel"/>
    <w:tmpl w:val="0053208E"/>
    <w:lvl w:ilvl="0">
      <w:numFmt w:val="bullet"/>
      <w:lvlText w:val="o"/>
      <w:lvlJc w:val="left"/>
      <w:pPr>
        <w:ind w:left="469" w:hanging="360"/>
      </w:pPr>
      <w:rPr>
        <w:rFonts w:ascii="Courier New" w:eastAsia="Courier New" w:hAnsi="Courier New" w:cs="Courier New" w:hint="default"/>
        <w:w w:val="100"/>
        <w:sz w:val="24"/>
        <w:szCs w:val="24"/>
        <w:lang w:val="en-US" w:eastAsia="en-US" w:bidi="en-US"/>
      </w:rPr>
    </w:lvl>
    <w:lvl w:ilvl="1">
      <w:numFmt w:val="bullet"/>
      <w:lvlText w:val="•"/>
      <w:lvlJc w:val="left"/>
      <w:pPr>
        <w:ind w:left="1191" w:hanging="360"/>
      </w:pPr>
      <w:rPr>
        <w:rFonts w:hint="default"/>
        <w:lang w:val="en-US" w:eastAsia="en-US" w:bidi="en-US"/>
      </w:rPr>
    </w:lvl>
    <w:lvl w:ilvl="2">
      <w:numFmt w:val="bullet"/>
      <w:lvlText w:val="•"/>
      <w:lvlJc w:val="left"/>
      <w:pPr>
        <w:ind w:left="1923" w:hanging="360"/>
      </w:pPr>
      <w:rPr>
        <w:rFonts w:hint="default"/>
        <w:lang w:val="en-US" w:eastAsia="en-US" w:bidi="en-US"/>
      </w:rPr>
    </w:lvl>
    <w:lvl w:ilvl="3">
      <w:numFmt w:val="bullet"/>
      <w:lvlText w:val="•"/>
      <w:lvlJc w:val="left"/>
      <w:pPr>
        <w:ind w:left="2655" w:hanging="360"/>
      </w:pPr>
      <w:rPr>
        <w:rFonts w:hint="default"/>
        <w:lang w:val="en-US" w:eastAsia="en-US" w:bidi="en-US"/>
      </w:rPr>
    </w:lvl>
    <w:lvl w:ilvl="4">
      <w:numFmt w:val="bullet"/>
      <w:lvlText w:val="•"/>
      <w:lvlJc w:val="left"/>
      <w:pPr>
        <w:ind w:left="3387" w:hanging="360"/>
      </w:pPr>
      <w:rPr>
        <w:rFonts w:hint="default"/>
        <w:lang w:val="en-US" w:eastAsia="en-US" w:bidi="en-US"/>
      </w:rPr>
    </w:lvl>
    <w:lvl w:ilvl="5">
      <w:numFmt w:val="bullet"/>
      <w:lvlText w:val="•"/>
      <w:lvlJc w:val="left"/>
      <w:pPr>
        <w:ind w:left="4119" w:hanging="360"/>
      </w:pPr>
      <w:rPr>
        <w:rFonts w:hint="default"/>
        <w:lang w:val="en-US" w:eastAsia="en-US" w:bidi="en-US"/>
      </w:rPr>
    </w:lvl>
    <w:lvl w:ilvl="6">
      <w:numFmt w:val="bullet"/>
      <w:lvlText w:val="•"/>
      <w:lvlJc w:val="left"/>
      <w:pPr>
        <w:ind w:left="4851" w:hanging="360"/>
      </w:pPr>
      <w:rPr>
        <w:rFonts w:hint="default"/>
        <w:lang w:val="en-US" w:eastAsia="en-US" w:bidi="en-US"/>
      </w:rPr>
    </w:lvl>
    <w:lvl w:ilvl="7">
      <w:numFmt w:val="bullet"/>
      <w:lvlText w:val="•"/>
      <w:lvlJc w:val="left"/>
      <w:pPr>
        <w:ind w:left="5582" w:hanging="360"/>
      </w:pPr>
      <w:rPr>
        <w:rFonts w:hint="default"/>
        <w:lang w:val="en-US" w:eastAsia="en-US" w:bidi="en-US"/>
      </w:rPr>
    </w:lvl>
    <w:lvl w:ilvl="8">
      <w:numFmt w:val="bullet"/>
      <w:lvlText w:val="•"/>
      <w:lvlJc w:val="left"/>
      <w:pPr>
        <w:ind w:left="6314" w:hanging="360"/>
      </w:pPr>
      <w:rPr>
        <w:rFonts w:hint="default"/>
        <w:lang w:val="en-US" w:eastAsia="en-US" w:bidi="en-US"/>
      </w:rPr>
    </w:lvl>
  </w:abstractNum>
  <w:abstractNum w:abstractNumId="5">
    <w:nsid w:val="0248C179"/>
    <w:multiLevelType w:val="multilevel"/>
    <w:tmpl w:val="0248C179"/>
    <w:lvl w:ilvl="0">
      <w:numFmt w:val="bullet"/>
      <w:lvlText w:val="-"/>
      <w:lvlJc w:val="left"/>
      <w:pPr>
        <w:ind w:left="1360" w:hanging="141"/>
      </w:pPr>
      <w:rPr>
        <w:rFonts w:ascii="Times New Roman" w:eastAsia="Times New Roman" w:hAnsi="Times New Roman" w:cs="Times New Roman" w:hint="default"/>
        <w:w w:val="100"/>
        <w:sz w:val="24"/>
        <w:szCs w:val="24"/>
        <w:lang w:val="en-US" w:eastAsia="en-US" w:bidi="en-US"/>
      </w:rPr>
    </w:lvl>
    <w:lvl w:ilvl="1">
      <w:numFmt w:val="bullet"/>
      <w:lvlText w:val=""/>
      <w:lvlJc w:val="left"/>
      <w:pPr>
        <w:ind w:left="3320" w:hanging="360"/>
      </w:pPr>
      <w:rPr>
        <w:rFonts w:ascii="Symbol" w:eastAsia="Symbol" w:hAnsi="Symbol" w:cs="Symbol" w:hint="default"/>
        <w:w w:val="100"/>
        <w:sz w:val="24"/>
        <w:szCs w:val="24"/>
        <w:lang w:val="en-US" w:eastAsia="en-US" w:bidi="en-US"/>
      </w:rPr>
    </w:lvl>
    <w:lvl w:ilvl="2">
      <w:numFmt w:val="bullet"/>
      <w:lvlText w:val="•"/>
      <w:lvlJc w:val="left"/>
      <w:pPr>
        <w:ind w:left="3984" w:hanging="360"/>
      </w:pPr>
      <w:rPr>
        <w:rFonts w:hint="default"/>
        <w:lang w:val="en-US" w:eastAsia="en-US" w:bidi="en-US"/>
      </w:rPr>
    </w:lvl>
    <w:lvl w:ilvl="3">
      <w:numFmt w:val="bullet"/>
      <w:lvlText w:val="•"/>
      <w:lvlJc w:val="left"/>
      <w:pPr>
        <w:ind w:left="4648" w:hanging="360"/>
      </w:pPr>
      <w:rPr>
        <w:rFonts w:hint="default"/>
        <w:lang w:val="en-US" w:eastAsia="en-US" w:bidi="en-US"/>
      </w:rPr>
    </w:lvl>
    <w:lvl w:ilvl="4">
      <w:numFmt w:val="bullet"/>
      <w:lvlText w:val="•"/>
      <w:lvlJc w:val="left"/>
      <w:pPr>
        <w:ind w:left="5313" w:hanging="360"/>
      </w:pPr>
      <w:rPr>
        <w:rFonts w:hint="default"/>
        <w:lang w:val="en-US" w:eastAsia="en-US" w:bidi="en-US"/>
      </w:rPr>
    </w:lvl>
    <w:lvl w:ilvl="5">
      <w:numFmt w:val="bullet"/>
      <w:lvlText w:val="•"/>
      <w:lvlJc w:val="left"/>
      <w:pPr>
        <w:ind w:left="5977" w:hanging="360"/>
      </w:pPr>
      <w:rPr>
        <w:rFonts w:hint="default"/>
        <w:lang w:val="en-US" w:eastAsia="en-US" w:bidi="en-US"/>
      </w:rPr>
    </w:lvl>
    <w:lvl w:ilvl="6">
      <w:numFmt w:val="bullet"/>
      <w:lvlText w:val="•"/>
      <w:lvlJc w:val="left"/>
      <w:pPr>
        <w:ind w:left="6642" w:hanging="360"/>
      </w:pPr>
      <w:rPr>
        <w:rFonts w:hint="default"/>
        <w:lang w:val="en-US" w:eastAsia="en-US" w:bidi="en-US"/>
      </w:rPr>
    </w:lvl>
    <w:lvl w:ilvl="7">
      <w:numFmt w:val="bullet"/>
      <w:lvlText w:val="•"/>
      <w:lvlJc w:val="left"/>
      <w:pPr>
        <w:ind w:left="7306" w:hanging="360"/>
      </w:pPr>
      <w:rPr>
        <w:rFonts w:hint="default"/>
        <w:lang w:val="en-US" w:eastAsia="en-US" w:bidi="en-US"/>
      </w:rPr>
    </w:lvl>
    <w:lvl w:ilvl="8">
      <w:numFmt w:val="bullet"/>
      <w:lvlText w:val="•"/>
      <w:lvlJc w:val="left"/>
      <w:pPr>
        <w:ind w:left="7971" w:hanging="360"/>
      </w:pPr>
      <w:rPr>
        <w:rFonts w:hint="default"/>
        <w:lang w:val="en-US" w:eastAsia="en-US" w:bidi="en-US"/>
      </w:rPr>
    </w:lvl>
  </w:abstractNum>
  <w:abstractNum w:abstractNumId="6">
    <w:nsid w:val="03D62ECE"/>
    <w:multiLevelType w:val="multilevel"/>
    <w:tmpl w:val="03D62ECE"/>
    <w:lvl w:ilvl="0">
      <w:start w:val="1"/>
      <w:numFmt w:val="upperRoman"/>
      <w:lvlText w:val="%1)"/>
      <w:lvlJc w:val="left"/>
      <w:pPr>
        <w:ind w:left="1940" w:hanging="720"/>
        <w:jc w:val="left"/>
      </w:pPr>
      <w:rPr>
        <w:rFonts w:ascii="Times New Roman" w:eastAsia="Times New Roman" w:hAnsi="Times New Roman" w:cs="Times New Roman" w:hint="default"/>
        <w:spacing w:val="-3"/>
        <w:w w:val="100"/>
        <w:sz w:val="24"/>
        <w:szCs w:val="24"/>
        <w:lang w:val="en-US" w:eastAsia="en-US" w:bidi="en-US"/>
      </w:rPr>
    </w:lvl>
    <w:lvl w:ilvl="1">
      <w:numFmt w:val="bullet"/>
      <w:lvlText w:val=""/>
      <w:lvlJc w:val="left"/>
      <w:pPr>
        <w:ind w:left="1880" w:hanging="360"/>
      </w:pPr>
      <w:rPr>
        <w:rFonts w:ascii="Wingdings" w:eastAsia="Wingdings" w:hAnsi="Wingdings" w:cs="Wingdings" w:hint="default"/>
        <w:w w:val="99"/>
        <w:sz w:val="16"/>
        <w:szCs w:val="16"/>
        <w:lang w:val="en-US" w:eastAsia="en-US" w:bidi="en-US"/>
      </w:rPr>
    </w:lvl>
    <w:lvl w:ilvl="2">
      <w:numFmt w:val="bullet"/>
      <w:lvlText w:val="•"/>
      <w:lvlJc w:val="left"/>
      <w:pPr>
        <w:ind w:left="2757" w:hanging="360"/>
      </w:pPr>
      <w:rPr>
        <w:rFonts w:hint="default"/>
        <w:lang w:val="en-US" w:eastAsia="en-US" w:bidi="en-US"/>
      </w:rPr>
    </w:lvl>
    <w:lvl w:ilvl="3">
      <w:numFmt w:val="bullet"/>
      <w:lvlText w:val="•"/>
      <w:lvlJc w:val="left"/>
      <w:pPr>
        <w:ind w:left="3575" w:hanging="360"/>
      </w:pPr>
      <w:rPr>
        <w:rFonts w:hint="default"/>
        <w:lang w:val="en-US" w:eastAsia="en-US" w:bidi="en-US"/>
      </w:rPr>
    </w:lvl>
    <w:lvl w:ilvl="4">
      <w:numFmt w:val="bullet"/>
      <w:lvlText w:val="•"/>
      <w:lvlJc w:val="left"/>
      <w:pPr>
        <w:ind w:left="4393" w:hanging="360"/>
      </w:pPr>
      <w:rPr>
        <w:rFonts w:hint="default"/>
        <w:lang w:val="en-US" w:eastAsia="en-US" w:bidi="en-US"/>
      </w:rPr>
    </w:lvl>
    <w:lvl w:ilvl="5">
      <w:numFmt w:val="bullet"/>
      <w:lvlText w:val="•"/>
      <w:lvlJc w:val="left"/>
      <w:pPr>
        <w:ind w:left="5211" w:hanging="360"/>
      </w:pPr>
      <w:rPr>
        <w:rFonts w:hint="default"/>
        <w:lang w:val="en-US" w:eastAsia="en-US" w:bidi="en-US"/>
      </w:rPr>
    </w:lvl>
    <w:lvl w:ilvl="6">
      <w:numFmt w:val="bullet"/>
      <w:lvlText w:val="•"/>
      <w:lvlJc w:val="left"/>
      <w:pPr>
        <w:ind w:left="6028" w:hanging="360"/>
      </w:pPr>
      <w:rPr>
        <w:rFonts w:hint="default"/>
        <w:lang w:val="en-US" w:eastAsia="en-US" w:bidi="en-US"/>
      </w:rPr>
    </w:lvl>
    <w:lvl w:ilvl="7">
      <w:numFmt w:val="bullet"/>
      <w:lvlText w:val="•"/>
      <w:lvlJc w:val="left"/>
      <w:pPr>
        <w:ind w:left="6846" w:hanging="360"/>
      </w:pPr>
      <w:rPr>
        <w:rFonts w:hint="default"/>
        <w:lang w:val="en-US" w:eastAsia="en-US" w:bidi="en-US"/>
      </w:rPr>
    </w:lvl>
    <w:lvl w:ilvl="8">
      <w:numFmt w:val="bullet"/>
      <w:lvlText w:val="•"/>
      <w:lvlJc w:val="left"/>
      <w:pPr>
        <w:ind w:left="7664" w:hanging="360"/>
      </w:pPr>
      <w:rPr>
        <w:rFonts w:hint="default"/>
        <w:lang w:val="en-US" w:eastAsia="en-US" w:bidi="en-US"/>
      </w:rPr>
    </w:lvl>
  </w:abstractNum>
  <w:abstractNum w:abstractNumId="7">
    <w:nsid w:val="25B654F3"/>
    <w:multiLevelType w:val="multilevel"/>
    <w:tmpl w:val="25B654F3"/>
    <w:lvl w:ilvl="0">
      <w:numFmt w:val="bullet"/>
      <w:lvlText w:val=""/>
      <w:lvlJc w:val="left"/>
      <w:pPr>
        <w:ind w:left="1880" w:hanging="360"/>
      </w:pPr>
      <w:rPr>
        <w:rFonts w:ascii="Wingdings" w:eastAsia="Wingdings" w:hAnsi="Wingdings" w:cs="Wingdings" w:hint="default"/>
        <w:w w:val="100"/>
        <w:sz w:val="24"/>
        <w:szCs w:val="24"/>
        <w:lang w:val="en-US" w:eastAsia="en-US" w:bidi="en-US"/>
      </w:rPr>
    </w:lvl>
    <w:lvl w:ilvl="1">
      <w:numFmt w:val="bullet"/>
      <w:lvlText w:val="•"/>
      <w:lvlJc w:val="left"/>
      <w:pPr>
        <w:ind w:left="2622" w:hanging="360"/>
      </w:pPr>
      <w:rPr>
        <w:rFonts w:hint="default"/>
        <w:lang w:val="en-US" w:eastAsia="en-US" w:bidi="en-US"/>
      </w:rPr>
    </w:lvl>
    <w:lvl w:ilvl="2">
      <w:numFmt w:val="bullet"/>
      <w:lvlText w:val="•"/>
      <w:lvlJc w:val="left"/>
      <w:pPr>
        <w:ind w:left="3364" w:hanging="360"/>
      </w:pPr>
      <w:rPr>
        <w:rFonts w:hint="default"/>
        <w:lang w:val="en-US" w:eastAsia="en-US" w:bidi="en-US"/>
      </w:rPr>
    </w:lvl>
    <w:lvl w:ilvl="3">
      <w:numFmt w:val="bullet"/>
      <w:lvlText w:val="•"/>
      <w:lvlJc w:val="left"/>
      <w:pPr>
        <w:ind w:left="4106" w:hanging="360"/>
      </w:pPr>
      <w:rPr>
        <w:rFonts w:hint="default"/>
        <w:lang w:val="en-US" w:eastAsia="en-US" w:bidi="en-US"/>
      </w:rPr>
    </w:lvl>
    <w:lvl w:ilvl="4">
      <w:numFmt w:val="bullet"/>
      <w:lvlText w:val="•"/>
      <w:lvlJc w:val="left"/>
      <w:pPr>
        <w:ind w:left="4848" w:hanging="360"/>
      </w:pPr>
      <w:rPr>
        <w:rFonts w:hint="default"/>
        <w:lang w:val="en-US" w:eastAsia="en-US" w:bidi="en-US"/>
      </w:rPr>
    </w:lvl>
    <w:lvl w:ilvl="5">
      <w:numFmt w:val="bullet"/>
      <w:lvlText w:val="•"/>
      <w:lvlJc w:val="left"/>
      <w:pPr>
        <w:ind w:left="5590" w:hanging="360"/>
      </w:pPr>
      <w:rPr>
        <w:rFonts w:hint="default"/>
        <w:lang w:val="en-US" w:eastAsia="en-US" w:bidi="en-US"/>
      </w:rPr>
    </w:lvl>
    <w:lvl w:ilvl="6">
      <w:numFmt w:val="bullet"/>
      <w:lvlText w:val="•"/>
      <w:lvlJc w:val="left"/>
      <w:pPr>
        <w:ind w:left="6332" w:hanging="360"/>
      </w:pPr>
      <w:rPr>
        <w:rFonts w:hint="default"/>
        <w:lang w:val="en-US" w:eastAsia="en-US" w:bidi="en-US"/>
      </w:rPr>
    </w:lvl>
    <w:lvl w:ilvl="7">
      <w:numFmt w:val="bullet"/>
      <w:lvlText w:val="•"/>
      <w:lvlJc w:val="left"/>
      <w:pPr>
        <w:ind w:left="7074" w:hanging="360"/>
      </w:pPr>
      <w:rPr>
        <w:rFonts w:hint="default"/>
        <w:lang w:val="en-US" w:eastAsia="en-US" w:bidi="en-US"/>
      </w:rPr>
    </w:lvl>
    <w:lvl w:ilvl="8">
      <w:numFmt w:val="bullet"/>
      <w:lvlText w:val="•"/>
      <w:lvlJc w:val="left"/>
      <w:pPr>
        <w:ind w:left="7816" w:hanging="360"/>
      </w:pPr>
      <w:rPr>
        <w:rFonts w:hint="default"/>
        <w:lang w:val="en-US" w:eastAsia="en-US" w:bidi="en-US"/>
      </w:rPr>
    </w:lvl>
  </w:abstractNum>
  <w:abstractNum w:abstractNumId="8">
    <w:nsid w:val="2A8F537B"/>
    <w:multiLevelType w:val="multilevel"/>
    <w:tmpl w:val="2A8F537B"/>
    <w:lvl w:ilvl="0">
      <w:numFmt w:val="bullet"/>
      <w:lvlText w:val="•"/>
      <w:lvlJc w:val="left"/>
      <w:pPr>
        <w:ind w:left="1182" w:hanging="270"/>
      </w:pPr>
      <w:rPr>
        <w:rFonts w:ascii="Times New Roman" w:eastAsia="Times New Roman" w:hAnsi="Times New Roman" w:cs="Times New Roman" w:hint="default"/>
        <w:spacing w:val="-37"/>
        <w:w w:val="100"/>
        <w:sz w:val="36"/>
        <w:szCs w:val="36"/>
        <w:lang w:val="en-US" w:eastAsia="en-US" w:bidi="en-US"/>
      </w:rPr>
    </w:lvl>
    <w:lvl w:ilvl="1">
      <w:numFmt w:val="bullet"/>
      <w:lvlText w:val="•"/>
      <w:lvlJc w:val="left"/>
      <w:pPr>
        <w:ind w:left="1782" w:hanging="270"/>
      </w:pPr>
      <w:rPr>
        <w:rFonts w:hint="default"/>
        <w:lang w:val="en-US" w:eastAsia="en-US" w:bidi="en-US"/>
      </w:rPr>
    </w:lvl>
    <w:lvl w:ilvl="2">
      <w:numFmt w:val="bullet"/>
      <w:lvlText w:val="•"/>
      <w:lvlJc w:val="left"/>
      <w:pPr>
        <w:ind w:left="2384" w:hanging="270"/>
      </w:pPr>
      <w:rPr>
        <w:rFonts w:hint="default"/>
        <w:lang w:val="en-US" w:eastAsia="en-US" w:bidi="en-US"/>
      </w:rPr>
    </w:lvl>
    <w:lvl w:ilvl="3">
      <w:numFmt w:val="bullet"/>
      <w:lvlText w:val="•"/>
      <w:lvlJc w:val="left"/>
      <w:pPr>
        <w:ind w:left="2986" w:hanging="270"/>
      </w:pPr>
      <w:rPr>
        <w:rFonts w:hint="default"/>
        <w:lang w:val="en-US" w:eastAsia="en-US" w:bidi="en-US"/>
      </w:rPr>
    </w:lvl>
    <w:lvl w:ilvl="4">
      <w:numFmt w:val="bullet"/>
      <w:lvlText w:val="•"/>
      <w:lvlJc w:val="left"/>
      <w:pPr>
        <w:ind w:left="3588" w:hanging="270"/>
      </w:pPr>
      <w:rPr>
        <w:rFonts w:hint="default"/>
        <w:lang w:val="en-US" w:eastAsia="en-US" w:bidi="en-US"/>
      </w:rPr>
    </w:lvl>
    <w:lvl w:ilvl="5">
      <w:numFmt w:val="bullet"/>
      <w:lvlText w:val="•"/>
      <w:lvlJc w:val="left"/>
      <w:pPr>
        <w:ind w:left="4190" w:hanging="270"/>
      </w:pPr>
      <w:rPr>
        <w:rFonts w:hint="default"/>
        <w:lang w:val="en-US" w:eastAsia="en-US" w:bidi="en-US"/>
      </w:rPr>
    </w:lvl>
    <w:lvl w:ilvl="6">
      <w:numFmt w:val="bullet"/>
      <w:lvlText w:val="•"/>
      <w:lvlJc w:val="left"/>
      <w:pPr>
        <w:ind w:left="4792" w:hanging="270"/>
      </w:pPr>
      <w:rPr>
        <w:rFonts w:hint="default"/>
        <w:lang w:val="en-US" w:eastAsia="en-US" w:bidi="en-US"/>
      </w:rPr>
    </w:lvl>
    <w:lvl w:ilvl="7">
      <w:numFmt w:val="bullet"/>
      <w:lvlText w:val="•"/>
      <w:lvlJc w:val="left"/>
      <w:pPr>
        <w:ind w:left="5394" w:hanging="270"/>
      </w:pPr>
      <w:rPr>
        <w:rFonts w:hint="default"/>
        <w:lang w:val="en-US" w:eastAsia="en-US" w:bidi="en-US"/>
      </w:rPr>
    </w:lvl>
    <w:lvl w:ilvl="8">
      <w:numFmt w:val="bullet"/>
      <w:lvlText w:val="•"/>
      <w:lvlJc w:val="left"/>
      <w:pPr>
        <w:ind w:left="5996" w:hanging="270"/>
      </w:pPr>
      <w:rPr>
        <w:rFonts w:hint="default"/>
        <w:lang w:val="en-US" w:eastAsia="en-US" w:bidi="en-US"/>
      </w:rPr>
    </w:lvl>
  </w:abstractNum>
  <w:abstractNum w:abstractNumId="9">
    <w:nsid w:val="59ADCABA"/>
    <w:multiLevelType w:val="multilevel"/>
    <w:tmpl w:val="59ADCABA"/>
    <w:lvl w:ilvl="0">
      <w:numFmt w:val="bullet"/>
      <w:lvlText w:val=""/>
      <w:lvlJc w:val="left"/>
      <w:pPr>
        <w:ind w:left="827" w:hanging="360"/>
      </w:pPr>
      <w:rPr>
        <w:rFonts w:ascii="Wingdings" w:eastAsia="Wingdings" w:hAnsi="Wingdings" w:cs="Wingdings" w:hint="default"/>
        <w:w w:val="100"/>
        <w:sz w:val="24"/>
        <w:szCs w:val="24"/>
        <w:lang w:val="en-US" w:eastAsia="en-US" w:bidi="en-US"/>
      </w:rPr>
    </w:lvl>
    <w:lvl w:ilvl="1">
      <w:numFmt w:val="bullet"/>
      <w:lvlText w:val="•"/>
      <w:lvlJc w:val="left"/>
      <w:pPr>
        <w:ind w:left="1009" w:hanging="360"/>
      </w:pPr>
      <w:rPr>
        <w:rFonts w:hint="default"/>
        <w:lang w:val="en-US" w:eastAsia="en-US" w:bidi="en-US"/>
      </w:rPr>
    </w:lvl>
    <w:lvl w:ilvl="2">
      <w:numFmt w:val="bullet"/>
      <w:lvlText w:val="•"/>
      <w:lvlJc w:val="left"/>
      <w:pPr>
        <w:ind w:left="1199" w:hanging="360"/>
      </w:pPr>
      <w:rPr>
        <w:rFonts w:hint="default"/>
        <w:lang w:val="en-US" w:eastAsia="en-US" w:bidi="en-US"/>
      </w:rPr>
    </w:lvl>
    <w:lvl w:ilvl="3">
      <w:numFmt w:val="bullet"/>
      <w:lvlText w:val="•"/>
      <w:lvlJc w:val="left"/>
      <w:pPr>
        <w:ind w:left="1388" w:hanging="360"/>
      </w:pPr>
      <w:rPr>
        <w:rFonts w:hint="default"/>
        <w:lang w:val="en-US" w:eastAsia="en-US" w:bidi="en-US"/>
      </w:rPr>
    </w:lvl>
    <w:lvl w:ilvl="4">
      <w:numFmt w:val="bullet"/>
      <w:lvlText w:val="•"/>
      <w:lvlJc w:val="left"/>
      <w:pPr>
        <w:ind w:left="1578" w:hanging="360"/>
      </w:pPr>
      <w:rPr>
        <w:rFonts w:hint="default"/>
        <w:lang w:val="en-US" w:eastAsia="en-US" w:bidi="en-US"/>
      </w:rPr>
    </w:lvl>
    <w:lvl w:ilvl="5">
      <w:numFmt w:val="bullet"/>
      <w:lvlText w:val="•"/>
      <w:lvlJc w:val="left"/>
      <w:pPr>
        <w:ind w:left="1768" w:hanging="360"/>
      </w:pPr>
      <w:rPr>
        <w:rFonts w:hint="default"/>
        <w:lang w:val="en-US" w:eastAsia="en-US" w:bidi="en-US"/>
      </w:rPr>
    </w:lvl>
    <w:lvl w:ilvl="6">
      <w:numFmt w:val="bullet"/>
      <w:lvlText w:val="•"/>
      <w:lvlJc w:val="left"/>
      <w:pPr>
        <w:ind w:left="1957" w:hanging="360"/>
      </w:pPr>
      <w:rPr>
        <w:rFonts w:hint="default"/>
        <w:lang w:val="en-US" w:eastAsia="en-US" w:bidi="en-US"/>
      </w:rPr>
    </w:lvl>
    <w:lvl w:ilvl="7">
      <w:numFmt w:val="bullet"/>
      <w:lvlText w:val="•"/>
      <w:lvlJc w:val="left"/>
      <w:pPr>
        <w:ind w:left="2147" w:hanging="360"/>
      </w:pPr>
      <w:rPr>
        <w:rFonts w:hint="default"/>
        <w:lang w:val="en-US" w:eastAsia="en-US" w:bidi="en-US"/>
      </w:rPr>
    </w:lvl>
    <w:lvl w:ilvl="8">
      <w:numFmt w:val="bullet"/>
      <w:lvlText w:val="•"/>
      <w:lvlJc w:val="left"/>
      <w:pPr>
        <w:ind w:left="2336" w:hanging="360"/>
      </w:pPr>
      <w:rPr>
        <w:rFonts w:hint="default"/>
        <w:lang w:val="en-US" w:eastAsia="en-US" w:bidi="en-US"/>
      </w:rPr>
    </w:lvl>
  </w:abstractNum>
  <w:abstractNum w:abstractNumId="10">
    <w:nsid w:val="72183CF9"/>
    <w:multiLevelType w:val="multilevel"/>
    <w:tmpl w:val="72183CF9"/>
    <w:lvl w:ilvl="0">
      <w:start w:val="1"/>
      <w:numFmt w:val="decimal"/>
      <w:lvlText w:val="%1."/>
      <w:lvlJc w:val="left"/>
      <w:pPr>
        <w:ind w:left="1880" w:hanging="361"/>
        <w:jc w:val="left"/>
      </w:pPr>
      <w:rPr>
        <w:rFonts w:ascii="Times New Roman" w:eastAsia="Times New Roman" w:hAnsi="Times New Roman" w:cs="Times New Roman" w:hint="default"/>
        <w:spacing w:val="-2"/>
        <w:w w:val="100"/>
        <w:sz w:val="24"/>
        <w:szCs w:val="24"/>
        <w:lang w:val="en-US" w:eastAsia="en-US" w:bidi="en-US"/>
      </w:rPr>
    </w:lvl>
    <w:lvl w:ilvl="1">
      <w:start w:val="1"/>
      <w:numFmt w:val="decimal"/>
      <w:lvlText w:val="%2."/>
      <w:lvlJc w:val="left"/>
      <w:pPr>
        <w:ind w:left="2240" w:hanging="361"/>
        <w:jc w:val="left"/>
      </w:pPr>
      <w:rPr>
        <w:rFonts w:ascii="Times New Roman" w:eastAsia="Times New Roman" w:hAnsi="Times New Roman" w:cs="Times New Roman" w:hint="default"/>
        <w:spacing w:val="-7"/>
        <w:w w:val="100"/>
        <w:sz w:val="24"/>
        <w:szCs w:val="24"/>
        <w:lang w:val="en-US" w:eastAsia="en-US" w:bidi="en-US"/>
      </w:rPr>
    </w:lvl>
    <w:lvl w:ilvl="2">
      <w:numFmt w:val="bullet"/>
      <w:lvlText w:val="•"/>
      <w:lvlJc w:val="left"/>
      <w:pPr>
        <w:ind w:left="3024" w:hanging="361"/>
      </w:pPr>
      <w:rPr>
        <w:rFonts w:hint="default"/>
        <w:lang w:val="en-US" w:eastAsia="en-US" w:bidi="en-US"/>
      </w:rPr>
    </w:lvl>
    <w:lvl w:ilvl="3">
      <w:numFmt w:val="bullet"/>
      <w:lvlText w:val="•"/>
      <w:lvlJc w:val="left"/>
      <w:pPr>
        <w:ind w:left="3808" w:hanging="361"/>
      </w:pPr>
      <w:rPr>
        <w:rFonts w:hint="default"/>
        <w:lang w:val="en-US" w:eastAsia="en-US" w:bidi="en-US"/>
      </w:rPr>
    </w:lvl>
    <w:lvl w:ilvl="4">
      <w:numFmt w:val="bullet"/>
      <w:lvlText w:val="•"/>
      <w:lvlJc w:val="left"/>
      <w:pPr>
        <w:ind w:left="4593" w:hanging="361"/>
      </w:pPr>
      <w:rPr>
        <w:rFonts w:hint="default"/>
        <w:lang w:val="en-US" w:eastAsia="en-US" w:bidi="en-US"/>
      </w:rPr>
    </w:lvl>
    <w:lvl w:ilvl="5">
      <w:numFmt w:val="bullet"/>
      <w:lvlText w:val="•"/>
      <w:lvlJc w:val="left"/>
      <w:pPr>
        <w:ind w:left="5377" w:hanging="361"/>
      </w:pPr>
      <w:rPr>
        <w:rFonts w:hint="default"/>
        <w:lang w:val="en-US" w:eastAsia="en-US" w:bidi="en-US"/>
      </w:rPr>
    </w:lvl>
    <w:lvl w:ilvl="6">
      <w:numFmt w:val="bullet"/>
      <w:lvlText w:val="•"/>
      <w:lvlJc w:val="left"/>
      <w:pPr>
        <w:ind w:left="6162" w:hanging="361"/>
      </w:pPr>
      <w:rPr>
        <w:rFonts w:hint="default"/>
        <w:lang w:val="en-US" w:eastAsia="en-US" w:bidi="en-US"/>
      </w:rPr>
    </w:lvl>
    <w:lvl w:ilvl="7">
      <w:numFmt w:val="bullet"/>
      <w:lvlText w:val="•"/>
      <w:lvlJc w:val="left"/>
      <w:pPr>
        <w:ind w:left="6946" w:hanging="361"/>
      </w:pPr>
      <w:rPr>
        <w:rFonts w:hint="default"/>
        <w:lang w:val="en-US" w:eastAsia="en-US" w:bidi="en-US"/>
      </w:rPr>
    </w:lvl>
    <w:lvl w:ilvl="8">
      <w:numFmt w:val="bullet"/>
      <w:lvlText w:val="•"/>
      <w:lvlJc w:val="left"/>
      <w:pPr>
        <w:ind w:left="7731" w:hanging="361"/>
      </w:pPr>
      <w:rPr>
        <w:rFonts w:hint="default"/>
        <w:lang w:val="en-US" w:eastAsia="en-US" w:bidi="en-US"/>
      </w:r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0"/>
  </w:num>
  <w:num w:numId="9">
    <w:abstractNumId w:val="5"/>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drawingGridHorizontalSpacing w:val="110"/>
  <w:displayHorizontalDrawingGridEvery w:val="2"/>
  <w:characterSpacingControl w:val="doNotCompress"/>
  <w:compat>
    <w:ulTrailSpace/>
    <w:shapeLayoutLikeWW8/>
  </w:compat>
  <w:rsids>
    <w:rsidRoot w:val="0021428D"/>
    <w:rsid w:val="0021428D"/>
    <w:rsid w:val="005D4F44"/>
    <w:rsid w:val="00E721FF"/>
    <w:rsid w:val="00F71626"/>
    <w:rsid w:val="00FE7ACE"/>
    <w:rsid w:val="04595E3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pPr>
        <w:spacing w:after="200" w:line="276" w:lineRule="auto"/>
      </w:pPr>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21428D"/>
    <w:pPr>
      <w:widowControl w:val="0"/>
      <w:autoSpaceDE w:val="0"/>
      <w:autoSpaceDN w:val="0"/>
      <w:spacing w:after="0" w:line="240" w:lineRule="auto"/>
    </w:pPr>
    <w:rPr>
      <w:rFonts w:ascii="Times New Roman" w:eastAsia="Times New Roman" w:hAnsi="Times New Roman" w:cs="Times New Roman"/>
      <w:sz w:val="22"/>
      <w:szCs w:val="22"/>
      <w:lang w:val="en-US" w:eastAsia="en-US" w:bidi="en-US"/>
    </w:rPr>
  </w:style>
  <w:style w:type="paragraph" w:styleId="Heading1">
    <w:name w:val="heading 1"/>
    <w:basedOn w:val="Normal"/>
    <w:next w:val="Normal"/>
    <w:uiPriority w:val="1"/>
    <w:qFormat/>
    <w:rsid w:val="0021428D"/>
    <w:pPr>
      <w:spacing w:before="1"/>
      <w:ind w:left="212"/>
      <w:outlineLvl w:val="0"/>
    </w:pPr>
    <w:rPr>
      <w:b/>
      <w:bCs/>
      <w:sz w:val="28"/>
      <w:szCs w:val="28"/>
    </w:rPr>
  </w:style>
  <w:style w:type="paragraph" w:styleId="Heading2">
    <w:name w:val="heading 2"/>
    <w:basedOn w:val="Normal"/>
    <w:next w:val="Normal"/>
    <w:uiPriority w:val="1"/>
    <w:qFormat/>
    <w:rsid w:val="0021428D"/>
    <w:pPr>
      <w:spacing w:line="276" w:lineRule="exact"/>
      <w:ind w:left="469" w:hanging="361"/>
      <w:outlineLvl w:val="1"/>
    </w:pPr>
    <w:rPr>
      <w:b/>
      <w:bCs/>
      <w:sz w:val="24"/>
      <w:szCs w:val="24"/>
    </w:rPr>
  </w:style>
  <w:style w:type="paragraph" w:styleId="Heading3">
    <w:name w:val="heading 3"/>
    <w:basedOn w:val="Normal"/>
    <w:next w:val="Normal"/>
    <w:uiPriority w:val="1"/>
    <w:qFormat/>
    <w:rsid w:val="0021428D"/>
    <w:pPr>
      <w:ind w:left="1160"/>
      <w:jc w:val="both"/>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428D"/>
    <w:rPr>
      <w:sz w:val="24"/>
      <w:szCs w:val="24"/>
    </w:rPr>
  </w:style>
  <w:style w:type="table" w:customStyle="1" w:styleId="TableNormal1">
    <w:name w:val="Table Normal1"/>
    <w:uiPriority w:val="2"/>
    <w:semiHidden/>
    <w:unhideWhenUsed/>
    <w:qFormat/>
    <w:rsid w:val="0021428D"/>
    <w:tblPr>
      <w:tblCellMar>
        <w:top w:w="0" w:type="dxa"/>
        <w:left w:w="0" w:type="dxa"/>
        <w:bottom w:w="0" w:type="dxa"/>
        <w:right w:w="0" w:type="dxa"/>
      </w:tblCellMar>
    </w:tblPr>
  </w:style>
  <w:style w:type="paragraph" w:styleId="ListParagraph">
    <w:name w:val="List Paragraph"/>
    <w:basedOn w:val="Normal"/>
    <w:uiPriority w:val="1"/>
    <w:qFormat/>
    <w:rsid w:val="0021428D"/>
    <w:pPr>
      <w:ind w:left="1880" w:hanging="360"/>
    </w:pPr>
  </w:style>
  <w:style w:type="paragraph" w:customStyle="1" w:styleId="TableParagraph">
    <w:name w:val="Table Paragraph"/>
    <w:basedOn w:val="Normal"/>
    <w:uiPriority w:val="1"/>
    <w:qFormat/>
    <w:rsid w:val="0021428D"/>
    <w:pPr>
      <w:spacing w:line="273" w:lineRule="exact"/>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indarticles.com/cf_0/m4467/mag.j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30"/>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41"/>
    <customShpInfo spid="_x0000_s1053"/>
    <customShpInfo spid="_x0000_s1054"/>
    <customShpInfo spid="_x0000_s1055"/>
    <customShpInfo spid="_x0000_s1056"/>
    <customShpInfo spid="_x0000_s1057"/>
    <customShpInfo spid="_x0000_s1058"/>
    <customShpInfo spid="_x0000_s1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3414</Words>
  <Characters>19466</Characters>
  <Application>Microsoft Office Word</Application>
  <DocSecurity>0</DocSecurity>
  <Lines>162</Lines>
  <Paragraphs>45</Paragraphs>
  <ScaleCrop>false</ScaleCrop>
  <Company/>
  <LinksUpToDate>false</LinksUpToDate>
  <CharactersWithSpaces>22835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Training and Development:</dc:title>
  <dc:creator>rulab2</dc:creator>
  <cp:lastModifiedBy>Manoj Sharma</cp:lastModifiedBy>
  <cp:revision>4</cp:revision>
  <dcterms:created xsi:type="dcterms:W3CDTF">2020-03-24T07:56:00Z</dcterms:created>
  <dcterms:modified xsi:type="dcterms:W3CDTF">2020-03-24T07:59:00Z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2004-09-02T00:00:00Z</vt:filetime>
  </property>
  <property fmtid="{D5CDD505-2E9C-101B-9397-08002B2CF9AE}" pid="3" name="Creator">
    <vt:lpwstr>Acrobat PDFMaker 5.0 for Word</vt:lpwstr>
  </property>
  <property fmtid="{D5CDD505-2E9C-101B-9397-08002B2CF9AE}" pid="4" name="LastSaved">
    <vt:filetime>2020-03-24T00:00:00Z</vt:filetime>
  </property>
  <property fmtid="{D5CDD505-2E9C-101B-9397-08002B2CF9AE}" pid="5" name="KSOProductBuildVer">
    <vt:lpwstr>1033-11.2.0.9232</vt:lpwstr>
  </property>
</Properties>
</file>